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DD7A" w14:textId="77777777" w:rsidR="00B3073B" w:rsidRPr="00B3073B" w:rsidRDefault="00B3073B" w:rsidP="00B3073B">
      <w:pPr>
        <w:keepNext/>
        <w:spacing w:before="240" w:after="60" w:line="240" w:lineRule="auto"/>
        <w:outlineLvl w:val="3"/>
        <w:rPr>
          <w:rFonts w:ascii="Times New Roman" w:eastAsia="Times New Roman" w:hAnsi="Times New Roman" w:cs="Times New Roman"/>
          <w:b/>
          <w:bCs/>
          <w:sz w:val="28"/>
          <w:szCs w:val="28"/>
          <w:lang w:val="en-US"/>
        </w:rPr>
      </w:pPr>
      <w:bookmarkStart w:id="0" w:name="_Toc256001938"/>
      <w:r w:rsidRPr="00B3073B">
        <w:rPr>
          <w:rFonts w:ascii="Times New Roman" w:eastAsia="Times New Roman" w:hAnsi="Times New Roman" w:cs="Times New Roman"/>
          <w:b/>
          <w:bCs/>
          <w:noProof/>
          <w:sz w:val="28"/>
          <w:szCs w:val="28"/>
          <w:lang w:val="en-US"/>
        </w:rPr>
        <w:t>SRD01 - investimenti produttivi agricoli per la competitività delle aziende agricole</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B3073B" w:rsidRPr="00B3073B" w14:paraId="2D9246A4"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49C4673"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Codice intervento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A4754F0"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w:t>
            </w:r>
          </w:p>
        </w:tc>
      </w:tr>
      <w:tr w:rsidR="00B3073B" w:rsidRPr="00B3073B" w14:paraId="7BFF35CD"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FACD80B"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Nome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4E90F5E"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investimenti produttivi agricoli per la competitività delle aziende agricole</w:t>
            </w:r>
          </w:p>
        </w:tc>
      </w:tr>
      <w:tr w:rsidR="00B3073B" w:rsidRPr="00B3073B" w14:paraId="7548C824"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8C00392"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Tipo di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955A286"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INVEST(73-74) - Investimenti, compresi gli investimenti nell'irrigazione</w:t>
            </w:r>
          </w:p>
        </w:tc>
      </w:tr>
      <w:tr w:rsidR="00B3073B" w:rsidRPr="00B3073B" w14:paraId="6E655D0D"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43308A4"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Indicatore comune di output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4DF1CEC"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Numero di operazioni o unità relative agli investimenti produttivi sovvenzionati nelle aziende agricole</w:t>
            </w:r>
          </w:p>
        </w:tc>
      </w:tr>
      <w:tr w:rsidR="00B3073B" w:rsidRPr="00B3073B" w14:paraId="6693BB88"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1AFBB53"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Contributo al requisito della separazione dei fondi per</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DB245E2"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Ricambio generazionale: No</w:t>
            </w:r>
          </w:p>
          <w:p w14:paraId="0B2FA3B4"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Ambiente: No</w:t>
            </w:r>
          </w:p>
          <w:p w14:paraId="3DA7F77F"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Sistema di riduzioni ES: </w:t>
            </w:r>
          </w:p>
          <w:p w14:paraId="6FCEAB6F"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LEADER: No</w:t>
            </w:r>
          </w:p>
        </w:tc>
      </w:tr>
    </w:tbl>
    <w:p w14:paraId="4C8E3423" w14:textId="77777777" w:rsidR="00B3073B" w:rsidRPr="00B3073B" w:rsidRDefault="00B3073B" w:rsidP="00B3073B">
      <w:pPr>
        <w:spacing w:before="240" w:after="60" w:line="240" w:lineRule="auto"/>
        <w:outlineLvl w:val="4"/>
        <w:rPr>
          <w:rFonts w:ascii="Times New Roman" w:eastAsia="Times New Roman" w:hAnsi="Times New Roman" w:cs="Times New Roman"/>
          <w:bCs/>
          <w:i/>
          <w:iCs/>
          <w:color w:val="000000"/>
          <w:sz w:val="24"/>
          <w:szCs w:val="26"/>
          <w:lang w:val="en-US"/>
        </w:rPr>
      </w:pPr>
      <w:bookmarkStart w:id="1" w:name="_Toc256001939"/>
      <w:r w:rsidRPr="00B3073B">
        <w:rPr>
          <w:rFonts w:ascii="Times New Roman" w:eastAsia="Times New Roman" w:hAnsi="Times New Roman" w:cs="Times New Roman"/>
          <w:bCs/>
          <w:i/>
          <w:iCs/>
          <w:noProof/>
          <w:color w:val="000000"/>
          <w:sz w:val="24"/>
          <w:szCs w:val="26"/>
          <w:lang w:val="en-US"/>
        </w:rPr>
        <w:t>1 Ambito di applicazione territoriale e, se pertinente, dimensione regionale</w:t>
      </w:r>
      <w:bookmarkEnd w:id="1"/>
    </w:p>
    <w:p w14:paraId="0672F37E" w14:textId="77777777" w:rsidR="00B3073B" w:rsidRPr="00B3073B" w:rsidRDefault="00B3073B" w:rsidP="00B3073B">
      <w:pPr>
        <w:spacing w:after="0" w:line="240" w:lineRule="auto"/>
        <w:rPr>
          <w:rFonts w:ascii="Times New Roman" w:eastAsia="Times New Roman" w:hAnsi="Times New Roman" w:cs="Times New Roman"/>
          <w:color w:val="000000"/>
          <w:sz w:val="2"/>
          <w:szCs w:val="24"/>
          <w:lang w:val="en-US"/>
        </w:rPr>
      </w:pPr>
      <w:r w:rsidRPr="00B3073B">
        <w:rPr>
          <w:rFonts w:ascii="Times New Roman" w:eastAsia="Times New Roman" w:hAnsi="Times New Roman" w:cs="Times New Roman"/>
          <w:noProof/>
          <w:color w:val="000000"/>
          <w:sz w:val="24"/>
          <w:szCs w:val="24"/>
          <w:lang w:val="en-US"/>
        </w:rPr>
        <w:t xml:space="preserve">Ambito di applicazione territoriale: </w:t>
      </w:r>
      <w:r w:rsidRPr="00B3073B">
        <w:rPr>
          <w:rFonts w:ascii="Times New Roman" w:eastAsia="Times New Roman" w:hAnsi="Times New Roman" w:cs="Times New Roman"/>
          <w:b/>
          <w:noProof/>
          <w:color w:val="000000"/>
          <w:sz w:val="24"/>
          <w:szCs w:val="24"/>
          <w:lang w:val="en-US"/>
        </w:rPr>
        <w:t>Nazionale, con elementi regionali</w:t>
      </w:r>
    </w:p>
    <w:p w14:paraId="02F3D4E9" w14:textId="77777777" w:rsidR="00B3073B" w:rsidRPr="00B3073B" w:rsidRDefault="00B3073B" w:rsidP="00B3073B">
      <w:pPr>
        <w:spacing w:after="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B3073B" w:rsidRPr="00B3073B" w14:paraId="2E8BEBFC" w14:textId="77777777" w:rsidTr="00B3073B">
        <w:trPr>
          <w:trHeight w:val="160"/>
          <w:tblHeader/>
        </w:trPr>
        <w:tc>
          <w:tcPr>
            <w:tcW w:w="1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hideMark/>
          </w:tcPr>
          <w:p w14:paraId="5F3BA198" w14:textId="77777777" w:rsidR="00B3073B" w:rsidRPr="00B3073B" w:rsidRDefault="00B3073B" w:rsidP="00B3073B">
            <w:pPr>
              <w:spacing w:after="0" w:line="240" w:lineRule="auto"/>
              <w:rPr>
                <w:rFonts w:ascii="Times New Roman" w:eastAsia="Times New Roman" w:hAnsi="Times New Roman" w:cs="Times New Roman"/>
                <w:b/>
                <w:color w:val="000000"/>
                <w:sz w:val="20"/>
                <w:szCs w:val="24"/>
                <w:lang w:val="en-US"/>
              </w:rPr>
            </w:pPr>
            <w:r w:rsidRPr="00B3073B">
              <w:rPr>
                <w:rFonts w:ascii="Times New Roman" w:eastAsia="Times New Roman" w:hAnsi="Times New Roman" w:cs="Times New Roman"/>
                <w:b/>
                <w:noProof/>
                <w:color w:val="000000"/>
                <w:sz w:val="20"/>
                <w:szCs w:val="24"/>
                <w:lang w:val="en-US"/>
              </w:rPr>
              <w:t>Codice</w:t>
            </w:r>
          </w:p>
        </w:tc>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hideMark/>
          </w:tcPr>
          <w:p w14:paraId="0DB331D8"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b/>
                <w:noProof/>
                <w:color w:val="000000"/>
                <w:sz w:val="20"/>
                <w:szCs w:val="24"/>
                <w:lang w:val="en-US"/>
              </w:rPr>
              <w:t>Descrizione</w:t>
            </w:r>
          </w:p>
        </w:tc>
      </w:tr>
      <w:tr w:rsidR="00B3073B" w:rsidRPr="00B3073B" w14:paraId="5C6A299B"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8E8E515"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9A93BDC"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Italia</w:t>
            </w:r>
          </w:p>
        </w:tc>
      </w:tr>
      <w:tr w:rsidR="00B3073B" w:rsidRPr="00B3073B" w14:paraId="307508C1"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FCB1279"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ITC1</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C908CC3"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Piemonte</w:t>
            </w:r>
          </w:p>
        </w:tc>
      </w:tr>
      <w:tr w:rsidR="00B3073B" w:rsidRPr="00B3073B" w14:paraId="0014DB91"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4DDADE1"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ITC2</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7645B72"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Valle d’Aosta/Vallée d’Aoste</w:t>
            </w:r>
          </w:p>
        </w:tc>
      </w:tr>
      <w:tr w:rsidR="00B3073B" w:rsidRPr="00B3073B" w14:paraId="61C6FAA0"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B37F12A"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ITC3</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C2BA788"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Liguria</w:t>
            </w:r>
          </w:p>
        </w:tc>
      </w:tr>
      <w:tr w:rsidR="00B3073B" w:rsidRPr="00B3073B" w14:paraId="4C3993E0"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989AD75"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ITC4</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1D03979"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Lombardia</w:t>
            </w:r>
          </w:p>
        </w:tc>
      </w:tr>
      <w:tr w:rsidR="00B3073B" w:rsidRPr="00B3073B" w14:paraId="34802151"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7EAC5B3"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ITF1</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4AF4F3F"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Abruzzo</w:t>
            </w:r>
          </w:p>
        </w:tc>
      </w:tr>
      <w:tr w:rsidR="00B3073B" w:rsidRPr="00B3073B" w14:paraId="51CD508C"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28AFCD0"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ITF2</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9118FFB"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Molise</w:t>
            </w:r>
          </w:p>
        </w:tc>
      </w:tr>
      <w:tr w:rsidR="00B3073B" w:rsidRPr="00B3073B" w14:paraId="339C78C7"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C97E5D2"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ITF3</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A5896C2"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Campania</w:t>
            </w:r>
          </w:p>
        </w:tc>
      </w:tr>
      <w:tr w:rsidR="00B3073B" w:rsidRPr="00B3073B" w14:paraId="74960E50"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4D23E24"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ITF4</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0A6A85E"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Puglia</w:t>
            </w:r>
          </w:p>
        </w:tc>
      </w:tr>
      <w:tr w:rsidR="00B3073B" w:rsidRPr="00B3073B" w14:paraId="5F3517F7"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BB0100B"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ITF5</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C644EEF"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Basilicata</w:t>
            </w:r>
          </w:p>
        </w:tc>
      </w:tr>
      <w:tr w:rsidR="00B3073B" w:rsidRPr="00B3073B" w14:paraId="7D1B51C2"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2E5435D"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ITF6</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055F818"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Calabria</w:t>
            </w:r>
          </w:p>
        </w:tc>
      </w:tr>
      <w:tr w:rsidR="00B3073B" w:rsidRPr="00B3073B" w14:paraId="720615DD"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C1C83A7"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ITG1</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CF36F6B"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Sicilia</w:t>
            </w:r>
          </w:p>
        </w:tc>
      </w:tr>
      <w:tr w:rsidR="00B3073B" w:rsidRPr="00B3073B" w14:paraId="3D9631ED"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E81AFC0"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ITG2</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0404B52"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Sardegna</w:t>
            </w:r>
          </w:p>
        </w:tc>
      </w:tr>
      <w:tr w:rsidR="00B3073B" w:rsidRPr="00B3073B" w14:paraId="0042341F"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6062039"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ITH1</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40F0BBC"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Provincia Autonoma di Bolzano/Bozen</w:t>
            </w:r>
          </w:p>
        </w:tc>
      </w:tr>
      <w:tr w:rsidR="00B3073B" w:rsidRPr="00B3073B" w14:paraId="3BC8FE94"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6D63074"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ITH2</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20D858B"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Provincia Autonoma di Trento</w:t>
            </w:r>
          </w:p>
        </w:tc>
      </w:tr>
      <w:tr w:rsidR="00B3073B" w:rsidRPr="00B3073B" w14:paraId="69B85484"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8DB3D32"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ITH3</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DC7814D"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Veneto</w:t>
            </w:r>
          </w:p>
        </w:tc>
      </w:tr>
      <w:tr w:rsidR="00B3073B" w:rsidRPr="00B3073B" w14:paraId="44CC38C6"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F8F3B5F"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ITH4</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4E5892D"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Friuli-Venezia Giulia</w:t>
            </w:r>
          </w:p>
        </w:tc>
      </w:tr>
      <w:tr w:rsidR="00B3073B" w:rsidRPr="00B3073B" w14:paraId="22A84AFF"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9AACAF6"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ITH5</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83920B3"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Emilia-Romagna</w:t>
            </w:r>
          </w:p>
        </w:tc>
      </w:tr>
      <w:tr w:rsidR="00B3073B" w:rsidRPr="00B3073B" w14:paraId="700A56DD"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D51D58E"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ITI1</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77A75EA"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Toscana</w:t>
            </w:r>
          </w:p>
        </w:tc>
      </w:tr>
      <w:tr w:rsidR="00B3073B" w:rsidRPr="00B3073B" w14:paraId="1F0BE5CF"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7B359B7"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ITI2</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6859E05"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Umbria</w:t>
            </w:r>
          </w:p>
        </w:tc>
      </w:tr>
      <w:tr w:rsidR="00B3073B" w:rsidRPr="00B3073B" w14:paraId="76C463ED"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67BEE53"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ITI3</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B729B7F"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Marche</w:t>
            </w:r>
          </w:p>
        </w:tc>
      </w:tr>
      <w:tr w:rsidR="00B3073B" w:rsidRPr="00B3073B" w14:paraId="3551D420" w14:textId="77777777" w:rsidTr="00B3073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73A60A0"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ITI4</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599B8C2"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Lazio</w:t>
            </w:r>
          </w:p>
        </w:tc>
      </w:tr>
    </w:tbl>
    <w:p w14:paraId="1F43ADD0"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Descrizione dell'ambito di applicazione territoriale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B3073B" w:rsidRPr="00B3073B" w14:paraId="3316CA56"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26FC468"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p>
          <w:p w14:paraId="14CE73F8"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L’intervento è attivato da tutte le Regioni e Province Autonome italiane.</w:t>
            </w:r>
          </w:p>
          <w:p w14:paraId="4F43AEB0"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p>
          <w:p w14:paraId="72916C41"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212121"/>
                <w:sz w:val="24"/>
                <w:szCs w:val="24"/>
                <w:shd w:val="clear" w:color="auto" w:fill="FFFFFF"/>
                <w:lang w:val="en-US"/>
              </w:rPr>
              <w:t>Ai sensi dell’articolo 155, paragrafo 4 del Reg. (Ue) 2115/2021 alcune Regioni e Provincie autonome prevedono di utilizzare il Feasr 2023-2027 anche (oppure solo) per onorare impegni, ancora pendenti, a favore dei beneficiari a valere del Reg. (Ue) 1305/2013 di cui alle pertinenti misure dei Programmi di sviluppo rurale 2014-2022 vigenti.</w:t>
            </w:r>
          </w:p>
          <w:p w14:paraId="4FF2DD0B"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212121"/>
                <w:sz w:val="24"/>
                <w:szCs w:val="24"/>
                <w:shd w:val="clear" w:color="auto" w:fill="FFFFFF"/>
                <w:lang w:val="en-US"/>
              </w:rPr>
              <w:t>Tali spese sono state inserite nella presente scheda ordinaria in quanto le Regioni e le Provincie autonome interessate hanno attestato che le condizioni di ammissibilità della misure dei PSR 2014-2022 in questione sono simili e coerenti con le condizioni di ammissibilità descritte nel presente intervento del Piano strategico nazionale 2023-2027.</w:t>
            </w:r>
          </w:p>
        </w:tc>
      </w:tr>
    </w:tbl>
    <w:p w14:paraId="0C5D08D5" w14:textId="77777777" w:rsidR="00B3073B" w:rsidRPr="00B3073B" w:rsidRDefault="00B3073B" w:rsidP="00B3073B">
      <w:pPr>
        <w:spacing w:before="20" w:after="20" w:line="240" w:lineRule="auto"/>
        <w:outlineLvl w:val="4"/>
        <w:rPr>
          <w:rFonts w:ascii="Times New Roman" w:eastAsia="Times New Roman" w:hAnsi="Times New Roman" w:cs="Times New Roman"/>
          <w:bCs/>
          <w:iCs/>
          <w:color w:val="000000"/>
          <w:sz w:val="24"/>
          <w:szCs w:val="26"/>
          <w:lang w:val="en-US"/>
        </w:rPr>
      </w:pPr>
      <w:bookmarkStart w:id="2" w:name="_Toc256001940"/>
      <w:r w:rsidRPr="00B3073B">
        <w:rPr>
          <w:rFonts w:ascii="Times New Roman" w:eastAsia="Times New Roman" w:hAnsi="Times New Roman" w:cs="Times New Roman"/>
          <w:bCs/>
          <w:iCs/>
          <w:noProof/>
          <w:color w:val="000000"/>
          <w:sz w:val="24"/>
          <w:szCs w:val="26"/>
          <w:lang w:val="en-US"/>
        </w:rPr>
        <w:t>2 Obiettivi specifici correlati, obiettivo trasversale e obiettivi settoriali pertinenti</w:t>
      </w:r>
      <w:bookmarkEnd w:id="2"/>
    </w:p>
    <w:p w14:paraId="682880B5" w14:textId="77777777" w:rsidR="00B3073B" w:rsidRPr="00B3073B" w:rsidRDefault="00B3073B" w:rsidP="00B3073B">
      <w:pPr>
        <w:spacing w:before="20" w:after="2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B3073B" w:rsidRPr="00B3073B" w14:paraId="1B0D32CB" w14:textId="77777777" w:rsidTr="00B3073B">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74DE9BD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b/>
                <w:noProof/>
                <w:color w:val="000000"/>
                <w:sz w:val="20"/>
                <w:szCs w:val="24"/>
                <w:lang w:val="en-US"/>
              </w:rPr>
              <w:t>Codice + descrizione dell'OBIETTIVO SPECIFICO DELLA PAC</w:t>
            </w:r>
            <w:r w:rsidRPr="00B3073B">
              <w:rPr>
                <w:rFonts w:ascii="Times New Roman" w:eastAsia="Times New Roman" w:hAnsi="Times New Roman" w:cs="Times New Roman"/>
                <w:noProof/>
                <w:color w:val="000000"/>
                <w:sz w:val="20"/>
                <w:szCs w:val="24"/>
                <w:lang w:val="en-US"/>
              </w:rPr>
              <w:t xml:space="preserve"> Gli obiettivi specifici della PAC raccomandati per questo tipo di intervento sono visualizzati in grassetto</w:t>
            </w:r>
          </w:p>
        </w:tc>
      </w:tr>
      <w:tr w:rsidR="00B3073B" w:rsidRPr="00B3073B" w14:paraId="290A681B" w14:textId="77777777" w:rsidTr="00B3073B">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6462455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SO2 Migliorare l'orientamento al mercato e aumentare la competitività dell'azienda agricola nel breve e nel lungo periodo, anche attraverso una maggiore attenzione alla ricerca, alla tecnologia e alla digitalizzazione</w:t>
            </w:r>
          </w:p>
        </w:tc>
      </w:tr>
      <w:tr w:rsidR="00B3073B" w:rsidRPr="00B3073B" w14:paraId="6FC7E72B" w14:textId="77777777" w:rsidTr="00B3073B">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0F489D5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lastRenderedPageBreak/>
              <w:t>SO5 Favorire lo sviluppo sostenibile e un'efficiente gestione delle risorse naturali come l'acqua, il suolo e l'aria, anche attraverso la riduzione della dipendenza chimica</w:t>
            </w:r>
          </w:p>
        </w:tc>
      </w:tr>
      <w:tr w:rsidR="00B3073B" w:rsidRPr="00B3073B" w14:paraId="031803B8" w14:textId="77777777" w:rsidTr="00B3073B">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62FC460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XCO Obiettivo trasversale di ammodernamento del settore, promuovendo e condividendo conoscenze, innovazioni e processi di digitalizzazione nell'agricoltura e nelle aree rurali e incoraggiandone l'utilizzo</w:t>
            </w:r>
          </w:p>
        </w:tc>
      </w:tr>
    </w:tbl>
    <w:p w14:paraId="4B5356A7" w14:textId="77777777" w:rsidR="00B3073B" w:rsidRPr="00B3073B" w:rsidRDefault="00B3073B" w:rsidP="00B3073B">
      <w:pPr>
        <w:spacing w:before="20" w:after="20" w:line="240" w:lineRule="auto"/>
        <w:rPr>
          <w:rFonts w:ascii="Times New Roman" w:eastAsia="Times New Roman" w:hAnsi="Times New Roman" w:cs="Times New Roman"/>
          <w:color w:val="000000"/>
          <w:sz w:val="2"/>
          <w:szCs w:val="24"/>
          <w:lang w:val="en-US"/>
        </w:rPr>
      </w:pPr>
    </w:p>
    <w:p w14:paraId="57300FF9" w14:textId="77777777" w:rsidR="00B3073B" w:rsidRPr="00B3073B" w:rsidRDefault="00B3073B" w:rsidP="00B3073B">
      <w:pPr>
        <w:spacing w:before="20" w:after="20" w:line="240" w:lineRule="auto"/>
        <w:outlineLvl w:val="4"/>
        <w:rPr>
          <w:rFonts w:ascii="Times New Roman" w:eastAsia="Times New Roman" w:hAnsi="Times New Roman" w:cs="Times New Roman"/>
          <w:bCs/>
          <w:iCs/>
          <w:color w:val="000000"/>
          <w:sz w:val="24"/>
          <w:szCs w:val="26"/>
          <w:lang w:val="en-US"/>
        </w:rPr>
      </w:pPr>
      <w:bookmarkStart w:id="3" w:name="_Toc256001941"/>
      <w:r w:rsidRPr="00B3073B">
        <w:rPr>
          <w:rFonts w:ascii="Times New Roman" w:eastAsia="Times New Roman" w:hAnsi="Times New Roman" w:cs="Times New Roman"/>
          <w:bCs/>
          <w:iCs/>
          <w:noProof/>
          <w:color w:val="000000"/>
          <w:sz w:val="24"/>
          <w:szCs w:val="26"/>
          <w:lang w:val="en-US"/>
        </w:rPr>
        <w:t>3 Esigenza o esigenze affrontate mediante l'intervento</w:t>
      </w:r>
      <w:bookmarkEnd w:id="3"/>
    </w:p>
    <w:p w14:paraId="69E1A2FD" w14:textId="77777777" w:rsidR="00B3073B" w:rsidRPr="00B3073B" w:rsidRDefault="00B3073B" w:rsidP="00B3073B">
      <w:pPr>
        <w:spacing w:before="20" w:after="2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0"/>
        <w:gridCol w:w="2560"/>
      </w:tblGrid>
      <w:tr w:rsidR="00B3073B" w:rsidRPr="00B3073B" w14:paraId="46C24141" w14:textId="77777777" w:rsidTr="00B3073B">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1036B475" w14:textId="77777777" w:rsidR="00B3073B" w:rsidRPr="00B3073B" w:rsidRDefault="00B3073B" w:rsidP="00B3073B">
            <w:pPr>
              <w:spacing w:before="20" w:after="20" w:line="240" w:lineRule="auto"/>
              <w:rPr>
                <w:rFonts w:ascii="Times New Roman" w:eastAsia="Times New Roman" w:hAnsi="Times New Roman" w:cs="Times New Roman"/>
                <w:b/>
                <w:color w:val="000000"/>
                <w:sz w:val="20"/>
                <w:szCs w:val="24"/>
                <w:lang w:val="en-US"/>
              </w:rPr>
            </w:pPr>
            <w:r w:rsidRPr="00B3073B">
              <w:rPr>
                <w:rFonts w:ascii="Times New Roman" w:eastAsia="Times New Roman" w:hAnsi="Times New Roman" w:cs="Times New Roman"/>
                <w:b/>
                <w:noProof/>
                <w:color w:val="000000"/>
                <w:sz w:val="20"/>
                <w:szCs w:val="24"/>
                <w:lang w:val="en-US"/>
              </w:rPr>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1DB5993D" w14:textId="77777777" w:rsidR="00B3073B" w:rsidRPr="00B3073B" w:rsidRDefault="00B3073B" w:rsidP="00B3073B">
            <w:pPr>
              <w:spacing w:before="20" w:after="20" w:line="240" w:lineRule="auto"/>
              <w:rPr>
                <w:rFonts w:ascii="Times New Roman" w:eastAsia="Times New Roman" w:hAnsi="Times New Roman" w:cs="Times New Roman"/>
                <w:b/>
                <w:color w:val="000000"/>
                <w:sz w:val="20"/>
                <w:szCs w:val="24"/>
                <w:lang w:val="en-US"/>
              </w:rPr>
            </w:pPr>
            <w:r w:rsidRPr="00B3073B">
              <w:rPr>
                <w:rFonts w:ascii="Times New Roman" w:eastAsia="Times New Roman" w:hAnsi="Times New Roman" w:cs="Times New Roman"/>
                <w:b/>
                <w:noProof/>
                <w:color w:val="000000"/>
                <w:sz w:val="20"/>
                <w:szCs w:val="24"/>
                <w:lang w:val="en-US"/>
              </w:rPr>
              <w:t>Descrizione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5AC47D7E" w14:textId="77777777" w:rsidR="00B3073B" w:rsidRPr="00B3073B" w:rsidRDefault="00B3073B" w:rsidP="00B3073B">
            <w:pPr>
              <w:spacing w:before="20" w:after="20" w:line="240" w:lineRule="auto"/>
              <w:rPr>
                <w:rFonts w:ascii="Times New Roman" w:eastAsia="Times New Roman" w:hAnsi="Times New Roman" w:cs="Times New Roman"/>
                <w:b/>
                <w:color w:val="000000"/>
                <w:sz w:val="20"/>
                <w:szCs w:val="24"/>
                <w:lang w:val="en-US"/>
              </w:rPr>
            </w:pPr>
            <w:r w:rsidRPr="00B3073B">
              <w:rPr>
                <w:rFonts w:ascii="Times New Roman" w:eastAsia="Times New Roman" w:hAnsi="Times New Roman" w:cs="Times New Roman"/>
                <w:b/>
                <w:noProof/>
                <w:color w:val="000000"/>
                <w:sz w:val="20"/>
                <w:szCs w:val="24"/>
                <w:lang w:val="en-US"/>
              </w:rPr>
              <w:t>Definizione delle priorità a livello del piano strategico della PAC</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3F0F3DC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b/>
                <w:noProof/>
                <w:color w:val="000000"/>
                <w:sz w:val="20"/>
                <w:szCs w:val="24"/>
                <w:lang w:val="en-US"/>
              </w:rPr>
              <w:t>Affrontata nel CSP</w:t>
            </w:r>
          </w:p>
        </w:tc>
      </w:tr>
      <w:tr w:rsidR="00B3073B" w:rsidRPr="00B3073B" w14:paraId="4EDA5F7A" w14:textId="77777777" w:rsidTr="00B3073B">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254E306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E1.1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43A3DEC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Accrescere la redditività delle aziende agricole, agroalimentari e forestali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00A709D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Strategico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2331F6E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Sì</w:t>
            </w:r>
          </w:p>
        </w:tc>
      </w:tr>
      <w:tr w:rsidR="00B3073B" w:rsidRPr="00B3073B" w14:paraId="67DCAAAE" w14:textId="77777777" w:rsidTr="00B3073B">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2A8DA2F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E1.2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16B11B5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Promuovere l’orientamento al mercato delle aziende agricole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2372DB5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Strategico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08560A7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Sì</w:t>
            </w:r>
          </w:p>
        </w:tc>
      </w:tr>
      <w:tr w:rsidR="00B3073B" w:rsidRPr="00B3073B" w14:paraId="39D8CEC6" w14:textId="77777777" w:rsidTr="00B3073B">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178CD68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E1.4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110F333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Facilitare l’accesso al credito da parte delle aziende agricole, agroalimentari e forestali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0F2D937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Complementare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627EE9B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Sì</w:t>
            </w:r>
          </w:p>
        </w:tc>
      </w:tr>
    </w:tbl>
    <w:p w14:paraId="4D814BBC" w14:textId="77777777" w:rsidR="00B3073B" w:rsidRPr="00B3073B" w:rsidRDefault="00B3073B" w:rsidP="00B3073B">
      <w:pPr>
        <w:spacing w:before="20" w:after="20" w:line="240" w:lineRule="auto"/>
        <w:outlineLvl w:val="4"/>
        <w:rPr>
          <w:rFonts w:ascii="Times New Roman" w:eastAsia="Times New Roman" w:hAnsi="Times New Roman" w:cs="Times New Roman"/>
          <w:bCs/>
          <w:iCs/>
          <w:color w:val="000000"/>
          <w:sz w:val="24"/>
          <w:szCs w:val="26"/>
          <w:lang w:val="en-US"/>
        </w:rPr>
      </w:pPr>
      <w:bookmarkStart w:id="4" w:name="_Toc256001942"/>
      <w:r w:rsidRPr="00B3073B">
        <w:rPr>
          <w:rFonts w:ascii="Times New Roman" w:eastAsia="Times New Roman" w:hAnsi="Times New Roman" w:cs="Times New Roman"/>
          <w:bCs/>
          <w:iCs/>
          <w:noProof/>
          <w:color w:val="000000"/>
          <w:sz w:val="24"/>
          <w:szCs w:val="26"/>
          <w:lang w:val="en-US"/>
        </w:rPr>
        <w:t>4 Indicatore o indicatori di risultato</w:t>
      </w:r>
      <w:bookmarkEnd w:id="4"/>
    </w:p>
    <w:p w14:paraId="744341E9" w14:textId="77777777" w:rsidR="00B3073B" w:rsidRPr="00B3073B" w:rsidRDefault="00B3073B" w:rsidP="00B3073B">
      <w:pPr>
        <w:spacing w:before="20" w:after="2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B3073B" w:rsidRPr="00B3073B" w14:paraId="06F9E322" w14:textId="77777777" w:rsidTr="00B3073B">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534486F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b/>
                <w:noProof/>
                <w:color w:val="000000"/>
                <w:sz w:val="20"/>
                <w:szCs w:val="24"/>
                <w:lang w:val="en-US"/>
              </w:rPr>
              <w:t>Codice + Descrizione degli INDICATORI DI RISULTATO</w:t>
            </w:r>
            <w:r w:rsidRPr="00B3073B">
              <w:rPr>
                <w:rFonts w:ascii="Times New Roman" w:eastAsia="Times New Roman" w:hAnsi="Times New Roman" w:cs="Times New Roman"/>
                <w:noProof/>
                <w:color w:val="000000"/>
                <w:sz w:val="20"/>
                <w:szCs w:val="24"/>
                <w:lang w:val="en-US"/>
              </w:rPr>
              <w:t xml:space="preserve"> Gli indicatori di risultato raccomandati per gli obiettivi specifici della PAC selezionati, relativi all'intervento in questione, sono visualizzati in grassetto</w:t>
            </w:r>
          </w:p>
        </w:tc>
      </w:tr>
      <w:tr w:rsidR="00B3073B" w:rsidRPr="00B3073B" w14:paraId="6B33124B" w14:textId="77777777" w:rsidTr="00B3073B">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3B8B547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R.26 Percentuale di aziende agricole che beneficiano del sostegno della PAC e del sostegno agli investimenti non produttivi relativi alla salvaguardia delle risorse naturali</w:t>
            </w:r>
          </w:p>
        </w:tc>
      </w:tr>
      <w:tr w:rsidR="00B3073B" w:rsidRPr="00B3073B" w14:paraId="57E4C964" w14:textId="77777777" w:rsidTr="00B3073B">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2151BDA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R.3 Percentuale di aziende agricole che beneficiano del sostegno alla tecnologia dell'agricoltura digitale tramite la PAC</w:t>
            </w:r>
          </w:p>
        </w:tc>
      </w:tr>
      <w:tr w:rsidR="00B3073B" w:rsidRPr="00B3073B" w14:paraId="7853EE48" w14:textId="77777777" w:rsidTr="00B3073B">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7F0EDD7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 Percentuale di agricoltori che ricevono un sostegno agli investimenti per ristrutturare e ammodernare le aziende oltre che per migliorare l'efficienza delle risorse</w:t>
            </w:r>
          </w:p>
        </w:tc>
      </w:tr>
    </w:tbl>
    <w:p w14:paraId="46E93352" w14:textId="77777777" w:rsidR="00B3073B" w:rsidRPr="00B3073B" w:rsidRDefault="00B3073B" w:rsidP="00B3073B">
      <w:pPr>
        <w:spacing w:before="20" w:after="20" w:line="240" w:lineRule="auto"/>
        <w:outlineLvl w:val="4"/>
        <w:rPr>
          <w:rFonts w:ascii="Times New Roman" w:eastAsia="Times New Roman" w:hAnsi="Times New Roman" w:cs="Times New Roman"/>
          <w:bCs/>
          <w:iCs/>
          <w:color w:val="000000"/>
          <w:sz w:val="24"/>
          <w:szCs w:val="26"/>
          <w:lang w:val="en-US"/>
        </w:rPr>
      </w:pPr>
      <w:bookmarkStart w:id="5" w:name="_Toc256001943"/>
      <w:r w:rsidRPr="00B3073B">
        <w:rPr>
          <w:rFonts w:ascii="Times New Roman" w:eastAsia="Times New Roman" w:hAnsi="Times New Roman" w:cs="Times New Roman"/>
          <w:bCs/>
          <w:iCs/>
          <w:noProof/>
          <w:color w:val="000000"/>
          <w:sz w:val="24"/>
          <w:szCs w:val="26"/>
          <w:lang w:val="en-US"/>
        </w:rPr>
        <w:t>5 Concezione specifica, requisiti e condizioni di ammissibilità dell'intervento</w:t>
      </w:r>
      <w:bookmarkEnd w:id="5"/>
    </w:p>
    <w:p w14:paraId="7B62B1AB"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Descrivere gli obiettivi specifici e il contenuto dell'intervento compresi i destinatari specifici, i principi di selezione, i collegamenti con la normativa pertinente, la complementarità con altri interventi/serie di operazioni in entrambi i pilastri e altre informazioni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B3073B" w:rsidRPr="00B3073B" w14:paraId="7A28B28C"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446E802"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u w:val="single"/>
                <w:lang w:val="en-US"/>
              </w:rPr>
              <w:t>Finalità e descrizione generale</w:t>
            </w:r>
          </w:p>
          <w:p w14:paraId="7F3F4401"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L’intervento è finalizzato a potenziare la competitività sui mercati delle aziende agricole e ad accrescere la redditività delle stesse, migliorandone, al contempo, le performance climatico- ambientali</w:t>
            </w:r>
          </w:p>
          <w:p w14:paraId="3920CBCE"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Tali finalità saranno perseguite attraverso la valorizzazione delle strutture aziendali, l’incremento della produttività e l’adeguamento della struttura dei costi e dei ricavi aziendali.</w:t>
            </w:r>
          </w:p>
          <w:p w14:paraId="3A3777FA"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In tale contesto, è prevista la concessione del sostegno ad investimenti, anche collettivi, connessi al ciclo produttivo agricolo delle aziende, che perseguono una o più delle seguenti finalità specifiche:</w:t>
            </w:r>
          </w:p>
          <w:p w14:paraId="7D027900"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a) valorizzazione del capitale fondiario (miglioramento e ricomposizione fondiari, miglioramento e/o nuova realizzazione di strutture produttive) e delle dotazioni delle aziende, inclusi gli investimenti in nuovi impianti irrigui (anche con funzioni antibrina) che possono comportare una estensione delle superfici irrigate nonché la realizzazione e miglioramento di stoccaggi idrici alimentati non esclusivamente da acque stagionali.</w:t>
            </w:r>
          </w:p>
          <w:p w14:paraId="62E8E444"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b) incremento delle prestazioni climatico-ambientali e per il benessere animale, anche attraverso la riduzione ed ottimizzazione dell’utilizzo degli input produttivi (incluso l’approvvigionamento energetico ai fini dell’autoconsumo), la riduzione e gestione sostenibile dei residui di produzione e la rimozione e smaltimento dell’amianto/cemento amianto;</w:t>
            </w:r>
          </w:p>
          <w:p w14:paraId="1B89FADE"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c) miglioramento delle caratteristiche dei prodotti e differenziazione della produzione sulla base delle esigenze di mercato;</w:t>
            </w:r>
          </w:p>
          <w:p w14:paraId="1769DB49"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d) introduzione di innovazione tecnica e gestionale dei processi produttivi attraverso investimenti in tecnologia digitale;</w:t>
            </w:r>
          </w:p>
          <w:p w14:paraId="530E41AE"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e) valorizzazione delle produzioni agricole aziendali attraverso la lavorazione, trasformazione e commercializzazione (incluse le fasi di conservazione/immagazzinamento e di confezionamento) dei prodotti, anche nell’ambito di filiere locali e/o corte.</w:t>
            </w:r>
          </w:p>
          <w:p w14:paraId="64FA98F5"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7CCAECA8"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u w:val="single"/>
                <w:lang w:val="en-US"/>
              </w:rPr>
              <w:t>Collegamento con le esigenze e rilievo strategico</w:t>
            </w:r>
          </w:p>
          <w:p w14:paraId="0FE5DA53"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lastRenderedPageBreak/>
              <w:t>Gli investimenti previsti rispondono ai fabbisogni di intervento delineati nelle esigenze 1.1 (aumento redditività) ed 1.2 (orientamento al mercato). Al riguardo, l’analisi stabilisce per le stesse esigenze una complessiva e sostanziale strategicità su tutte le aree del paese con un relativo più marcato fabbisogno di intervento per le aree a maggiore vocazione produttiva. Tale forte strategicità, letta anche in relazione al complesso delle esigenze del Piano, predispone il presente intervento ad assumere un rilievo centrale, anche in termini finanziari, nel panorama complessivo degli interventi da attivare.</w:t>
            </w:r>
          </w:p>
          <w:p w14:paraId="7FF56E33"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Inoltre, la possibile attuazione dell’intervento attraverso strumenti finanziari è strumentale al perseguimento all’esigenza 1.4 (facilitare l’accesso al credito).</w:t>
            </w:r>
          </w:p>
          <w:p w14:paraId="0591A8BF"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p>
          <w:p w14:paraId="40035192"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u w:val="single"/>
                <w:lang w:val="en-US"/>
              </w:rPr>
              <w:t>Collegamento con i risultati</w:t>
            </w:r>
          </w:p>
          <w:p w14:paraId="5A5D31FE"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Tutte le operazioni di investimento previste dal presente intervento forniscono un contributo diretto e significativo al raggiungimento dei risultati di cui all’indicatore R.9 e, pertanto, concorrono alla sua valorizzazione. Le operazioni inquadrate nell’ambito della precedente lettera b) forniranno un contributo anche alla valorizzazione dell’indicatore R.26 mentre le operazioni connesse con la finalità di cui alla lettera d) forniscono un contributo diretto e significativo per il raggiungimento dei risultati di cui all’indicatore R.3.</w:t>
            </w:r>
          </w:p>
          <w:p w14:paraId="4453C2F4"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p>
          <w:p w14:paraId="5C6AD0C6"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u w:val="single"/>
                <w:lang w:val="en-US"/>
              </w:rPr>
              <w:t>Collegamento con altri interventi</w:t>
            </w:r>
          </w:p>
          <w:p w14:paraId="08D8165F"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Gli investimenti supportati si collegano, in modo sinergico e complementare, ad altri interventi del Piano destinati ad accrescere le performance delle aziende agricole. Tale collegamento è individuabile sia sotto il profilo del miglioramento complessivo della competitività e della redditività aziendale sia al fine di sostenere il contributo verso la transizione ecologica.</w:t>
            </w:r>
          </w:p>
          <w:p w14:paraId="64DEF734"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Sotto quest’ultimo aspetto, va sottolineato che il presente intervento prevede già al suo interno la possibilità di fornire sostegno ad investimenti che contribuiscono a migliorare le performance ambientali delle aziende agricole e di benessere animale. Tale contributo verrà ulteriormente rafforzato attraverso l’attivazione dell’intervento SRD002 “Investimenti produttivi agricoli per ambiente clima e benessere animale” più direttamente orientato a fornire un contributo agli Obiettivi specifici ambientali.</w:t>
            </w:r>
          </w:p>
          <w:p w14:paraId="58BE64AC"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Sotto il profilo delle redditività aziendale, invece, il presente intervento agirà sinergicamente con l’intervento SRD003 “Investimenti nelle aziende agricole per la diversificazione in attività non agricole”, migliorando la capacità delle aziende di accrescere e stabilizzare la redditiva stessa.</w:t>
            </w:r>
          </w:p>
          <w:p w14:paraId="1B291213"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La stabilizzazione della reddittività aziendale sarà altresì perseguita attraverso l’intervento SRD006 “Investimenti per la prevenzione ed il rispristino del potenziale produttivo agricolo” volto a prevenire e compensare i possibili effetti avversi (sulle strutture produttive) di eventi metereologici estremi e catastrofi naturali così come attraverso gli interventi del Piano per la gestione del rischio a tutela delle produzioni e delle oscillazioni del reddito agricolo.</w:t>
            </w:r>
          </w:p>
          <w:p w14:paraId="11A7127C"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In materia di investimenti irrigui aziendali, il presente intervento agisce in complementarità con quanto previsto sullo stesso tema nell’intervento SRD02. In particolare, nell’ambito dell’intervento SRD01, più strettamente orientato alla competitività, viene fornito un sostegno (alle condizioni previste dai criteri di ammissibilità) esclusivamente per: a) investimenti in nuovi impianti irrigui finalizzati ad incrementare la superficie irrigua aziendale; b) realizzazione e miglioramento di stoccaggi idrici alimentati non esclusivamente da acque stagionali. Invece, in considerazione della più marcata finalità ambientale dell’intervento SRD02, per lo stesso gli investimenti irrigui sono limitati (alle condizioni previste dai criteri di ammissibilità) al: a) miglioramento, rinnovo e ripristino di impianti irrigui aziendali non finalizzati alla estensione delle superfici irrigue e che comportino un risparmio nell’utilizzo di risorse idriche; b) miglioramento, rinnovo e ripristino di impianti irrigui aziendali che comportino un estensione delle superfici irrigue, nei soli casi in cui in cui, date le caratteristiche dell’investimento, il risparmio di risorse idriche sia superiore rispetto alle soglie di risparmio potenziale previste tra le condizioni di ammissibilità per l’investimento stesso e nei limiti di tale maggior risparmio; c) investimenti per la realizzazione e miglioramenti di bacini e stoccaggi, esclusivamente di acque stagionali d) impianti per l’utilizzo di acque affinate come alternativa ai prelievi da corpi idrici.</w:t>
            </w:r>
          </w:p>
          <w:p w14:paraId="517CDFA2"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 xml:space="preserve">Le predette sinergie e complementarità potranno essere ulteriormente rafforzate attraverso specifici meccanismi attuativi, tra cui la pubblicazione di inviti a presentare proposte che combinino/integrino più </w:t>
            </w:r>
            <w:r w:rsidRPr="00B3073B">
              <w:rPr>
                <w:rFonts w:ascii="Times New Roman" w:eastAsia="Times New Roman" w:hAnsi="Times New Roman" w:cs="Times New Roman"/>
                <w:noProof/>
                <w:sz w:val="24"/>
                <w:szCs w:val="24"/>
                <w:lang w:val="en-US"/>
              </w:rPr>
              <w:lastRenderedPageBreak/>
              <w:t>interventi di investimento aziendale, ovvero attraverso bandi tematici, così da evitare la frammentazione delle progettualità dei beneficiari e consentire un’attuazione più organica delle operazioni.</w:t>
            </w:r>
          </w:p>
          <w:p w14:paraId="3E9C39B8"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Allo stesso modo, il presente intervento potrà essere combinato con altri interventi previsti dal Piano attraverso modalità di progettazione integrata lche contribuiranno a rendere maggiormente coerente ed efficace l’attuazione del Piano stesso.</w:t>
            </w:r>
          </w:p>
          <w:p w14:paraId="0A5F28F4"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Infine, l’intervento si pone in sinergia con alcune misure finanziate nell’ambito del PNRR, con particolare riferimento agli investimenti per il rinnovamento dei macchinari, per l'introduzione di tecniche di agricoltura di precisione, per l’utilizzo di tecnologie di agricoltura 4.0, per la sostituzione dei vecchi trattori inquinanti e per l'ammodernamento dei processi di lavorazione, stoccaggio e confezionamento dell'olio di oliva.</w:t>
            </w:r>
          </w:p>
          <w:p w14:paraId="7FB2DBB3"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p>
          <w:p w14:paraId="0BA351AD"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u w:val="single"/>
                <w:lang w:val="en-US"/>
              </w:rPr>
              <w:t>Principi di selezione</w:t>
            </w:r>
          </w:p>
          <w:p w14:paraId="1380FFD7"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L’intervento prevede l’utilizzo di criteri di selezione delle operazioni ai sensi dell’art. 79 del Regolamento (UE) n. 2021/2115. Tali criteri sono stabiliti dalle Autorità di Gestione Regionali, previa consultazione dei Comitati di Monitoraggio Regionali, ciascuna per il proprio ambito di competenza territoriale.</w:t>
            </w:r>
          </w:p>
          <w:p w14:paraId="56E3921A"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Gli stessi criteri di selezione dovranno essere definiti in modo da garantire la parità di trattamento dei richiedenti, un migliore utilizzo delle risorse finanziarie e l'orientamento del sostegno in conformità con gli obiettivi dell’intervento.</w:t>
            </w:r>
          </w:p>
          <w:p w14:paraId="7368D5B8"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Attraverso l’attribuzione di determinati punteggi connessi ai criteri di selezione, le Autorità di Gestione Regionali definiscono graduatorie atte ad individuare le proposte progettuali ammissibili. Allo scopo di definire una maggiore qualità progettuale, le Autorità di Gestione Regionali stabiliscono altresì punteggi minimi al di sotto dei quali le proposte dai richiedenti non potranno comunque essere ammissibili.</w:t>
            </w:r>
          </w:p>
          <w:p w14:paraId="17DBF1BA"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Tenuto conto di quanto sopra esposto, i criteri di selezione saranno stabiliti sulla base dei seguenti principi, orientati e declinati da ciascuna Regione e Provincia Autonoma sulla base di una lettura territoriale delle esigenze e degli obiettivi dell’intervento effettuata con il partenariato, tenuto anche conto degli altri obiettivi del PSP:</w:t>
            </w:r>
          </w:p>
          <w:p w14:paraId="6BD5260A"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6B2133AF"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·finalità specifiche degli investimenti, quali ad esempio l’introduzione e lo sviluppo di tecnologie digitali;</w:t>
            </w:r>
          </w:p>
          <w:p w14:paraId="73C8A9B2"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·comparti produttivi oggetto di intervento, quali ad esempio i comparti che soffrono di un gap in investimenti strutturali;</w:t>
            </w:r>
          </w:p>
          <w:p w14:paraId="74230BDF"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·localizzazione territoriale degli investimenti, quali ad esempio le aree regionali con più ampio svantaggio competitivo;</w:t>
            </w:r>
          </w:p>
          <w:p w14:paraId="7F8B4DBD"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·caratteristiche del soggetto richiedente, quali ad esempio i giovani agricoltori, il grado di professionalità del richiedente ovvero delle caratteristiche aziendali, quali ad esempio le dimensioni aziendali, il non avere usufruito contribuiti pubblici in precedenza;</w:t>
            </w:r>
          </w:p>
          <w:p w14:paraId="1E3242E0"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·dimensione economica dell’operazione;</w:t>
            </w:r>
          </w:p>
          <w:p w14:paraId="093C3E8E"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·collegamento con altri interventi del Piano, quali ad esempio la progettazione integrata;</w:t>
            </w:r>
          </w:p>
          <w:p w14:paraId="67388362"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·effetti ambientali quali ad esempio investimenti irrigui che prevedono il prelievo delle risorse idriche da bacini o riserve di acqua piovana e/o da acque affinate;</w:t>
            </w:r>
          </w:p>
          <w:p w14:paraId="7E153079"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·caratteristiche del progetto di investimento, quali ad esempio stato di cantierabiltà;</w:t>
            </w:r>
          </w:p>
          <w:p w14:paraId="0DF1850D"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-sistemi produttivi sui quali insistono gli investimenti quali ad esempio l'agricoltura biologica.</w:t>
            </w:r>
          </w:p>
          <w:p w14:paraId="0589F734"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18DD3134"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Si riportano di seguito le scelte Regionali in merito ai principi di selezione da utilizzare per l’intervento SRD01:</w:t>
            </w:r>
          </w:p>
          <w:p w14:paraId="78B54AEA"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tbl>
            <w:tblPr>
              <w:tblStyle w:val="quill-better-table"/>
              <w:tblW w:w="5000" w:type="pct"/>
              <w:tblCellSpacing w:w="0" w:type="dxa"/>
              <w:tblInd w:w="0" w:type="dxa"/>
              <w:tblBorders>
                <w:top w:val="outset" w:sz="6" w:space="0" w:color="808080"/>
                <w:left w:val="outset" w:sz="6" w:space="0" w:color="808080"/>
                <w:bottom w:val="outset" w:sz="6" w:space="0" w:color="808080"/>
                <w:right w:val="outset" w:sz="6" w:space="0" w:color="808080"/>
              </w:tblBorders>
              <w:tblLook w:val="05E0" w:firstRow="1" w:lastRow="1" w:firstColumn="1" w:lastColumn="1" w:noHBand="0" w:noVBand="1"/>
            </w:tblPr>
            <w:tblGrid>
              <w:gridCol w:w="787"/>
              <w:gridCol w:w="469"/>
              <w:gridCol w:w="527"/>
              <w:gridCol w:w="463"/>
              <w:gridCol w:w="540"/>
              <w:gridCol w:w="514"/>
              <w:gridCol w:w="450"/>
              <w:gridCol w:w="336"/>
              <w:gridCol w:w="412"/>
              <w:gridCol w:w="578"/>
              <w:gridCol w:w="425"/>
              <w:gridCol w:w="393"/>
              <w:gridCol w:w="508"/>
              <w:gridCol w:w="368"/>
              <w:gridCol w:w="501"/>
              <w:gridCol w:w="368"/>
              <w:gridCol w:w="457"/>
              <w:gridCol w:w="457"/>
              <w:gridCol w:w="380"/>
              <w:gridCol w:w="425"/>
              <w:gridCol w:w="420"/>
              <w:gridCol w:w="406"/>
            </w:tblGrid>
            <w:tr w:rsidR="00B3073B" w:rsidRPr="00B3073B" w14:paraId="47494338" w14:textId="77777777" w:rsidTr="00B3073B">
              <w:trPr>
                <w:tblCellSpacing w:w="0" w:type="dxa"/>
              </w:trPr>
              <w:tc>
                <w:tcPr>
                  <w:tcW w:w="3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07E798" w14:textId="77777777" w:rsidR="00B3073B" w:rsidRPr="00B3073B" w:rsidRDefault="00B3073B" w:rsidP="00B3073B">
                  <w:pPr>
                    <w:rPr>
                      <w:color w:val="000000"/>
                      <w:sz w:val="24"/>
                      <w:szCs w:val="24"/>
                    </w:rPr>
                  </w:pPr>
                </w:p>
              </w:tc>
              <w:tc>
                <w:tcPr>
                  <w:tcW w:w="4637"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4CA455" w14:textId="77777777" w:rsidR="00B3073B" w:rsidRPr="00B3073B" w:rsidRDefault="00B3073B" w:rsidP="00B3073B">
                  <w:pPr>
                    <w:rPr>
                      <w:color w:val="000000"/>
                      <w:sz w:val="24"/>
                      <w:szCs w:val="24"/>
                    </w:rPr>
                  </w:pPr>
                  <w:r w:rsidRPr="00B3073B">
                    <w:rPr>
                      <w:i/>
                      <w:iCs/>
                      <w:noProof/>
                      <w:color w:val="000000"/>
                      <w:sz w:val="24"/>
                      <w:szCs w:val="24"/>
                    </w:rPr>
                    <w:t>Principi di selezione applicabili per l'intervento SRD01</w:t>
                  </w:r>
                </w:p>
              </w:tc>
            </w:tr>
            <w:tr w:rsidR="00B3073B" w:rsidRPr="00B3073B" w14:paraId="5045F316" w14:textId="77777777" w:rsidTr="00B3073B">
              <w:trPr>
                <w:tblCellSpacing w:w="0" w:type="dxa"/>
              </w:trPr>
              <w:tc>
                <w:tcPr>
                  <w:tcW w:w="3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A49C60" w14:textId="77777777" w:rsidR="00B3073B" w:rsidRPr="00B3073B" w:rsidRDefault="00B3073B" w:rsidP="00B3073B">
                  <w:pPr>
                    <w:rPr>
                      <w:color w:val="000000"/>
                      <w:sz w:val="24"/>
                      <w:szCs w:val="24"/>
                    </w:rPr>
                  </w:pPr>
                </w:p>
              </w:tc>
              <w:tc>
                <w:tcPr>
                  <w:tcW w:w="2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0FF155" w14:textId="77777777" w:rsidR="00B3073B" w:rsidRPr="00B3073B" w:rsidRDefault="00B3073B" w:rsidP="00B3073B">
                  <w:pPr>
                    <w:rPr>
                      <w:color w:val="000000"/>
                      <w:sz w:val="24"/>
                      <w:szCs w:val="24"/>
                    </w:rPr>
                  </w:pPr>
                  <w:r w:rsidRPr="00B3073B">
                    <w:rPr>
                      <w:noProof/>
                      <w:color w:val="000000"/>
                      <w:sz w:val="24"/>
                      <w:szCs w:val="24"/>
                    </w:rPr>
                    <w:t>Abruzzo</w:t>
                  </w:r>
                </w:p>
              </w:tc>
              <w:tc>
                <w:tcPr>
                  <w:tcW w:w="2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AA1748" w14:textId="77777777" w:rsidR="00B3073B" w:rsidRPr="00B3073B" w:rsidRDefault="00B3073B" w:rsidP="00B3073B">
                  <w:pPr>
                    <w:rPr>
                      <w:color w:val="000000"/>
                      <w:sz w:val="24"/>
                      <w:szCs w:val="24"/>
                    </w:rPr>
                  </w:pPr>
                  <w:r w:rsidRPr="00B3073B">
                    <w:rPr>
                      <w:noProof/>
                      <w:color w:val="000000"/>
                      <w:sz w:val="24"/>
                      <w:szCs w:val="24"/>
                    </w:rPr>
                    <w:t>Basilicata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4BF0FC" w14:textId="77777777" w:rsidR="00B3073B" w:rsidRPr="00B3073B" w:rsidRDefault="00B3073B" w:rsidP="00B3073B">
                  <w:pPr>
                    <w:rPr>
                      <w:color w:val="000000"/>
                      <w:sz w:val="24"/>
                      <w:szCs w:val="24"/>
                    </w:rPr>
                  </w:pPr>
                  <w:r w:rsidRPr="00B3073B">
                    <w:rPr>
                      <w:noProof/>
                      <w:color w:val="000000"/>
                      <w:sz w:val="24"/>
                      <w:szCs w:val="24"/>
                    </w:rPr>
                    <w:t>Calabria</w:t>
                  </w: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68C67E" w14:textId="77777777" w:rsidR="00B3073B" w:rsidRPr="00B3073B" w:rsidRDefault="00B3073B" w:rsidP="00B3073B">
                  <w:pPr>
                    <w:rPr>
                      <w:color w:val="000000"/>
                      <w:sz w:val="24"/>
                      <w:szCs w:val="24"/>
                    </w:rPr>
                  </w:pPr>
                  <w:r w:rsidRPr="00B3073B">
                    <w:rPr>
                      <w:noProof/>
                      <w:color w:val="000000"/>
                      <w:sz w:val="24"/>
                      <w:szCs w:val="24"/>
                    </w:rPr>
                    <w:t>Campania</w:t>
                  </w: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93AC89" w14:textId="77777777" w:rsidR="00B3073B" w:rsidRPr="00B3073B" w:rsidRDefault="00B3073B" w:rsidP="00B3073B">
                  <w:pPr>
                    <w:rPr>
                      <w:color w:val="000000"/>
                      <w:sz w:val="24"/>
                      <w:szCs w:val="24"/>
                    </w:rPr>
                  </w:pPr>
                  <w:r w:rsidRPr="00B3073B">
                    <w:rPr>
                      <w:noProof/>
                      <w:color w:val="000000"/>
                      <w:sz w:val="24"/>
                      <w:szCs w:val="24"/>
                    </w:rPr>
                    <w:t>Emilia-Romagna</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4ED8A9" w14:textId="77777777" w:rsidR="00B3073B" w:rsidRPr="00B3073B" w:rsidRDefault="00B3073B" w:rsidP="00B3073B">
                  <w:pPr>
                    <w:rPr>
                      <w:color w:val="000000"/>
                      <w:sz w:val="24"/>
                      <w:szCs w:val="24"/>
                    </w:rPr>
                  </w:pPr>
                  <w:r w:rsidRPr="00B3073B">
                    <w:rPr>
                      <w:noProof/>
                      <w:color w:val="000000"/>
                      <w:sz w:val="24"/>
                      <w:szCs w:val="24"/>
                    </w:rPr>
                    <w:t xml:space="preserve">Friuli Venezia </w:t>
                  </w:r>
                  <w:r w:rsidRPr="00B3073B">
                    <w:rPr>
                      <w:noProof/>
                      <w:color w:val="000000"/>
                      <w:sz w:val="24"/>
                      <w:szCs w:val="24"/>
                    </w:rPr>
                    <w:lastRenderedPageBreak/>
                    <w:t>Giulia</w:t>
                  </w:r>
                </w:p>
              </w:tc>
              <w:tc>
                <w:tcPr>
                  <w:tcW w:w="1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DAC3E1" w14:textId="77777777" w:rsidR="00B3073B" w:rsidRPr="00B3073B" w:rsidRDefault="00B3073B" w:rsidP="00B3073B">
                  <w:pPr>
                    <w:rPr>
                      <w:color w:val="000000"/>
                      <w:sz w:val="24"/>
                      <w:szCs w:val="24"/>
                    </w:rPr>
                  </w:pPr>
                  <w:r w:rsidRPr="00B3073B">
                    <w:rPr>
                      <w:noProof/>
                      <w:color w:val="000000"/>
                      <w:sz w:val="24"/>
                      <w:szCs w:val="24"/>
                    </w:rPr>
                    <w:lastRenderedPageBreak/>
                    <w:t>Lazio</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996B93" w14:textId="77777777" w:rsidR="00B3073B" w:rsidRPr="00B3073B" w:rsidRDefault="00B3073B" w:rsidP="00B3073B">
                  <w:pPr>
                    <w:rPr>
                      <w:color w:val="000000"/>
                      <w:sz w:val="24"/>
                      <w:szCs w:val="24"/>
                    </w:rPr>
                  </w:pPr>
                  <w:r w:rsidRPr="00B3073B">
                    <w:rPr>
                      <w:noProof/>
                      <w:color w:val="000000"/>
                      <w:sz w:val="24"/>
                      <w:szCs w:val="24"/>
                    </w:rPr>
                    <w:t>Liguria</w:t>
                  </w:r>
                </w:p>
              </w:tc>
              <w:tc>
                <w:tcPr>
                  <w:tcW w:w="2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C0C244" w14:textId="77777777" w:rsidR="00B3073B" w:rsidRPr="00B3073B" w:rsidRDefault="00B3073B" w:rsidP="00B3073B">
                  <w:pPr>
                    <w:rPr>
                      <w:color w:val="000000"/>
                      <w:sz w:val="24"/>
                      <w:szCs w:val="24"/>
                    </w:rPr>
                  </w:pPr>
                  <w:r w:rsidRPr="00B3073B">
                    <w:rPr>
                      <w:noProof/>
                      <w:color w:val="000000"/>
                      <w:sz w:val="24"/>
                      <w:szCs w:val="24"/>
                    </w:rPr>
                    <w:t>Lombardia</w:t>
                  </w: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E978B5" w14:textId="77777777" w:rsidR="00B3073B" w:rsidRPr="00B3073B" w:rsidRDefault="00B3073B" w:rsidP="00B3073B">
                  <w:pPr>
                    <w:rPr>
                      <w:color w:val="000000"/>
                      <w:sz w:val="24"/>
                      <w:szCs w:val="24"/>
                    </w:rPr>
                  </w:pPr>
                  <w:r w:rsidRPr="00B3073B">
                    <w:rPr>
                      <w:noProof/>
                      <w:color w:val="000000"/>
                      <w:sz w:val="24"/>
                      <w:szCs w:val="24"/>
                    </w:rPr>
                    <w:t>Marche</w:t>
                  </w: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C86E9A" w14:textId="77777777" w:rsidR="00B3073B" w:rsidRPr="00B3073B" w:rsidRDefault="00B3073B" w:rsidP="00B3073B">
                  <w:pPr>
                    <w:rPr>
                      <w:color w:val="000000"/>
                      <w:sz w:val="24"/>
                      <w:szCs w:val="24"/>
                    </w:rPr>
                  </w:pPr>
                  <w:r w:rsidRPr="00B3073B">
                    <w:rPr>
                      <w:noProof/>
                      <w:color w:val="000000"/>
                      <w:sz w:val="24"/>
                      <w:szCs w:val="24"/>
                    </w:rPr>
                    <w:t>Molise</w:t>
                  </w: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47E24A" w14:textId="77777777" w:rsidR="00B3073B" w:rsidRPr="00B3073B" w:rsidRDefault="00B3073B" w:rsidP="00B3073B">
                  <w:pPr>
                    <w:rPr>
                      <w:color w:val="000000"/>
                      <w:sz w:val="24"/>
                      <w:szCs w:val="24"/>
                    </w:rPr>
                  </w:pPr>
                  <w:r w:rsidRPr="00B3073B">
                    <w:rPr>
                      <w:noProof/>
                      <w:color w:val="000000"/>
                      <w:sz w:val="24"/>
                      <w:szCs w:val="24"/>
                    </w:rPr>
                    <w:t>Piemonte</w:t>
                  </w: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C0EA48" w14:textId="77777777" w:rsidR="00B3073B" w:rsidRPr="00B3073B" w:rsidRDefault="00B3073B" w:rsidP="00B3073B">
                  <w:pPr>
                    <w:rPr>
                      <w:color w:val="000000"/>
                      <w:sz w:val="24"/>
                      <w:szCs w:val="24"/>
                    </w:rPr>
                  </w:pPr>
                  <w:r w:rsidRPr="00B3073B">
                    <w:rPr>
                      <w:noProof/>
                      <w:color w:val="000000"/>
                      <w:sz w:val="24"/>
                      <w:szCs w:val="24"/>
                    </w:rPr>
                    <w:t>Puglia</w:t>
                  </w:r>
                </w:p>
              </w:tc>
              <w:tc>
                <w:tcPr>
                  <w:tcW w:w="24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E884E2" w14:textId="77777777" w:rsidR="00B3073B" w:rsidRPr="00B3073B" w:rsidRDefault="00B3073B" w:rsidP="00B3073B">
                  <w:pPr>
                    <w:rPr>
                      <w:color w:val="000000"/>
                      <w:sz w:val="24"/>
                      <w:szCs w:val="24"/>
                    </w:rPr>
                  </w:pPr>
                  <w:r w:rsidRPr="00B3073B">
                    <w:rPr>
                      <w:noProof/>
                      <w:color w:val="000000"/>
                      <w:sz w:val="24"/>
                      <w:szCs w:val="24"/>
                    </w:rPr>
                    <w:t>Sardegna</w:t>
                  </w: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3E727A" w14:textId="77777777" w:rsidR="00B3073B" w:rsidRPr="00B3073B" w:rsidRDefault="00B3073B" w:rsidP="00B3073B">
                  <w:pPr>
                    <w:rPr>
                      <w:color w:val="000000"/>
                      <w:sz w:val="24"/>
                      <w:szCs w:val="24"/>
                    </w:rPr>
                  </w:pPr>
                  <w:r w:rsidRPr="00B3073B">
                    <w:rPr>
                      <w:noProof/>
                      <w:color w:val="000000"/>
                      <w:sz w:val="24"/>
                      <w:szCs w:val="24"/>
                    </w:rPr>
                    <w:t>Sicilia</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BA5CEA" w14:textId="77777777" w:rsidR="00B3073B" w:rsidRPr="00B3073B" w:rsidRDefault="00B3073B" w:rsidP="00B3073B">
                  <w:pPr>
                    <w:rPr>
                      <w:color w:val="000000"/>
                      <w:sz w:val="24"/>
                      <w:szCs w:val="24"/>
                    </w:rPr>
                  </w:pPr>
                  <w:r w:rsidRPr="00B3073B">
                    <w:rPr>
                      <w:noProof/>
                      <w:color w:val="000000"/>
                      <w:sz w:val="24"/>
                      <w:szCs w:val="24"/>
                    </w:rPr>
                    <w:t>Toscana</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8B461F" w14:textId="77777777" w:rsidR="00B3073B" w:rsidRPr="00B3073B" w:rsidRDefault="00B3073B" w:rsidP="00B3073B">
                  <w:pPr>
                    <w:rPr>
                      <w:color w:val="000000"/>
                      <w:sz w:val="24"/>
                      <w:szCs w:val="24"/>
                    </w:rPr>
                  </w:pPr>
                  <w:r w:rsidRPr="00B3073B">
                    <w:rPr>
                      <w:noProof/>
                      <w:color w:val="000000"/>
                      <w:sz w:val="24"/>
                      <w:szCs w:val="24"/>
                    </w:rPr>
                    <w:t>P.A. Bolzano</w:t>
                  </w:r>
                </w:p>
              </w:tc>
              <w:tc>
                <w:tcPr>
                  <w:tcW w:w="19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0DD960" w14:textId="77777777" w:rsidR="00B3073B" w:rsidRPr="00B3073B" w:rsidRDefault="00B3073B" w:rsidP="00B3073B">
                  <w:pPr>
                    <w:rPr>
                      <w:color w:val="000000"/>
                      <w:sz w:val="24"/>
                      <w:szCs w:val="24"/>
                    </w:rPr>
                  </w:pPr>
                  <w:r w:rsidRPr="00B3073B">
                    <w:rPr>
                      <w:noProof/>
                      <w:color w:val="000000"/>
                      <w:sz w:val="24"/>
                      <w:szCs w:val="24"/>
                    </w:rPr>
                    <w:t>P.A. Trento</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591A2E" w14:textId="77777777" w:rsidR="00B3073B" w:rsidRPr="00B3073B" w:rsidRDefault="00B3073B" w:rsidP="00B3073B">
                  <w:pPr>
                    <w:rPr>
                      <w:color w:val="000000"/>
                      <w:sz w:val="24"/>
                      <w:szCs w:val="24"/>
                    </w:rPr>
                  </w:pPr>
                  <w:r w:rsidRPr="00B3073B">
                    <w:rPr>
                      <w:noProof/>
                      <w:color w:val="000000"/>
                      <w:sz w:val="24"/>
                      <w:szCs w:val="24"/>
                    </w:rPr>
                    <w:t>Umbria</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4E3C8A" w14:textId="77777777" w:rsidR="00B3073B" w:rsidRPr="00B3073B" w:rsidRDefault="00B3073B" w:rsidP="00B3073B">
                  <w:pPr>
                    <w:rPr>
                      <w:color w:val="000000"/>
                      <w:sz w:val="24"/>
                      <w:szCs w:val="24"/>
                    </w:rPr>
                  </w:pPr>
                  <w:r w:rsidRPr="00B3073B">
                    <w:rPr>
                      <w:noProof/>
                      <w:color w:val="000000"/>
                      <w:sz w:val="24"/>
                      <w:szCs w:val="24"/>
                    </w:rPr>
                    <w:t>Valle d'Aosta</w:t>
                  </w:r>
                </w:p>
              </w:tc>
              <w:tc>
                <w:tcPr>
                  <w:tcW w:w="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754E35" w14:textId="77777777" w:rsidR="00B3073B" w:rsidRPr="00B3073B" w:rsidRDefault="00B3073B" w:rsidP="00B3073B">
                  <w:pPr>
                    <w:rPr>
                      <w:color w:val="000000"/>
                      <w:sz w:val="24"/>
                      <w:szCs w:val="24"/>
                    </w:rPr>
                  </w:pPr>
                  <w:r w:rsidRPr="00B3073B">
                    <w:rPr>
                      <w:noProof/>
                      <w:color w:val="000000"/>
                      <w:sz w:val="24"/>
                      <w:szCs w:val="24"/>
                    </w:rPr>
                    <w:t>Veneto</w:t>
                  </w:r>
                </w:p>
              </w:tc>
            </w:tr>
            <w:tr w:rsidR="00B3073B" w:rsidRPr="00B3073B" w14:paraId="3079165C" w14:textId="77777777" w:rsidTr="00B3073B">
              <w:trPr>
                <w:tblCellSpacing w:w="0" w:type="dxa"/>
              </w:trPr>
              <w:tc>
                <w:tcPr>
                  <w:tcW w:w="3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8B76CC" w14:textId="77777777" w:rsidR="00B3073B" w:rsidRPr="00B3073B" w:rsidRDefault="00B3073B" w:rsidP="00B3073B">
                  <w:pPr>
                    <w:rPr>
                      <w:color w:val="000000"/>
                      <w:sz w:val="24"/>
                      <w:szCs w:val="24"/>
                    </w:rPr>
                  </w:pPr>
                  <w:r w:rsidRPr="00B3073B">
                    <w:rPr>
                      <w:noProof/>
                      <w:color w:val="000000"/>
                      <w:sz w:val="24"/>
                      <w:szCs w:val="24"/>
                    </w:rPr>
                    <w:t>Finalità specifiche investimenti</w:t>
                  </w:r>
                </w:p>
              </w:tc>
              <w:tc>
                <w:tcPr>
                  <w:tcW w:w="2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5947DA" w14:textId="77777777" w:rsidR="00B3073B" w:rsidRPr="00B3073B" w:rsidRDefault="00B3073B" w:rsidP="00B3073B">
                  <w:pPr>
                    <w:rPr>
                      <w:color w:val="000000"/>
                      <w:sz w:val="24"/>
                      <w:szCs w:val="24"/>
                    </w:rPr>
                  </w:pPr>
                  <w:r w:rsidRPr="00B3073B">
                    <w:rPr>
                      <w:noProof/>
                      <w:color w:val="000000"/>
                      <w:sz w:val="24"/>
                      <w:szCs w:val="24"/>
                    </w:rPr>
                    <w:t>X</w:t>
                  </w:r>
                </w:p>
              </w:tc>
              <w:tc>
                <w:tcPr>
                  <w:tcW w:w="2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264492" w14:textId="77777777" w:rsidR="00B3073B" w:rsidRPr="00B3073B" w:rsidRDefault="00B3073B" w:rsidP="00B3073B">
                  <w:pPr>
                    <w:rPr>
                      <w:color w:val="000000"/>
                      <w:sz w:val="24"/>
                      <w:szCs w:val="24"/>
                    </w:rPr>
                  </w:pPr>
                  <w:r w:rsidRPr="00B3073B">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216EBA" w14:textId="77777777" w:rsidR="00B3073B" w:rsidRPr="00B3073B" w:rsidRDefault="00B3073B" w:rsidP="00B3073B">
                  <w:pPr>
                    <w:rPr>
                      <w:color w:val="000000"/>
                      <w:sz w:val="24"/>
                      <w:szCs w:val="24"/>
                    </w:rPr>
                  </w:pPr>
                  <w:r w:rsidRPr="00B3073B">
                    <w:rPr>
                      <w:noProof/>
                      <w:color w:val="000000"/>
                      <w:sz w:val="24"/>
                      <w:szCs w:val="24"/>
                    </w:rPr>
                    <w:t>X</w:t>
                  </w: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A1BFAC" w14:textId="77777777" w:rsidR="00B3073B" w:rsidRPr="00B3073B" w:rsidRDefault="00B3073B" w:rsidP="00B3073B">
                  <w:pPr>
                    <w:rPr>
                      <w:color w:val="000000"/>
                      <w:sz w:val="24"/>
                      <w:szCs w:val="24"/>
                    </w:rPr>
                  </w:pP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42E4C1" w14:textId="77777777" w:rsidR="00B3073B" w:rsidRPr="00B3073B" w:rsidRDefault="00B3073B" w:rsidP="00B3073B">
                  <w:pPr>
                    <w:rPr>
                      <w:color w:val="000000"/>
                      <w:sz w:val="24"/>
                      <w:szCs w:val="24"/>
                    </w:rPr>
                  </w:pPr>
                  <w:r w:rsidRPr="00B3073B">
                    <w:rPr>
                      <w:noProof/>
                      <w:color w:val="000000"/>
                      <w:sz w:val="24"/>
                      <w:szCs w:val="24"/>
                    </w:rPr>
                    <w:t>X</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4E8D96" w14:textId="77777777" w:rsidR="00B3073B" w:rsidRPr="00B3073B" w:rsidRDefault="00B3073B" w:rsidP="00B3073B">
                  <w:pPr>
                    <w:rPr>
                      <w:color w:val="000000"/>
                      <w:sz w:val="24"/>
                      <w:szCs w:val="24"/>
                    </w:rPr>
                  </w:pPr>
                  <w:r w:rsidRPr="00B3073B">
                    <w:rPr>
                      <w:noProof/>
                      <w:color w:val="000000"/>
                      <w:sz w:val="24"/>
                      <w:szCs w:val="24"/>
                    </w:rPr>
                    <w:t>X</w:t>
                  </w:r>
                </w:p>
              </w:tc>
              <w:tc>
                <w:tcPr>
                  <w:tcW w:w="1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9AACA8" w14:textId="77777777" w:rsidR="00B3073B" w:rsidRPr="00B3073B" w:rsidRDefault="00B3073B" w:rsidP="00B3073B">
                  <w:pPr>
                    <w:rPr>
                      <w:color w:val="000000"/>
                      <w:sz w:val="24"/>
                      <w:szCs w:val="24"/>
                    </w:rPr>
                  </w:pPr>
                  <w:r w:rsidRPr="00B3073B">
                    <w:rPr>
                      <w:noProof/>
                      <w:color w:val="000000"/>
                      <w:sz w:val="24"/>
                      <w:szCs w:val="24"/>
                    </w:rPr>
                    <w:t>X</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DE5192" w14:textId="77777777" w:rsidR="00B3073B" w:rsidRPr="00B3073B" w:rsidRDefault="00B3073B" w:rsidP="00B3073B">
                  <w:pPr>
                    <w:rPr>
                      <w:color w:val="000000"/>
                      <w:sz w:val="24"/>
                      <w:szCs w:val="24"/>
                    </w:rPr>
                  </w:pPr>
                  <w:r w:rsidRPr="00B3073B">
                    <w:rPr>
                      <w:noProof/>
                      <w:color w:val="000000"/>
                      <w:sz w:val="24"/>
                      <w:szCs w:val="24"/>
                    </w:rPr>
                    <w:t>X</w:t>
                  </w:r>
                </w:p>
              </w:tc>
              <w:tc>
                <w:tcPr>
                  <w:tcW w:w="2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EC0BC8" w14:textId="77777777" w:rsidR="00B3073B" w:rsidRPr="00B3073B" w:rsidRDefault="00B3073B" w:rsidP="00B3073B">
                  <w:pPr>
                    <w:rPr>
                      <w:color w:val="000000"/>
                      <w:sz w:val="24"/>
                      <w:szCs w:val="24"/>
                    </w:rPr>
                  </w:pP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8CC4E9" w14:textId="77777777" w:rsidR="00B3073B" w:rsidRPr="00B3073B" w:rsidRDefault="00B3073B" w:rsidP="00B3073B">
                  <w:pPr>
                    <w:rPr>
                      <w:color w:val="000000"/>
                      <w:sz w:val="24"/>
                      <w:szCs w:val="24"/>
                    </w:rPr>
                  </w:pPr>
                  <w:r w:rsidRPr="00B3073B">
                    <w:rPr>
                      <w:noProof/>
                      <w:color w:val="000000"/>
                      <w:sz w:val="24"/>
                      <w:szCs w:val="24"/>
                    </w:rPr>
                    <w:t>X</w:t>
                  </w: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6ADC8A" w14:textId="77777777" w:rsidR="00B3073B" w:rsidRPr="00B3073B" w:rsidRDefault="00B3073B" w:rsidP="00B3073B">
                  <w:pPr>
                    <w:rPr>
                      <w:color w:val="000000"/>
                      <w:sz w:val="24"/>
                      <w:szCs w:val="24"/>
                    </w:rPr>
                  </w:pPr>
                  <w:r w:rsidRPr="00B3073B">
                    <w:rPr>
                      <w:noProof/>
                      <w:color w:val="000000"/>
                      <w:sz w:val="24"/>
                      <w:szCs w:val="24"/>
                    </w:rPr>
                    <w:t>X</w:t>
                  </w: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9B4EF6" w14:textId="77777777" w:rsidR="00B3073B" w:rsidRPr="00B3073B" w:rsidRDefault="00B3073B" w:rsidP="00B3073B">
                  <w:pPr>
                    <w:rPr>
                      <w:color w:val="000000"/>
                      <w:sz w:val="24"/>
                      <w:szCs w:val="24"/>
                    </w:rPr>
                  </w:pPr>
                  <w:r w:rsidRPr="00B3073B">
                    <w:rPr>
                      <w:noProof/>
                      <w:color w:val="000000"/>
                      <w:sz w:val="24"/>
                      <w:szCs w:val="24"/>
                    </w:rPr>
                    <w:t>X</w:t>
                  </w: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30E904" w14:textId="77777777" w:rsidR="00B3073B" w:rsidRPr="00B3073B" w:rsidRDefault="00B3073B" w:rsidP="00B3073B">
                  <w:pPr>
                    <w:rPr>
                      <w:color w:val="000000"/>
                      <w:sz w:val="24"/>
                      <w:szCs w:val="24"/>
                    </w:rPr>
                  </w:pPr>
                  <w:r w:rsidRPr="00B3073B">
                    <w:rPr>
                      <w:noProof/>
                      <w:color w:val="000000"/>
                      <w:sz w:val="24"/>
                      <w:szCs w:val="24"/>
                    </w:rPr>
                    <w:t>X</w:t>
                  </w:r>
                </w:p>
              </w:tc>
              <w:tc>
                <w:tcPr>
                  <w:tcW w:w="24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6825E4" w14:textId="77777777" w:rsidR="00B3073B" w:rsidRPr="00B3073B" w:rsidRDefault="00B3073B" w:rsidP="00B3073B">
                  <w:pPr>
                    <w:rPr>
                      <w:color w:val="000000"/>
                      <w:sz w:val="24"/>
                      <w:szCs w:val="24"/>
                    </w:rPr>
                  </w:pP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8827F7C" w14:textId="77777777" w:rsidR="00B3073B" w:rsidRPr="00B3073B" w:rsidRDefault="00B3073B" w:rsidP="00B3073B">
                  <w:pPr>
                    <w:rPr>
                      <w:color w:val="000000"/>
                      <w:sz w:val="24"/>
                      <w:szCs w:val="24"/>
                    </w:rPr>
                  </w:pP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6181DA" w14:textId="77777777" w:rsidR="00B3073B" w:rsidRPr="00B3073B" w:rsidRDefault="00B3073B" w:rsidP="00B3073B">
                  <w:pPr>
                    <w:rPr>
                      <w:color w:val="000000"/>
                      <w:sz w:val="24"/>
                      <w:szCs w:val="24"/>
                    </w:rPr>
                  </w:pPr>
                  <w:r w:rsidRPr="00B3073B">
                    <w:rPr>
                      <w:noProof/>
                      <w:color w:val="000000"/>
                      <w:sz w:val="24"/>
                      <w:szCs w:val="24"/>
                    </w:rPr>
                    <w:t>X</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BF5ED0" w14:textId="77777777" w:rsidR="00B3073B" w:rsidRPr="00B3073B" w:rsidRDefault="00B3073B" w:rsidP="00B3073B">
                  <w:pPr>
                    <w:rPr>
                      <w:color w:val="000000"/>
                      <w:sz w:val="24"/>
                      <w:szCs w:val="24"/>
                    </w:rPr>
                  </w:pPr>
                  <w:r w:rsidRPr="00B3073B">
                    <w:rPr>
                      <w:noProof/>
                      <w:color w:val="000000"/>
                      <w:sz w:val="24"/>
                      <w:szCs w:val="24"/>
                    </w:rPr>
                    <w:t>X</w:t>
                  </w:r>
                </w:p>
              </w:tc>
              <w:tc>
                <w:tcPr>
                  <w:tcW w:w="19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A52A80" w14:textId="77777777" w:rsidR="00B3073B" w:rsidRPr="00B3073B" w:rsidRDefault="00B3073B" w:rsidP="00B3073B">
                  <w:pPr>
                    <w:rPr>
                      <w:color w:val="000000"/>
                      <w:sz w:val="24"/>
                      <w:szCs w:val="24"/>
                    </w:rPr>
                  </w:pPr>
                  <w:r w:rsidRPr="00B3073B">
                    <w:rPr>
                      <w:noProof/>
                      <w:color w:val="000000"/>
                      <w:sz w:val="24"/>
                      <w:szCs w:val="24"/>
                    </w:rPr>
                    <w:t>X</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5C61A4" w14:textId="77777777" w:rsidR="00B3073B" w:rsidRPr="00B3073B" w:rsidRDefault="00B3073B" w:rsidP="00B3073B">
                  <w:pPr>
                    <w:rPr>
                      <w:color w:val="000000"/>
                      <w:sz w:val="24"/>
                      <w:szCs w:val="24"/>
                    </w:rPr>
                  </w:pPr>
                  <w:r w:rsidRPr="00B3073B">
                    <w:rPr>
                      <w:noProof/>
                      <w:color w:val="000000"/>
                      <w:sz w:val="24"/>
                      <w:szCs w:val="24"/>
                    </w:rPr>
                    <w:t>X</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1AB50F" w14:textId="77777777" w:rsidR="00B3073B" w:rsidRPr="00B3073B" w:rsidRDefault="00B3073B" w:rsidP="00B3073B">
                  <w:pPr>
                    <w:rPr>
                      <w:color w:val="000000"/>
                      <w:sz w:val="24"/>
                      <w:szCs w:val="24"/>
                    </w:rPr>
                  </w:pPr>
                  <w:r w:rsidRPr="00B3073B">
                    <w:rPr>
                      <w:noProof/>
                      <w:color w:val="000000"/>
                      <w:sz w:val="24"/>
                      <w:szCs w:val="24"/>
                    </w:rPr>
                    <w:t>X</w:t>
                  </w:r>
                </w:p>
              </w:tc>
              <w:tc>
                <w:tcPr>
                  <w:tcW w:w="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A0CA2E" w14:textId="77777777" w:rsidR="00B3073B" w:rsidRPr="00B3073B" w:rsidRDefault="00B3073B" w:rsidP="00B3073B">
                  <w:pPr>
                    <w:rPr>
                      <w:color w:val="000000"/>
                      <w:sz w:val="24"/>
                      <w:szCs w:val="24"/>
                    </w:rPr>
                  </w:pPr>
                  <w:r w:rsidRPr="00B3073B">
                    <w:rPr>
                      <w:noProof/>
                      <w:color w:val="000000"/>
                      <w:sz w:val="24"/>
                      <w:szCs w:val="24"/>
                    </w:rPr>
                    <w:t>X</w:t>
                  </w:r>
                </w:p>
              </w:tc>
            </w:tr>
            <w:tr w:rsidR="00B3073B" w:rsidRPr="00B3073B" w14:paraId="3E829BCD" w14:textId="77777777" w:rsidTr="00B3073B">
              <w:trPr>
                <w:tblCellSpacing w:w="0" w:type="dxa"/>
              </w:trPr>
              <w:tc>
                <w:tcPr>
                  <w:tcW w:w="3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5BA47C" w14:textId="77777777" w:rsidR="00B3073B" w:rsidRPr="00B3073B" w:rsidRDefault="00B3073B" w:rsidP="00B3073B">
                  <w:pPr>
                    <w:rPr>
                      <w:color w:val="000000"/>
                      <w:sz w:val="24"/>
                      <w:szCs w:val="24"/>
                    </w:rPr>
                  </w:pPr>
                  <w:r w:rsidRPr="00B3073B">
                    <w:rPr>
                      <w:noProof/>
                      <w:color w:val="000000"/>
                      <w:sz w:val="24"/>
                      <w:szCs w:val="24"/>
                    </w:rPr>
                    <w:t>Comparti produttivi</w:t>
                  </w:r>
                </w:p>
              </w:tc>
              <w:tc>
                <w:tcPr>
                  <w:tcW w:w="2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C1F373" w14:textId="77777777" w:rsidR="00B3073B" w:rsidRPr="00B3073B" w:rsidRDefault="00B3073B" w:rsidP="00B3073B">
                  <w:pPr>
                    <w:rPr>
                      <w:color w:val="000000"/>
                      <w:sz w:val="24"/>
                      <w:szCs w:val="24"/>
                    </w:rPr>
                  </w:pPr>
                </w:p>
              </w:tc>
              <w:tc>
                <w:tcPr>
                  <w:tcW w:w="2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A56AC8" w14:textId="77777777" w:rsidR="00B3073B" w:rsidRPr="00B3073B" w:rsidRDefault="00B3073B" w:rsidP="00B3073B">
                  <w:pPr>
                    <w:rPr>
                      <w:color w:val="000000"/>
                      <w:sz w:val="24"/>
                      <w:szCs w:val="24"/>
                    </w:rPr>
                  </w:pPr>
                  <w:r w:rsidRPr="00B3073B">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FE32A0" w14:textId="77777777" w:rsidR="00B3073B" w:rsidRPr="00B3073B" w:rsidRDefault="00B3073B" w:rsidP="00B3073B">
                  <w:pPr>
                    <w:rPr>
                      <w:color w:val="000000"/>
                      <w:sz w:val="24"/>
                      <w:szCs w:val="24"/>
                    </w:rPr>
                  </w:pPr>
                  <w:r w:rsidRPr="00B3073B">
                    <w:rPr>
                      <w:noProof/>
                      <w:color w:val="000000"/>
                      <w:sz w:val="24"/>
                      <w:szCs w:val="24"/>
                    </w:rPr>
                    <w:t>X</w:t>
                  </w: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E91844" w14:textId="77777777" w:rsidR="00B3073B" w:rsidRPr="00B3073B" w:rsidRDefault="00B3073B" w:rsidP="00B3073B">
                  <w:pPr>
                    <w:rPr>
                      <w:color w:val="000000"/>
                      <w:sz w:val="24"/>
                      <w:szCs w:val="24"/>
                    </w:rPr>
                  </w:pPr>
                  <w:r w:rsidRPr="00B3073B">
                    <w:rPr>
                      <w:noProof/>
                      <w:color w:val="000000"/>
                      <w:sz w:val="24"/>
                      <w:szCs w:val="24"/>
                    </w:rPr>
                    <w:t>X</w:t>
                  </w: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54B129" w14:textId="77777777" w:rsidR="00B3073B" w:rsidRPr="00B3073B" w:rsidRDefault="00B3073B" w:rsidP="00B3073B">
                  <w:pPr>
                    <w:rPr>
                      <w:color w:val="000000"/>
                      <w:sz w:val="24"/>
                      <w:szCs w:val="24"/>
                    </w:rPr>
                  </w:pP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1D3E2C" w14:textId="77777777" w:rsidR="00B3073B" w:rsidRPr="00B3073B" w:rsidRDefault="00B3073B" w:rsidP="00B3073B">
                  <w:pPr>
                    <w:rPr>
                      <w:color w:val="000000"/>
                      <w:sz w:val="24"/>
                      <w:szCs w:val="24"/>
                    </w:rPr>
                  </w:pPr>
                  <w:r w:rsidRPr="00B3073B">
                    <w:rPr>
                      <w:noProof/>
                      <w:color w:val="000000"/>
                      <w:sz w:val="24"/>
                      <w:szCs w:val="24"/>
                    </w:rPr>
                    <w:t>X</w:t>
                  </w:r>
                </w:p>
              </w:tc>
              <w:tc>
                <w:tcPr>
                  <w:tcW w:w="1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E6F460" w14:textId="77777777" w:rsidR="00B3073B" w:rsidRPr="00B3073B" w:rsidRDefault="00B3073B" w:rsidP="00B3073B">
                  <w:pPr>
                    <w:rPr>
                      <w:color w:val="000000"/>
                      <w:sz w:val="24"/>
                      <w:szCs w:val="24"/>
                    </w:rPr>
                  </w:pPr>
                  <w:r w:rsidRPr="00B3073B">
                    <w:rPr>
                      <w:noProof/>
                      <w:color w:val="000000"/>
                      <w:sz w:val="24"/>
                      <w:szCs w:val="24"/>
                    </w:rPr>
                    <w:t>X</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39F145" w14:textId="77777777" w:rsidR="00B3073B" w:rsidRPr="00B3073B" w:rsidRDefault="00B3073B" w:rsidP="00B3073B">
                  <w:pPr>
                    <w:rPr>
                      <w:color w:val="000000"/>
                      <w:sz w:val="24"/>
                      <w:szCs w:val="24"/>
                    </w:rPr>
                  </w:pPr>
                  <w:r w:rsidRPr="00B3073B">
                    <w:rPr>
                      <w:noProof/>
                      <w:color w:val="000000"/>
                      <w:sz w:val="24"/>
                      <w:szCs w:val="24"/>
                    </w:rPr>
                    <w:t>X</w:t>
                  </w:r>
                </w:p>
              </w:tc>
              <w:tc>
                <w:tcPr>
                  <w:tcW w:w="2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E9E193" w14:textId="77777777" w:rsidR="00B3073B" w:rsidRPr="00B3073B" w:rsidRDefault="00B3073B" w:rsidP="00B3073B">
                  <w:pPr>
                    <w:rPr>
                      <w:color w:val="000000"/>
                      <w:sz w:val="24"/>
                      <w:szCs w:val="24"/>
                    </w:rPr>
                  </w:pPr>
                  <w:r w:rsidRPr="00B3073B">
                    <w:rPr>
                      <w:noProof/>
                      <w:color w:val="000000"/>
                      <w:sz w:val="24"/>
                      <w:szCs w:val="24"/>
                    </w:rPr>
                    <w:t>X</w:t>
                  </w: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7F8177" w14:textId="77777777" w:rsidR="00B3073B" w:rsidRPr="00B3073B" w:rsidRDefault="00B3073B" w:rsidP="00B3073B">
                  <w:pPr>
                    <w:rPr>
                      <w:color w:val="000000"/>
                      <w:sz w:val="24"/>
                      <w:szCs w:val="24"/>
                    </w:rPr>
                  </w:pPr>
                  <w:r w:rsidRPr="00B3073B">
                    <w:rPr>
                      <w:noProof/>
                      <w:color w:val="000000"/>
                      <w:sz w:val="24"/>
                      <w:szCs w:val="24"/>
                    </w:rPr>
                    <w:t>X</w:t>
                  </w: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96B3DB" w14:textId="77777777" w:rsidR="00B3073B" w:rsidRPr="00B3073B" w:rsidRDefault="00B3073B" w:rsidP="00B3073B">
                  <w:pPr>
                    <w:rPr>
                      <w:color w:val="000000"/>
                      <w:sz w:val="24"/>
                      <w:szCs w:val="24"/>
                    </w:rPr>
                  </w:pPr>
                  <w:r w:rsidRPr="00B3073B">
                    <w:rPr>
                      <w:noProof/>
                      <w:color w:val="000000"/>
                      <w:sz w:val="24"/>
                      <w:szCs w:val="24"/>
                    </w:rPr>
                    <w:t>X</w:t>
                  </w: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7EBBB0" w14:textId="77777777" w:rsidR="00B3073B" w:rsidRPr="00B3073B" w:rsidRDefault="00B3073B" w:rsidP="00B3073B">
                  <w:pPr>
                    <w:rPr>
                      <w:color w:val="000000"/>
                      <w:sz w:val="24"/>
                      <w:szCs w:val="24"/>
                    </w:rPr>
                  </w:pP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F334C4" w14:textId="77777777" w:rsidR="00B3073B" w:rsidRPr="00B3073B" w:rsidRDefault="00B3073B" w:rsidP="00B3073B">
                  <w:pPr>
                    <w:rPr>
                      <w:color w:val="000000"/>
                      <w:sz w:val="24"/>
                      <w:szCs w:val="24"/>
                    </w:rPr>
                  </w:pPr>
                  <w:r w:rsidRPr="00B3073B">
                    <w:rPr>
                      <w:noProof/>
                      <w:color w:val="000000"/>
                      <w:sz w:val="24"/>
                      <w:szCs w:val="24"/>
                    </w:rPr>
                    <w:t>X</w:t>
                  </w:r>
                </w:p>
              </w:tc>
              <w:tc>
                <w:tcPr>
                  <w:tcW w:w="24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3C1746" w14:textId="77777777" w:rsidR="00B3073B" w:rsidRPr="00B3073B" w:rsidRDefault="00B3073B" w:rsidP="00B3073B">
                  <w:pPr>
                    <w:rPr>
                      <w:color w:val="000000"/>
                      <w:sz w:val="24"/>
                      <w:szCs w:val="24"/>
                    </w:rPr>
                  </w:pPr>
                  <w:r w:rsidRPr="00B3073B">
                    <w:rPr>
                      <w:noProof/>
                      <w:color w:val="000000"/>
                      <w:sz w:val="24"/>
                      <w:szCs w:val="24"/>
                    </w:rPr>
                    <w:t>X</w:t>
                  </w: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55AAA0" w14:textId="77777777" w:rsidR="00B3073B" w:rsidRPr="00B3073B" w:rsidRDefault="00B3073B" w:rsidP="00B3073B">
                  <w:pPr>
                    <w:rPr>
                      <w:color w:val="000000"/>
                      <w:sz w:val="24"/>
                      <w:szCs w:val="24"/>
                    </w:rPr>
                  </w:pPr>
                  <w:r w:rsidRPr="00B3073B">
                    <w:rPr>
                      <w:noProof/>
                      <w:color w:val="000000"/>
                      <w:sz w:val="24"/>
                      <w:szCs w:val="24"/>
                    </w:rPr>
                    <w:t>X</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7F9FEF" w14:textId="77777777" w:rsidR="00B3073B" w:rsidRPr="00B3073B" w:rsidRDefault="00B3073B" w:rsidP="00B3073B">
                  <w:pPr>
                    <w:rPr>
                      <w:color w:val="000000"/>
                      <w:sz w:val="24"/>
                      <w:szCs w:val="24"/>
                    </w:rPr>
                  </w:pPr>
                  <w:r w:rsidRPr="00B3073B">
                    <w:rPr>
                      <w:noProof/>
                      <w:color w:val="000000"/>
                      <w:sz w:val="24"/>
                      <w:szCs w:val="24"/>
                    </w:rPr>
                    <w:t>X</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6274534" w14:textId="77777777" w:rsidR="00B3073B" w:rsidRPr="00B3073B" w:rsidRDefault="00B3073B" w:rsidP="00B3073B">
                  <w:pPr>
                    <w:rPr>
                      <w:color w:val="000000"/>
                      <w:sz w:val="24"/>
                      <w:szCs w:val="24"/>
                    </w:rPr>
                  </w:pPr>
                </w:p>
              </w:tc>
              <w:tc>
                <w:tcPr>
                  <w:tcW w:w="19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96AA43" w14:textId="77777777" w:rsidR="00B3073B" w:rsidRPr="00B3073B" w:rsidRDefault="00B3073B" w:rsidP="00B3073B">
                  <w:pPr>
                    <w:rPr>
                      <w:color w:val="000000"/>
                      <w:sz w:val="24"/>
                      <w:szCs w:val="24"/>
                    </w:rPr>
                  </w:pPr>
                  <w:r w:rsidRPr="00B3073B">
                    <w:rPr>
                      <w:noProof/>
                      <w:color w:val="000000"/>
                      <w:sz w:val="24"/>
                      <w:szCs w:val="24"/>
                    </w:rPr>
                    <w:t>X</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0ECC64" w14:textId="77777777" w:rsidR="00B3073B" w:rsidRPr="00B3073B" w:rsidRDefault="00B3073B" w:rsidP="00B3073B">
                  <w:pPr>
                    <w:rPr>
                      <w:color w:val="000000"/>
                      <w:sz w:val="24"/>
                      <w:szCs w:val="24"/>
                    </w:rPr>
                  </w:pPr>
                  <w:r w:rsidRPr="00B3073B">
                    <w:rPr>
                      <w:noProof/>
                      <w:color w:val="000000"/>
                      <w:sz w:val="24"/>
                      <w:szCs w:val="24"/>
                    </w:rPr>
                    <w:t>X</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C40280" w14:textId="77777777" w:rsidR="00B3073B" w:rsidRPr="00B3073B" w:rsidRDefault="00B3073B" w:rsidP="00B3073B">
                  <w:pPr>
                    <w:rPr>
                      <w:color w:val="000000"/>
                      <w:sz w:val="24"/>
                      <w:szCs w:val="24"/>
                    </w:rPr>
                  </w:pPr>
                  <w:r w:rsidRPr="00B3073B">
                    <w:rPr>
                      <w:noProof/>
                      <w:color w:val="000000"/>
                      <w:sz w:val="24"/>
                      <w:szCs w:val="24"/>
                    </w:rPr>
                    <w:t>X</w:t>
                  </w:r>
                </w:p>
              </w:tc>
              <w:tc>
                <w:tcPr>
                  <w:tcW w:w="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A0D11A" w14:textId="77777777" w:rsidR="00B3073B" w:rsidRPr="00B3073B" w:rsidRDefault="00B3073B" w:rsidP="00B3073B">
                  <w:pPr>
                    <w:rPr>
                      <w:color w:val="000000"/>
                      <w:sz w:val="24"/>
                      <w:szCs w:val="24"/>
                    </w:rPr>
                  </w:pPr>
                  <w:r w:rsidRPr="00B3073B">
                    <w:rPr>
                      <w:noProof/>
                      <w:color w:val="000000"/>
                      <w:sz w:val="24"/>
                      <w:szCs w:val="24"/>
                    </w:rPr>
                    <w:t>X</w:t>
                  </w:r>
                </w:p>
              </w:tc>
            </w:tr>
            <w:tr w:rsidR="00B3073B" w:rsidRPr="00B3073B" w14:paraId="45C27040" w14:textId="77777777" w:rsidTr="00B3073B">
              <w:trPr>
                <w:tblCellSpacing w:w="0" w:type="dxa"/>
              </w:trPr>
              <w:tc>
                <w:tcPr>
                  <w:tcW w:w="3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9FDAA5" w14:textId="77777777" w:rsidR="00B3073B" w:rsidRPr="00B3073B" w:rsidRDefault="00B3073B" w:rsidP="00B3073B">
                  <w:pPr>
                    <w:rPr>
                      <w:color w:val="000000"/>
                      <w:sz w:val="24"/>
                      <w:szCs w:val="24"/>
                    </w:rPr>
                  </w:pPr>
                  <w:r w:rsidRPr="00B3073B">
                    <w:rPr>
                      <w:noProof/>
                      <w:color w:val="000000"/>
                      <w:sz w:val="24"/>
                      <w:szCs w:val="24"/>
                    </w:rPr>
                    <w:t>Localzzazione territoriale</w:t>
                  </w:r>
                </w:p>
              </w:tc>
              <w:tc>
                <w:tcPr>
                  <w:tcW w:w="2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93B73F" w14:textId="77777777" w:rsidR="00B3073B" w:rsidRPr="00B3073B" w:rsidRDefault="00B3073B" w:rsidP="00B3073B">
                  <w:pPr>
                    <w:rPr>
                      <w:color w:val="000000"/>
                      <w:sz w:val="24"/>
                      <w:szCs w:val="24"/>
                    </w:rPr>
                  </w:pPr>
                  <w:r w:rsidRPr="00B3073B">
                    <w:rPr>
                      <w:noProof/>
                      <w:color w:val="000000"/>
                      <w:sz w:val="24"/>
                      <w:szCs w:val="24"/>
                    </w:rPr>
                    <w:t>X</w:t>
                  </w:r>
                </w:p>
              </w:tc>
              <w:tc>
                <w:tcPr>
                  <w:tcW w:w="2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E9B46B" w14:textId="77777777" w:rsidR="00B3073B" w:rsidRPr="00B3073B" w:rsidRDefault="00B3073B" w:rsidP="00B3073B">
                  <w:pPr>
                    <w:rPr>
                      <w:color w:val="000000"/>
                      <w:sz w:val="24"/>
                      <w:szCs w:val="24"/>
                    </w:rPr>
                  </w:pPr>
                  <w:r w:rsidRPr="00B3073B">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BB401F" w14:textId="77777777" w:rsidR="00B3073B" w:rsidRPr="00B3073B" w:rsidRDefault="00B3073B" w:rsidP="00B3073B">
                  <w:pPr>
                    <w:rPr>
                      <w:color w:val="000000"/>
                      <w:sz w:val="24"/>
                      <w:szCs w:val="24"/>
                    </w:rPr>
                  </w:pPr>
                  <w:r w:rsidRPr="00B3073B">
                    <w:rPr>
                      <w:noProof/>
                      <w:color w:val="000000"/>
                      <w:sz w:val="24"/>
                      <w:szCs w:val="24"/>
                    </w:rPr>
                    <w:t>X</w:t>
                  </w: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97912C" w14:textId="77777777" w:rsidR="00B3073B" w:rsidRPr="00B3073B" w:rsidRDefault="00B3073B" w:rsidP="00B3073B">
                  <w:pPr>
                    <w:rPr>
                      <w:color w:val="000000"/>
                      <w:sz w:val="24"/>
                      <w:szCs w:val="24"/>
                    </w:rPr>
                  </w:pPr>
                  <w:r w:rsidRPr="00B3073B">
                    <w:rPr>
                      <w:noProof/>
                      <w:color w:val="000000"/>
                      <w:sz w:val="24"/>
                      <w:szCs w:val="24"/>
                    </w:rPr>
                    <w:t>X</w:t>
                  </w: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A90965" w14:textId="77777777" w:rsidR="00B3073B" w:rsidRPr="00B3073B" w:rsidRDefault="00B3073B" w:rsidP="00B3073B">
                  <w:pPr>
                    <w:rPr>
                      <w:color w:val="000000"/>
                      <w:sz w:val="24"/>
                      <w:szCs w:val="24"/>
                    </w:rPr>
                  </w:pPr>
                  <w:r w:rsidRPr="00B3073B">
                    <w:rPr>
                      <w:noProof/>
                      <w:color w:val="000000"/>
                      <w:sz w:val="24"/>
                      <w:szCs w:val="24"/>
                    </w:rPr>
                    <w:t>X</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DA3B50" w14:textId="77777777" w:rsidR="00B3073B" w:rsidRPr="00B3073B" w:rsidRDefault="00B3073B" w:rsidP="00B3073B">
                  <w:pPr>
                    <w:rPr>
                      <w:color w:val="000000"/>
                      <w:sz w:val="24"/>
                      <w:szCs w:val="24"/>
                    </w:rPr>
                  </w:pPr>
                  <w:r w:rsidRPr="00B3073B">
                    <w:rPr>
                      <w:noProof/>
                      <w:color w:val="000000"/>
                      <w:sz w:val="24"/>
                      <w:szCs w:val="24"/>
                    </w:rPr>
                    <w:t>X</w:t>
                  </w:r>
                </w:p>
              </w:tc>
              <w:tc>
                <w:tcPr>
                  <w:tcW w:w="1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223AD0" w14:textId="77777777" w:rsidR="00B3073B" w:rsidRPr="00B3073B" w:rsidRDefault="00B3073B" w:rsidP="00B3073B">
                  <w:pPr>
                    <w:rPr>
                      <w:color w:val="000000"/>
                      <w:sz w:val="24"/>
                      <w:szCs w:val="24"/>
                    </w:rPr>
                  </w:pPr>
                  <w:r w:rsidRPr="00B3073B">
                    <w:rPr>
                      <w:noProof/>
                      <w:color w:val="000000"/>
                      <w:sz w:val="24"/>
                      <w:szCs w:val="24"/>
                    </w:rPr>
                    <w:t>X</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3713BB" w14:textId="77777777" w:rsidR="00B3073B" w:rsidRPr="00B3073B" w:rsidRDefault="00B3073B" w:rsidP="00B3073B">
                  <w:pPr>
                    <w:rPr>
                      <w:color w:val="000000"/>
                      <w:sz w:val="24"/>
                      <w:szCs w:val="24"/>
                    </w:rPr>
                  </w:pPr>
                  <w:r w:rsidRPr="00B3073B">
                    <w:rPr>
                      <w:noProof/>
                      <w:color w:val="000000"/>
                      <w:sz w:val="24"/>
                      <w:szCs w:val="24"/>
                    </w:rPr>
                    <w:t>X</w:t>
                  </w:r>
                </w:p>
              </w:tc>
              <w:tc>
                <w:tcPr>
                  <w:tcW w:w="2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FCC26D" w14:textId="77777777" w:rsidR="00B3073B" w:rsidRPr="00B3073B" w:rsidRDefault="00B3073B" w:rsidP="00B3073B">
                  <w:pPr>
                    <w:rPr>
                      <w:color w:val="000000"/>
                      <w:sz w:val="24"/>
                      <w:szCs w:val="24"/>
                    </w:rPr>
                  </w:pPr>
                  <w:r w:rsidRPr="00B3073B">
                    <w:rPr>
                      <w:noProof/>
                      <w:color w:val="000000"/>
                      <w:sz w:val="24"/>
                      <w:szCs w:val="24"/>
                    </w:rPr>
                    <w:t>X</w:t>
                  </w: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BBB31B" w14:textId="77777777" w:rsidR="00B3073B" w:rsidRPr="00B3073B" w:rsidRDefault="00B3073B" w:rsidP="00B3073B">
                  <w:pPr>
                    <w:rPr>
                      <w:color w:val="000000"/>
                      <w:sz w:val="24"/>
                      <w:szCs w:val="24"/>
                    </w:rPr>
                  </w:pPr>
                  <w:r w:rsidRPr="00B3073B">
                    <w:rPr>
                      <w:noProof/>
                      <w:color w:val="000000"/>
                      <w:sz w:val="24"/>
                      <w:szCs w:val="24"/>
                    </w:rPr>
                    <w:t>X</w:t>
                  </w: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D2CEAE" w14:textId="77777777" w:rsidR="00B3073B" w:rsidRPr="00B3073B" w:rsidRDefault="00B3073B" w:rsidP="00B3073B">
                  <w:pPr>
                    <w:rPr>
                      <w:color w:val="000000"/>
                      <w:sz w:val="24"/>
                      <w:szCs w:val="24"/>
                    </w:rPr>
                  </w:pPr>
                  <w:r w:rsidRPr="00B3073B">
                    <w:rPr>
                      <w:noProof/>
                      <w:color w:val="000000"/>
                      <w:sz w:val="24"/>
                      <w:szCs w:val="24"/>
                    </w:rPr>
                    <w:t>X</w:t>
                  </w: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4FA1B5" w14:textId="77777777" w:rsidR="00B3073B" w:rsidRPr="00B3073B" w:rsidRDefault="00B3073B" w:rsidP="00B3073B">
                  <w:pPr>
                    <w:rPr>
                      <w:color w:val="000000"/>
                      <w:sz w:val="24"/>
                      <w:szCs w:val="24"/>
                    </w:rPr>
                  </w:pPr>
                  <w:r w:rsidRPr="00B3073B">
                    <w:rPr>
                      <w:noProof/>
                      <w:color w:val="000000"/>
                      <w:sz w:val="24"/>
                      <w:szCs w:val="24"/>
                    </w:rPr>
                    <w:t>X</w:t>
                  </w: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FB74F2" w14:textId="77777777" w:rsidR="00B3073B" w:rsidRPr="00B3073B" w:rsidRDefault="00B3073B" w:rsidP="00B3073B">
                  <w:pPr>
                    <w:rPr>
                      <w:color w:val="000000"/>
                      <w:sz w:val="24"/>
                      <w:szCs w:val="24"/>
                    </w:rPr>
                  </w:pPr>
                  <w:r w:rsidRPr="00B3073B">
                    <w:rPr>
                      <w:noProof/>
                      <w:color w:val="000000"/>
                      <w:sz w:val="24"/>
                      <w:szCs w:val="24"/>
                    </w:rPr>
                    <w:t>X</w:t>
                  </w:r>
                </w:p>
              </w:tc>
              <w:tc>
                <w:tcPr>
                  <w:tcW w:w="24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C239BD" w14:textId="77777777" w:rsidR="00B3073B" w:rsidRPr="00B3073B" w:rsidRDefault="00B3073B" w:rsidP="00B3073B">
                  <w:pPr>
                    <w:rPr>
                      <w:color w:val="000000"/>
                      <w:sz w:val="24"/>
                      <w:szCs w:val="24"/>
                    </w:rPr>
                  </w:pPr>
                  <w:r w:rsidRPr="00B3073B">
                    <w:rPr>
                      <w:noProof/>
                      <w:color w:val="000000"/>
                      <w:sz w:val="24"/>
                      <w:szCs w:val="24"/>
                    </w:rPr>
                    <w:t>X</w:t>
                  </w: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2DC89F" w14:textId="77777777" w:rsidR="00B3073B" w:rsidRPr="00B3073B" w:rsidRDefault="00B3073B" w:rsidP="00B3073B">
                  <w:pPr>
                    <w:rPr>
                      <w:color w:val="000000"/>
                      <w:sz w:val="24"/>
                      <w:szCs w:val="24"/>
                    </w:rPr>
                  </w:pPr>
                  <w:r w:rsidRPr="00B3073B">
                    <w:rPr>
                      <w:noProof/>
                      <w:color w:val="000000"/>
                      <w:sz w:val="24"/>
                      <w:szCs w:val="24"/>
                    </w:rPr>
                    <w:t>X</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76681B" w14:textId="77777777" w:rsidR="00B3073B" w:rsidRPr="00B3073B" w:rsidRDefault="00B3073B" w:rsidP="00B3073B">
                  <w:pPr>
                    <w:rPr>
                      <w:color w:val="000000"/>
                      <w:sz w:val="24"/>
                      <w:szCs w:val="24"/>
                    </w:rPr>
                  </w:pPr>
                  <w:r w:rsidRPr="00B3073B">
                    <w:rPr>
                      <w:noProof/>
                      <w:color w:val="000000"/>
                      <w:sz w:val="24"/>
                      <w:szCs w:val="24"/>
                    </w:rPr>
                    <w:t>X</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84C6D4" w14:textId="77777777" w:rsidR="00B3073B" w:rsidRPr="00B3073B" w:rsidRDefault="00B3073B" w:rsidP="00B3073B">
                  <w:pPr>
                    <w:rPr>
                      <w:color w:val="000000"/>
                      <w:sz w:val="24"/>
                      <w:szCs w:val="24"/>
                    </w:rPr>
                  </w:pPr>
                  <w:r w:rsidRPr="00B3073B">
                    <w:rPr>
                      <w:noProof/>
                      <w:color w:val="000000"/>
                      <w:sz w:val="24"/>
                      <w:szCs w:val="24"/>
                    </w:rPr>
                    <w:t>X</w:t>
                  </w:r>
                </w:p>
              </w:tc>
              <w:tc>
                <w:tcPr>
                  <w:tcW w:w="19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CC5F86" w14:textId="77777777" w:rsidR="00B3073B" w:rsidRPr="00B3073B" w:rsidRDefault="00B3073B" w:rsidP="00B3073B">
                  <w:pPr>
                    <w:rPr>
                      <w:color w:val="000000"/>
                      <w:sz w:val="24"/>
                      <w:szCs w:val="24"/>
                    </w:rPr>
                  </w:pPr>
                  <w:r w:rsidRPr="00B3073B">
                    <w:rPr>
                      <w:noProof/>
                      <w:color w:val="000000"/>
                      <w:sz w:val="24"/>
                      <w:szCs w:val="24"/>
                    </w:rPr>
                    <w:t>X</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796D79" w14:textId="77777777" w:rsidR="00B3073B" w:rsidRPr="00B3073B" w:rsidRDefault="00B3073B" w:rsidP="00B3073B">
                  <w:pPr>
                    <w:rPr>
                      <w:color w:val="000000"/>
                      <w:sz w:val="24"/>
                      <w:szCs w:val="24"/>
                    </w:rPr>
                  </w:pPr>
                  <w:r w:rsidRPr="00B3073B">
                    <w:rPr>
                      <w:noProof/>
                      <w:color w:val="000000"/>
                      <w:sz w:val="24"/>
                      <w:szCs w:val="24"/>
                    </w:rPr>
                    <w:t>X</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6993F9" w14:textId="77777777" w:rsidR="00B3073B" w:rsidRPr="00B3073B" w:rsidRDefault="00B3073B" w:rsidP="00B3073B">
                  <w:pPr>
                    <w:rPr>
                      <w:color w:val="000000"/>
                      <w:sz w:val="24"/>
                      <w:szCs w:val="24"/>
                    </w:rPr>
                  </w:pPr>
                  <w:r w:rsidRPr="00B3073B">
                    <w:rPr>
                      <w:noProof/>
                      <w:color w:val="000000"/>
                      <w:sz w:val="24"/>
                      <w:szCs w:val="24"/>
                    </w:rPr>
                    <w:t>X</w:t>
                  </w:r>
                </w:p>
              </w:tc>
              <w:tc>
                <w:tcPr>
                  <w:tcW w:w="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5E8935" w14:textId="77777777" w:rsidR="00B3073B" w:rsidRPr="00B3073B" w:rsidRDefault="00B3073B" w:rsidP="00B3073B">
                  <w:pPr>
                    <w:rPr>
                      <w:color w:val="000000"/>
                      <w:sz w:val="24"/>
                      <w:szCs w:val="24"/>
                    </w:rPr>
                  </w:pPr>
                  <w:r w:rsidRPr="00B3073B">
                    <w:rPr>
                      <w:noProof/>
                      <w:color w:val="000000"/>
                      <w:sz w:val="24"/>
                      <w:szCs w:val="24"/>
                    </w:rPr>
                    <w:t>X</w:t>
                  </w:r>
                </w:p>
              </w:tc>
            </w:tr>
            <w:tr w:rsidR="00B3073B" w:rsidRPr="00B3073B" w14:paraId="05D17EA5" w14:textId="77777777" w:rsidTr="00B3073B">
              <w:trPr>
                <w:tblCellSpacing w:w="0" w:type="dxa"/>
              </w:trPr>
              <w:tc>
                <w:tcPr>
                  <w:tcW w:w="3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59115B" w14:textId="77777777" w:rsidR="00B3073B" w:rsidRPr="00B3073B" w:rsidRDefault="00B3073B" w:rsidP="00B3073B">
                  <w:pPr>
                    <w:rPr>
                      <w:color w:val="000000"/>
                      <w:sz w:val="24"/>
                      <w:szCs w:val="24"/>
                    </w:rPr>
                  </w:pPr>
                  <w:r w:rsidRPr="00B3073B">
                    <w:rPr>
                      <w:noProof/>
                      <w:color w:val="000000"/>
                      <w:sz w:val="24"/>
                      <w:szCs w:val="24"/>
                    </w:rPr>
                    <w:t>Carattersitiche del soggetto richiedente e/o azienda</w:t>
                  </w:r>
                </w:p>
              </w:tc>
              <w:tc>
                <w:tcPr>
                  <w:tcW w:w="2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FBAA93" w14:textId="77777777" w:rsidR="00B3073B" w:rsidRPr="00B3073B" w:rsidRDefault="00B3073B" w:rsidP="00B3073B">
                  <w:pPr>
                    <w:rPr>
                      <w:color w:val="000000"/>
                      <w:sz w:val="24"/>
                      <w:szCs w:val="24"/>
                    </w:rPr>
                  </w:pPr>
                  <w:r w:rsidRPr="00B3073B">
                    <w:rPr>
                      <w:noProof/>
                      <w:color w:val="000000"/>
                      <w:sz w:val="24"/>
                      <w:szCs w:val="24"/>
                    </w:rPr>
                    <w:t>X</w:t>
                  </w:r>
                </w:p>
              </w:tc>
              <w:tc>
                <w:tcPr>
                  <w:tcW w:w="2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CB8D11" w14:textId="77777777" w:rsidR="00B3073B" w:rsidRPr="00B3073B" w:rsidRDefault="00B3073B" w:rsidP="00B3073B">
                  <w:pPr>
                    <w:rPr>
                      <w:color w:val="000000"/>
                      <w:sz w:val="24"/>
                      <w:szCs w:val="24"/>
                    </w:rPr>
                  </w:pPr>
                  <w:r w:rsidRPr="00B3073B">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EF7979" w14:textId="77777777" w:rsidR="00B3073B" w:rsidRPr="00B3073B" w:rsidRDefault="00B3073B" w:rsidP="00B3073B">
                  <w:pPr>
                    <w:rPr>
                      <w:color w:val="000000"/>
                      <w:sz w:val="24"/>
                      <w:szCs w:val="24"/>
                    </w:rPr>
                  </w:pPr>
                  <w:r w:rsidRPr="00B3073B">
                    <w:rPr>
                      <w:noProof/>
                      <w:color w:val="000000"/>
                      <w:sz w:val="24"/>
                      <w:szCs w:val="24"/>
                    </w:rPr>
                    <w:t>X</w:t>
                  </w: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140EEB" w14:textId="77777777" w:rsidR="00B3073B" w:rsidRPr="00B3073B" w:rsidRDefault="00B3073B" w:rsidP="00B3073B">
                  <w:pPr>
                    <w:rPr>
                      <w:color w:val="000000"/>
                      <w:sz w:val="24"/>
                      <w:szCs w:val="24"/>
                    </w:rPr>
                  </w:pPr>
                  <w:r w:rsidRPr="00B3073B">
                    <w:rPr>
                      <w:noProof/>
                      <w:color w:val="000000"/>
                      <w:sz w:val="24"/>
                      <w:szCs w:val="24"/>
                    </w:rPr>
                    <w:t>X</w:t>
                  </w: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8D1FCB" w14:textId="77777777" w:rsidR="00B3073B" w:rsidRPr="00B3073B" w:rsidRDefault="00B3073B" w:rsidP="00B3073B">
                  <w:pPr>
                    <w:rPr>
                      <w:color w:val="000000"/>
                      <w:sz w:val="24"/>
                      <w:szCs w:val="24"/>
                    </w:rPr>
                  </w:pPr>
                  <w:r w:rsidRPr="00B3073B">
                    <w:rPr>
                      <w:noProof/>
                      <w:color w:val="000000"/>
                      <w:sz w:val="24"/>
                      <w:szCs w:val="24"/>
                    </w:rPr>
                    <w:t>X</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098118" w14:textId="77777777" w:rsidR="00B3073B" w:rsidRPr="00B3073B" w:rsidRDefault="00B3073B" w:rsidP="00B3073B">
                  <w:pPr>
                    <w:rPr>
                      <w:color w:val="000000"/>
                      <w:sz w:val="24"/>
                      <w:szCs w:val="24"/>
                    </w:rPr>
                  </w:pPr>
                  <w:r w:rsidRPr="00B3073B">
                    <w:rPr>
                      <w:noProof/>
                      <w:color w:val="000000"/>
                      <w:sz w:val="24"/>
                      <w:szCs w:val="24"/>
                    </w:rPr>
                    <w:t>X</w:t>
                  </w:r>
                </w:p>
              </w:tc>
              <w:tc>
                <w:tcPr>
                  <w:tcW w:w="1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AA4118" w14:textId="77777777" w:rsidR="00B3073B" w:rsidRPr="00B3073B" w:rsidRDefault="00B3073B" w:rsidP="00B3073B">
                  <w:pPr>
                    <w:rPr>
                      <w:color w:val="000000"/>
                      <w:sz w:val="24"/>
                      <w:szCs w:val="24"/>
                    </w:rPr>
                  </w:pPr>
                  <w:r w:rsidRPr="00B3073B">
                    <w:rPr>
                      <w:noProof/>
                      <w:color w:val="000000"/>
                      <w:sz w:val="24"/>
                      <w:szCs w:val="24"/>
                    </w:rPr>
                    <w:t>X</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902B95" w14:textId="77777777" w:rsidR="00B3073B" w:rsidRPr="00B3073B" w:rsidRDefault="00B3073B" w:rsidP="00B3073B">
                  <w:pPr>
                    <w:rPr>
                      <w:color w:val="000000"/>
                      <w:sz w:val="24"/>
                      <w:szCs w:val="24"/>
                    </w:rPr>
                  </w:pPr>
                  <w:r w:rsidRPr="00B3073B">
                    <w:rPr>
                      <w:noProof/>
                      <w:color w:val="000000"/>
                      <w:sz w:val="24"/>
                      <w:szCs w:val="24"/>
                    </w:rPr>
                    <w:t>X</w:t>
                  </w:r>
                </w:p>
              </w:tc>
              <w:tc>
                <w:tcPr>
                  <w:tcW w:w="2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E4C242" w14:textId="77777777" w:rsidR="00B3073B" w:rsidRPr="00B3073B" w:rsidRDefault="00B3073B" w:rsidP="00B3073B">
                  <w:pPr>
                    <w:rPr>
                      <w:color w:val="000000"/>
                      <w:sz w:val="24"/>
                      <w:szCs w:val="24"/>
                    </w:rPr>
                  </w:pPr>
                  <w:r w:rsidRPr="00B3073B">
                    <w:rPr>
                      <w:noProof/>
                      <w:color w:val="000000"/>
                      <w:sz w:val="24"/>
                      <w:szCs w:val="24"/>
                    </w:rPr>
                    <w:t>X</w:t>
                  </w: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FD0A42" w14:textId="77777777" w:rsidR="00B3073B" w:rsidRPr="00B3073B" w:rsidRDefault="00B3073B" w:rsidP="00B3073B">
                  <w:pPr>
                    <w:rPr>
                      <w:color w:val="000000"/>
                      <w:sz w:val="24"/>
                      <w:szCs w:val="24"/>
                    </w:rPr>
                  </w:pPr>
                  <w:r w:rsidRPr="00B3073B">
                    <w:rPr>
                      <w:noProof/>
                      <w:color w:val="000000"/>
                      <w:sz w:val="24"/>
                      <w:szCs w:val="24"/>
                    </w:rPr>
                    <w:t>X</w:t>
                  </w: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7F6D3A" w14:textId="77777777" w:rsidR="00B3073B" w:rsidRPr="00B3073B" w:rsidRDefault="00B3073B" w:rsidP="00B3073B">
                  <w:pPr>
                    <w:rPr>
                      <w:color w:val="000000"/>
                      <w:sz w:val="24"/>
                      <w:szCs w:val="24"/>
                    </w:rPr>
                  </w:pP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8E2F73" w14:textId="77777777" w:rsidR="00B3073B" w:rsidRPr="00B3073B" w:rsidRDefault="00B3073B" w:rsidP="00B3073B">
                  <w:pPr>
                    <w:rPr>
                      <w:color w:val="000000"/>
                      <w:sz w:val="24"/>
                      <w:szCs w:val="24"/>
                    </w:rPr>
                  </w:pPr>
                  <w:r w:rsidRPr="00B3073B">
                    <w:rPr>
                      <w:noProof/>
                      <w:color w:val="000000"/>
                      <w:sz w:val="24"/>
                      <w:szCs w:val="24"/>
                    </w:rPr>
                    <w:t>X</w:t>
                  </w: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BF1F66" w14:textId="77777777" w:rsidR="00B3073B" w:rsidRPr="00B3073B" w:rsidRDefault="00B3073B" w:rsidP="00B3073B">
                  <w:pPr>
                    <w:rPr>
                      <w:color w:val="000000"/>
                      <w:sz w:val="24"/>
                      <w:szCs w:val="24"/>
                    </w:rPr>
                  </w:pPr>
                  <w:r w:rsidRPr="00B3073B">
                    <w:rPr>
                      <w:noProof/>
                      <w:color w:val="000000"/>
                      <w:sz w:val="24"/>
                      <w:szCs w:val="24"/>
                    </w:rPr>
                    <w:t>X</w:t>
                  </w:r>
                </w:p>
              </w:tc>
              <w:tc>
                <w:tcPr>
                  <w:tcW w:w="24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2476FA" w14:textId="77777777" w:rsidR="00B3073B" w:rsidRPr="00B3073B" w:rsidRDefault="00B3073B" w:rsidP="00B3073B">
                  <w:pPr>
                    <w:rPr>
                      <w:color w:val="000000"/>
                      <w:sz w:val="24"/>
                      <w:szCs w:val="24"/>
                    </w:rPr>
                  </w:pPr>
                  <w:r w:rsidRPr="00B3073B">
                    <w:rPr>
                      <w:noProof/>
                      <w:color w:val="000000"/>
                      <w:sz w:val="24"/>
                      <w:szCs w:val="24"/>
                    </w:rPr>
                    <w:t>X</w:t>
                  </w: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F53660" w14:textId="77777777" w:rsidR="00B3073B" w:rsidRPr="00B3073B" w:rsidRDefault="00B3073B" w:rsidP="00B3073B">
                  <w:pPr>
                    <w:rPr>
                      <w:color w:val="000000"/>
                      <w:sz w:val="24"/>
                      <w:szCs w:val="24"/>
                    </w:rPr>
                  </w:pPr>
                  <w:r w:rsidRPr="00B3073B">
                    <w:rPr>
                      <w:noProof/>
                      <w:color w:val="000000"/>
                      <w:sz w:val="24"/>
                      <w:szCs w:val="24"/>
                    </w:rPr>
                    <w:t>X</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33EDE6" w14:textId="77777777" w:rsidR="00B3073B" w:rsidRPr="00B3073B" w:rsidRDefault="00B3073B" w:rsidP="00B3073B">
                  <w:pPr>
                    <w:rPr>
                      <w:color w:val="000000"/>
                      <w:sz w:val="24"/>
                      <w:szCs w:val="24"/>
                    </w:rPr>
                  </w:pPr>
                  <w:r w:rsidRPr="00B3073B">
                    <w:rPr>
                      <w:noProof/>
                      <w:color w:val="000000"/>
                      <w:sz w:val="24"/>
                      <w:szCs w:val="24"/>
                    </w:rPr>
                    <w:t>X</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3A4F1F" w14:textId="77777777" w:rsidR="00B3073B" w:rsidRPr="00B3073B" w:rsidRDefault="00B3073B" w:rsidP="00B3073B">
                  <w:pPr>
                    <w:rPr>
                      <w:color w:val="000000"/>
                      <w:sz w:val="24"/>
                      <w:szCs w:val="24"/>
                    </w:rPr>
                  </w:pPr>
                  <w:r w:rsidRPr="00B3073B">
                    <w:rPr>
                      <w:noProof/>
                      <w:color w:val="000000"/>
                      <w:sz w:val="24"/>
                      <w:szCs w:val="24"/>
                    </w:rPr>
                    <w:t>X</w:t>
                  </w:r>
                </w:p>
              </w:tc>
              <w:tc>
                <w:tcPr>
                  <w:tcW w:w="19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FA2570" w14:textId="77777777" w:rsidR="00B3073B" w:rsidRPr="00B3073B" w:rsidRDefault="00B3073B" w:rsidP="00B3073B">
                  <w:pPr>
                    <w:rPr>
                      <w:color w:val="000000"/>
                      <w:sz w:val="24"/>
                      <w:szCs w:val="24"/>
                    </w:rPr>
                  </w:pPr>
                  <w:r w:rsidRPr="00B3073B">
                    <w:rPr>
                      <w:noProof/>
                      <w:color w:val="000000"/>
                      <w:sz w:val="24"/>
                      <w:szCs w:val="24"/>
                    </w:rPr>
                    <w:t>X</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7B16FA" w14:textId="77777777" w:rsidR="00B3073B" w:rsidRPr="00B3073B" w:rsidRDefault="00B3073B" w:rsidP="00B3073B">
                  <w:pPr>
                    <w:rPr>
                      <w:color w:val="000000"/>
                      <w:sz w:val="24"/>
                      <w:szCs w:val="24"/>
                    </w:rPr>
                  </w:pPr>
                  <w:r w:rsidRPr="00B3073B">
                    <w:rPr>
                      <w:noProof/>
                      <w:color w:val="000000"/>
                      <w:sz w:val="24"/>
                      <w:szCs w:val="24"/>
                    </w:rPr>
                    <w:t>X</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2D2DC3" w14:textId="77777777" w:rsidR="00B3073B" w:rsidRPr="00B3073B" w:rsidRDefault="00B3073B" w:rsidP="00B3073B">
                  <w:pPr>
                    <w:rPr>
                      <w:color w:val="000000"/>
                      <w:sz w:val="24"/>
                      <w:szCs w:val="24"/>
                    </w:rPr>
                  </w:pPr>
                  <w:r w:rsidRPr="00B3073B">
                    <w:rPr>
                      <w:noProof/>
                      <w:color w:val="000000"/>
                      <w:sz w:val="24"/>
                      <w:szCs w:val="24"/>
                    </w:rPr>
                    <w:t>X</w:t>
                  </w:r>
                </w:p>
              </w:tc>
              <w:tc>
                <w:tcPr>
                  <w:tcW w:w="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4193D8" w14:textId="77777777" w:rsidR="00B3073B" w:rsidRPr="00B3073B" w:rsidRDefault="00B3073B" w:rsidP="00B3073B">
                  <w:pPr>
                    <w:rPr>
                      <w:color w:val="000000"/>
                      <w:sz w:val="24"/>
                      <w:szCs w:val="24"/>
                    </w:rPr>
                  </w:pPr>
                  <w:r w:rsidRPr="00B3073B">
                    <w:rPr>
                      <w:noProof/>
                      <w:color w:val="000000"/>
                      <w:sz w:val="24"/>
                      <w:szCs w:val="24"/>
                    </w:rPr>
                    <w:t>X</w:t>
                  </w:r>
                </w:p>
              </w:tc>
            </w:tr>
            <w:tr w:rsidR="00B3073B" w:rsidRPr="00B3073B" w14:paraId="40D78D22" w14:textId="77777777" w:rsidTr="00B3073B">
              <w:trPr>
                <w:tblCellSpacing w:w="0" w:type="dxa"/>
              </w:trPr>
              <w:tc>
                <w:tcPr>
                  <w:tcW w:w="3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F423C2" w14:textId="77777777" w:rsidR="00B3073B" w:rsidRPr="00B3073B" w:rsidRDefault="00B3073B" w:rsidP="00B3073B">
                  <w:pPr>
                    <w:rPr>
                      <w:color w:val="000000"/>
                      <w:sz w:val="24"/>
                      <w:szCs w:val="24"/>
                    </w:rPr>
                  </w:pPr>
                  <w:r w:rsidRPr="00B3073B">
                    <w:rPr>
                      <w:noProof/>
                      <w:color w:val="000000"/>
                      <w:sz w:val="24"/>
                      <w:szCs w:val="24"/>
                    </w:rPr>
                    <w:t>Dimensione economica dell’operazione</w:t>
                  </w:r>
                </w:p>
              </w:tc>
              <w:tc>
                <w:tcPr>
                  <w:tcW w:w="2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0CB391" w14:textId="77777777" w:rsidR="00B3073B" w:rsidRPr="00B3073B" w:rsidRDefault="00B3073B" w:rsidP="00B3073B">
                  <w:pPr>
                    <w:rPr>
                      <w:color w:val="000000"/>
                      <w:sz w:val="24"/>
                      <w:szCs w:val="24"/>
                    </w:rPr>
                  </w:pPr>
                </w:p>
              </w:tc>
              <w:tc>
                <w:tcPr>
                  <w:tcW w:w="2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519406" w14:textId="77777777" w:rsidR="00B3073B" w:rsidRPr="00B3073B" w:rsidRDefault="00B3073B" w:rsidP="00B3073B">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A8758F" w14:textId="77777777" w:rsidR="00B3073B" w:rsidRPr="00B3073B" w:rsidRDefault="00B3073B" w:rsidP="00B3073B">
                  <w:pPr>
                    <w:rPr>
                      <w:color w:val="000000"/>
                      <w:sz w:val="24"/>
                      <w:szCs w:val="24"/>
                    </w:rPr>
                  </w:pPr>
                  <w:r w:rsidRPr="00B3073B">
                    <w:rPr>
                      <w:noProof/>
                      <w:color w:val="000000"/>
                      <w:sz w:val="24"/>
                      <w:szCs w:val="24"/>
                    </w:rPr>
                    <w:t>X</w:t>
                  </w: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B2BE73" w14:textId="77777777" w:rsidR="00B3073B" w:rsidRPr="00B3073B" w:rsidRDefault="00B3073B" w:rsidP="00B3073B">
                  <w:pPr>
                    <w:rPr>
                      <w:color w:val="000000"/>
                      <w:sz w:val="24"/>
                      <w:szCs w:val="24"/>
                    </w:rPr>
                  </w:pPr>
                  <w:r w:rsidRPr="00B3073B">
                    <w:rPr>
                      <w:noProof/>
                      <w:color w:val="000000"/>
                      <w:sz w:val="24"/>
                      <w:szCs w:val="24"/>
                    </w:rPr>
                    <w:t>X</w:t>
                  </w: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4110E7" w14:textId="77777777" w:rsidR="00B3073B" w:rsidRPr="00B3073B" w:rsidRDefault="00B3073B" w:rsidP="00B3073B">
                  <w:pPr>
                    <w:rPr>
                      <w:color w:val="000000"/>
                      <w:sz w:val="24"/>
                      <w:szCs w:val="24"/>
                    </w:rPr>
                  </w:pPr>
                  <w:r w:rsidRPr="00B3073B">
                    <w:rPr>
                      <w:noProof/>
                      <w:color w:val="000000"/>
                      <w:sz w:val="24"/>
                      <w:szCs w:val="24"/>
                    </w:rPr>
                    <w:t>X</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324091" w14:textId="77777777" w:rsidR="00B3073B" w:rsidRPr="00B3073B" w:rsidRDefault="00B3073B" w:rsidP="00B3073B">
                  <w:pPr>
                    <w:rPr>
                      <w:color w:val="000000"/>
                      <w:sz w:val="24"/>
                      <w:szCs w:val="24"/>
                    </w:rPr>
                  </w:pPr>
                  <w:r w:rsidRPr="00B3073B">
                    <w:rPr>
                      <w:noProof/>
                      <w:color w:val="000000"/>
                      <w:sz w:val="24"/>
                      <w:szCs w:val="24"/>
                    </w:rPr>
                    <w:t>X</w:t>
                  </w:r>
                </w:p>
              </w:tc>
              <w:tc>
                <w:tcPr>
                  <w:tcW w:w="1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E3BB90" w14:textId="77777777" w:rsidR="00B3073B" w:rsidRPr="00B3073B" w:rsidRDefault="00B3073B" w:rsidP="00B3073B">
                  <w:pPr>
                    <w:rPr>
                      <w:color w:val="000000"/>
                      <w:sz w:val="24"/>
                      <w:szCs w:val="24"/>
                    </w:rPr>
                  </w:pPr>
                  <w:r w:rsidRPr="00B3073B">
                    <w:rPr>
                      <w:noProof/>
                      <w:color w:val="000000"/>
                      <w:sz w:val="24"/>
                      <w:szCs w:val="24"/>
                    </w:rPr>
                    <w:t>X</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9F68B1" w14:textId="77777777" w:rsidR="00B3073B" w:rsidRPr="00B3073B" w:rsidRDefault="00B3073B" w:rsidP="00B3073B">
                  <w:pPr>
                    <w:rPr>
                      <w:color w:val="000000"/>
                      <w:sz w:val="24"/>
                      <w:szCs w:val="24"/>
                    </w:rPr>
                  </w:pPr>
                  <w:r w:rsidRPr="00B3073B">
                    <w:rPr>
                      <w:noProof/>
                      <w:color w:val="000000"/>
                      <w:sz w:val="24"/>
                      <w:szCs w:val="24"/>
                    </w:rPr>
                    <w:t>X</w:t>
                  </w:r>
                </w:p>
              </w:tc>
              <w:tc>
                <w:tcPr>
                  <w:tcW w:w="2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8035EE" w14:textId="77777777" w:rsidR="00B3073B" w:rsidRPr="00B3073B" w:rsidRDefault="00B3073B" w:rsidP="00B3073B">
                  <w:pPr>
                    <w:rPr>
                      <w:color w:val="000000"/>
                      <w:sz w:val="24"/>
                      <w:szCs w:val="24"/>
                    </w:rPr>
                  </w:pPr>
                  <w:r w:rsidRPr="00B3073B">
                    <w:rPr>
                      <w:noProof/>
                      <w:color w:val="000000"/>
                      <w:sz w:val="24"/>
                      <w:szCs w:val="24"/>
                    </w:rPr>
                    <w:t>X</w:t>
                  </w: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A1A708" w14:textId="77777777" w:rsidR="00B3073B" w:rsidRPr="00B3073B" w:rsidRDefault="00B3073B" w:rsidP="00B3073B">
                  <w:pPr>
                    <w:rPr>
                      <w:color w:val="000000"/>
                      <w:sz w:val="24"/>
                      <w:szCs w:val="24"/>
                    </w:rPr>
                  </w:pP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91A0E4" w14:textId="77777777" w:rsidR="00B3073B" w:rsidRPr="00B3073B" w:rsidRDefault="00B3073B" w:rsidP="00B3073B">
                  <w:pPr>
                    <w:rPr>
                      <w:color w:val="000000"/>
                      <w:sz w:val="24"/>
                      <w:szCs w:val="24"/>
                    </w:rPr>
                  </w:pP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D63380" w14:textId="77777777" w:rsidR="00B3073B" w:rsidRPr="00B3073B" w:rsidRDefault="00B3073B" w:rsidP="00B3073B">
                  <w:pPr>
                    <w:rPr>
                      <w:color w:val="000000"/>
                      <w:sz w:val="24"/>
                      <w:szCs w:val="24"/>
                    </w:rPr>
                  </w:pPr>
                  <w:r w:rsidRPr="00B3073B">
                    <w:rPr>
                      <w:noProof/>
                      <w:color w:val="000000"/>
                      <w:sz w:val="24"/>
                      <w:szCs w:val="24"/>
                    </w:rPr>
                    <w:t>X</w:t>
                  </w: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82AC2F" w14:textId="77777777" w:rsidR="00B3073B" w:rsidRPr="00B3073B" w:rsidRDefault="00B3073B" w:rsidP="00B3073B">
                  <w:pPr>
                    <w:rPr>
                      <w:color w:val="000000"/>
                      <w:sz w:val="24"/>
                      <w:szCs w:val="24"/>
                    </w:rPr>
                  </w:pPr>
                  <w:r w:rsidRPr="00B3073B">
                    <w:rPr>
                      <w:noProof/>
                      <w:color w:val="000000"/>
                      <w:sz w:val="24"/>
                      <w:szCs w:val="24"/>
                    </w:rPr>
                    <w:t>X</w:t>
                  </w:r>
                </w:p>
              </w:tc>
              <w:tc>
                <w:tcPr>
                  <w:tcW w:w="24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147C7E" w14:textId="77777777" w:rsidR="00B3073B" w:rsidRPr="00B3073B" w:rsidRDefault="00B3073B" w:rsidP="00B3073B">
                  <w:pPr>
                    <w:rPr>
                      <w:color w:val="000000"/>
                      <w:sz w:val="24"/>
                      <w:szCs w:val="24"/>
                    </w:rPr>
                  </w:pP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F89317" w14:textId="77777777" w:rsidR="00B3073B" w:rsidRPr="00B3073B" w:rsidRDefault="00B3073B" w:rsidP="00B3073B">
                  <w:pPr>
                    <w:rPr>
                      <w:color w:val="000000"/>
                      <w:sz w:val="24"/>
                      <w:szCs w:val="24"/>
                    </w:rPr>
                  </w:pPr>
                  <w:r w:rsidRPr="00B3073B">
                    <w:rPr>
                      <w:noProof/>
                      <w:color w:val="000000"/>
                      <w:sz w:val="24"/>
                      <w:szCs w:val="24"/>
                    </w:rPr>
                    <w:t>X</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2F9E5C" w14:textId="77777777" w:rsidR="00B3073B" w:rsidRPr="00B3073B" w:rsidRDefault="00B3073B" w:rsidP="00B3073B">
                  <w:pPr>
                    <w:rPr>
                      <w:color w:val="000000"/>
                      <w:sz w:val="24"/>
                      <w:szCs w:val="24"/>
                    </w:rPr>
                  </w:pP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DB3AC9" w14:textId="77777777" w:rsidR="00B3073B" w:rsidRPr="00B3073B" w:rsidRDefault="00B3073B" w:rsidP="00B3073B">
                  <w:pPr>
                    <w:rPr>
                      <w:color w:val="000000"/>
                      <w:sz w:val="24"/>
                      <w:szCs w:val="24"/>
                    </w:rPr>
                  </w:pPr>
                </w:p>
              </w:tc>
              <w:tc>
                <w:tcPr>
                  <w:tcW w:w="19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6B2B87" w14:textId="77777777" w:rsidR="00B3073B" w:rsidRPr="00B3073B" w:rsidRDefault="00B3073B" w:rsidP="00B3073B">
                  <w:pPr>
                    <w:rPr>
                      <w:color w:val="000000"/>
                      <w:sz w:val="24"/>
                      <w:szCs w:val="24"/>
                    </w:rPr>
                  </w:pPr>
                  <w:r w:rsidRPr="00B3073B">
                    <w:rPr>
                      <w:noProof/>
                      <w:color w:val="000000"/>
                      <w:sz w:val="24"/>
                      <w:szCs w:val="24"/>
                    </w:rPr>
                    <w:t>X</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71B348" w14:textId="77777777" w:rsidR="00B3073B" w:rsidRPr="00B3073B" w:rsidRDefault="00B3073B" w:rsidP="00B3073B">
                  <w:pPr>
                    <w:rPr>
                      <w:color w:val="000000"/>
                      <w:sz w:val="24"/>
                      <w:szCs w:val="24"/>
                    </w:rPr>
                  </w:pPr>
                  <w:r w:rsidRPr="00B3073B">
                    <w:rPr>
                      <w:noProof/>
                      <w:color w:val="000000"/>
                      <w:sz w:val="24"/>
                      <w:szCs w:val="24"/>
                    </w:rPr>
                    <w:t>X</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F7B7CE" w14:textId="77777777" w:rsidR="00B3073B" w:rsidRPr="00B3073B" w:rsidRDefault="00B3073B" w:rsidP="00B3073B">
                  <w:pPr>
                    <w:rPr>
                      <w:color w:val="000000"/>
                      <w:sz w:val="24"/>
                      <w:szCs w:val="24"/>
                    </w:rPr>
                  </w:pPr>
                </w:p>
              </w:tc>
              <w:tc>
                <w:tcPr>
                  <w:tcW w:w="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535458" w14:textId="77777777" w:rsidR="00B3073B" w:rsidRPr="00B3073B" w:rsidRDefault="00B3073B" w:rsidP="00B3073B">
                  <w:pPr>
                    <w:rPr>
                      <w:color w:val="000000"/>
                      <w:sz w:val="24"/>
                      <w:szCs w:val="24"/>
                    </w:rPr>
                  </w:pPr>
                </w:p>
              </w:tc>
            </w:tr>
            <w:tr w:rsidR="00B3073B" w:rsidRPr="00B3073B" w14:paraId="388F3A5F" w14:textId="77777777" w:rsidTr="00B3073B">
              <w:trPr>
                <w:tblCellSpacing w:w="0" w:type="dxa"/>
              </w:trPr>
              <w:tc>
                <w:tcPr>
                  <w:tcW w:w="3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4E3109" w14:textId="77777777" w:rsidR="00B3073B" w:rsidRPr="00B3073B" w:rsidRDefault="00B3073B" w:rsidP="00B3073B">
                  <w:pPr>
                    <w:rPr>
                      <w:color w:val="000000"/>
                      <w:sz w:val="24"/>
                      <w:szCs w:val="24"/>
                    </w:rPr>
                  </w:pPr>
                  <w:r w:rsidRPr="00B3073B">
                    <w:rPr>
                      <w:noProof/>
                      <w:color w:val="000000"/>
                      <w:sz w:val="24"/>
                      <w:szCs w:val="24"/>
                    </w:rPr>
                    <w:t>Connessione con altri interventi</w:t>
                  </w:r>
                </w:p>
              </w:tc>
              <w:tc>
                <w:tcPr>
                  <w:tcW w:w="2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BBFE62" w14:textId="77777777" w:rsidR="00B3073B" w:rsidRPr="00B3073B" w:rsidRDefault="00B3073B" w:rsidP="00B3073B">
                  <w:pPr>
                    <w:rPr>
                      <w:color w:val="000000"/>
                      <w:sz w:val="24"/>
                      <w:szCs w:val="24"/>
                    </w:rPr>
                  </w:pPr>
                  <w:r w:rsidRPr="00B3073B">
                    <w:rPr>
                      <w:noProof/>
                      <w:color w:val="000000"/>
                      <w:sz w:val="24"/>
                      <w:szCs w:val="24"/>
                    </w:rPr>
                    <w:t>X</w:t>
                  </w:r>
                </w:p>
              </w:tc>
              <w:tc>
                <w:tcPr>
                  <w:tcW w:w="2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91AE6D1" w14:textId="77777777" w:rsidR="00B3073B" w:rsidRPr="00B3073B" w:rsidRDefault="00B3073B" w:rsidP="00B3073B">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15CB60" w14:textId="77777777" w:rsidR="00B3073B" w:rsidRPr="00B3073B" w:rsidRDefault="00B3073B" w:rsidP="00B3073B">
                  <w:pPr>
                    <w:rPr>
                      <w:color w:val="000000"/>
                      <w:sz w:val="24"/>
                      <w:szCs w:val="24"/>
                    </w:rPr>
                  </w:pPr>
                  <w:r w:rsidRPr="00B3073B">
                    <w:rPr>
                      <w:noProof/>
                      <w:color w:val="000000"/>
                      <w:sz w:val="24"/>
                      <w:szCs w:val="24"/>
                    </w:rPr>
                    <w:t>X</w:t>
                  </w: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27E7A3" w14:textId="77777777" w:rsidR="00B3073B" w:rsidRPr="00B3073B" w:rsidRDefault="00B3073B" w:rsidP="00B3073B">
                  <w:pPr>
                    <w:rPr>
                      <w:color w:val="000000"/>
                      <w:sz w:val="24"/>
                      <w:szCs w:val="24"/>
                    </w:rPr>
                  </w:pPr>
                  <w:r w:rsidRPr="00B3073B">
                    <w:rPr>
                      <w:noProof/>
                      <w:color w:val="000000"/>
                      <w:sz w:val="24"/>
                      <w:szCs w:val="24"/>
                    </w:rPr>
                    <w:t>X</w:t>
                  </w: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EE0FCF" w14:textId="77777777" w:rsidR="00B3073B" w:rsidRPr="00B3073B" w:rsidRDefault="00B3073B" w:rsidP="00B3073B">
                  <w:pPr>
                    <w:rPr>
                      <w:color w:val="000000"/>
                      <w:sz w:val="24"/>
                      <w:szCs w:val="24"/>
                    </w:rPr>
                  </w:pP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E16FDB" w14:textId="77777777" w:rsidR="00B3073B" w:rsidRPr="00B3073B" w:rsidRDefault="00B3073B" w:rsidP="00B3073B">
                  <w:pPr>
                    <w:rPr>
                      <w:color w:val="000000"/>
                      <w:sz w:val="24"/>
                      <w:szCs w:val="24"/>
                    </w:rPr>
                  </w:pPr>
                  <w:r w:rsidRPr="00B3073B">
                    <w:rPr>
                      <w:noProof/>
                      <w:color w:val="000000"/>
                      <w:sz w:val="24"/>
                      <w:szCs w:val="24"/>
                    </w:rPr>
                    <w:t>X</w:t>
                  </w:r>
                </w:p>
              </w:tc>
              <w:tc>
                <w:tcPr>
                  <w:tcW w:w="1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8D27E9" w14:textId="77777777" w:rsidR="00B3073B" w:rsidRPr="00B3073B" w:rsidRDefault="00B3073B" w:rsidP="00B3073B">
                  <w:pPr>
                    <w:rPr>
                      <w:color w:val="000000"/>
                      <w:sz w:val="24"/>
                      <w:szCs w:val="24"/>
                    </w:rPr>
                  </w:pPr>
                  <w:r w:rsidRPr="00B3073B">
                    <w:rPr>
                      <w:noProof/>
                      <w:color w:val="000000"/>
                      <w:sz w:val="24"/>
                      <w:szCs w:val="24"/>
                    </w:rPr>
                    <w:t>X</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40D928" w14:textId="77777777" w:rsidR="00B3073B" w:rsidRPr="00B3073B" w:rsidRDefault="00B3073B" w:rsidP="00B3073B">
                  <w:pPr>
                    <w:rPr>
                      <w:color w:val="000000"/>
                      <w:sz w:val="24"/>
                      <w:szCs w:val="24"/>
                    </w:rPr>
                  </w:pPr>
                  <w:r w:rsidRPr="00B3073B">
                    <w:rPr>
                      <w:noProof/>
                      <w:color w:val="000000"/>
                      <w:sz w:val="24"/>
                      <w:szCs w:val="24"/>
                    </w:rPr>
                    <w:t>X</w:t>
                  </w:r>
                </w:p>
              </w:tc>
              <w:tc>
                <w:tcPr>
                  <w:tcW w:w="2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D7A042" w14:textId="77777777" w:rsidR="00B3073B" w:rsidRPr="00B3073B" w:rsidRDefault="00B3073B" w:rsidP="00B3073B">
                  <w:pPr>
                    <w:rPr>
                      <w:color w:val="000000"/>
                      <w:sz w:val="24"/>
                      <w:szCs w:val="24"/>
                    </w:rPr>
                  </w:pP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2BDDD1" w14:textId="77777777" w:rsidR="00B3073B" w:rsidRPr="00B3073B" w:rsidRDefault="00B3073B" w:rsidP="00B3073B">
                  <w:pPr>
                    <w:rPr>
                      <w:color w:val="000000"/>
                      <w:sz w:val="24"/>
                      <w:szCs w:val="24"/>
                    </w:rPr>
                  </w:pP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E96C99" w14:textId="77777777" w:rsidR="00B3073B" w:rsidRPr="00B3073B" w:rsidRDefault="00B3073B" w:rsidP="00B3073B">
                  <w:pPr>
                    <w:rPr>
                      <w:color w:val="000000"/>
                      <w:sz w:val="24"/>
                      <w:szCs w:val="24"/>
                    </w:rPr>
                  </w:pPr>
                  <w:r w:rsidRPr="00B3073B">
                    <w:rPr>
                      <w:noProof/>
                      <w:color w:val="000000"/>
                      <w:sz w:val="24"/>
                      <w:szCs w:val="24"/>
                    </w:rPr>
                    <w:t>X</w:t>
                  </w: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F802F9" w14:textId="77777777" w:rsidR="00B3073B" w:rsidRPr="00B3073B" w:rsidRDefault="00B3073B" w:rsidP="00B3073B">
                  <w:pPr>
                    <w:rPr>
                      <w:color w:val="000000"/>
                      <w:sz w:val="24"/>
                      <w:szCs w:val="24"/>
                    </w:rPr>
                  </w:pPr>
                  <w:r w:rsidRPr="00B3073B">
                    <w:rPr>
                      <w:noProof/>
                      <w:color w:val="000000"/>
                      <w:sz w:val="24"/>
                      <w:szCs w:val="24"/>
                    </w:rPr>
                    <w:t>X</w:t>
                  </w: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96D8AF" w14:textId="77777777" w:rsidR="00B3073B" w:rsidRPr="00B3073B" w:rsidRDefault="00B3073B" w:rsidP="00B3073B">
                  <w:pPr>
                    <w:rPr>
                      <w:color w:val="000000"/>
                      <w:sz w:val="24"/>
                      <w:szCs w:val="24"/>
                    </w:rPr>
                  </w:pPr>
                  <w:r w:rsidRPr="00B3073B">
                    <w:rPr>
                      <w:noProof/>
                      <w:color w:val="000000"/>
                      <w:sz w:val="24"/>
                      <w:szCs w:val="24"/>
                    </w:rPr>
                    <w:t>X</w:t>
                  </w:r>
                </w:p>
              </w:tc>
              <w:tc>
                <w:tcPr>
                  <w:tcW w:w="24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037D53" w14:textId="77777777" w:rsidR="00B3073B" w:rsidRPr="00B3073B" w:rsidRDefault="00B3073B" w:rsidP="00B3073B">
                  <w:pPr>
                    <w:rPr>
                      <w:color w:val="000000"/>
                      <w:sz w:val="24"/>
                      <w:szCs w:val="24"/>
                    </w:rPr>
                  </w:pP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EBCB7E" w14:textId="77777777" w:rsidR="00B3073B" w:rsidRPr="00B3073B" w:rsidRDefault="00B3073B" w:rsidP="00B3073B">
                  <w:pPr>
                    <w:rPr>
                      <w:color w:val="000000"/>
                      <w:sz w:val="24"/>
                      <w:szCs w:val="24"/>
                    </w:rPr>
                  </w:pPr>
                  <w:r w:rsidRPr="00B3073B">
                    <w:rPr>
                      <w:noProof/>
                      <w:color w:val="000000"/>
                      <w:sz w:val="24"/>
                      <w:szCs w:val="24"/>
                    </w:rPr>
                    <w:t>X</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EA81A7" w14:textId="77777777" w:rsidR="00B3073B" w:rsidRPr="00B3073B" w:rsidRDefault="00B3073B" w:rsidP="00B3073B">
                  <w:pPr>
                    <w:rPr>
                      <w:color w:val="000000"/>
                      <w:sz w:val="24"/>
                      <w:szCs w:val="24"/>
                    </w:rPr>
                  </w:pPr>
                  <w:r w:rsidRPr="00B3073B">
                    <w:rPr>
                      <w:noProof/>
                      <w:color w:val="000000"/>
                      <w:sz w:val="24"/>
                      <w:szCs w:val="24"/>
                    </w:rPr>
                    <w:t>X</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97CDEA1" w14:textId="77777777" w:rsidR="00B3073B" w:rsidRPr="00B3073B" w:rsidRDefault="00B3073B" w:rsidP="00B3073B">
                  <w:pPr>
                    <w:rPr>
                      <w:color w:val="000000"/>
                      <w:sz w:val="24"/>
                      <w:szCs w:val="24"/>
                    </w:rPr>
                  </w:pPr>
                </w:p>
              </w:tc>
              <w:tc>
                <w:tcPr>
                  <w:tcW w:w="19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757CD0" w14:textId="77777777" w:rsidR="00B3073B" w:rsidRPr="00B3073B" w:rsidRDefault="00B3073B" w:rsidP="00B3073B">
                  <w:pPr>
                    <w:rPr>
                      <w:color w:val="000000"/>
                      <w:sz w:val="24"/>
                      <w:szCs w:val="24"/>
                    </w:rPr>
                  </w:pPr>
                  <w:r w:rsidRPr="00B3073B">
                    <w:rPr>
                      <w:noProof/>
                      <w:color w:val="000000"/>
                      <w:sz w:val="24"/>
                      <w:szCs w:val="24"/>
                    </w:rPr>
                    <w:t>X</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42057D" w14:textId="77777777" w:rsidR="00B3073B" w:rsidRPr="00B3073B" w:rsidRDefault="00B3073B" w:rsidP="00B3073B">
                  <w:pPr>
                    <w:rPr>
                      <w:color w:val="000000"/>
                      <w:sz w:val="24"/>
                      <w:szCs w:val="24"/>
                    </w:rPr>
                  </w:pPr>
                  <w:r w:rsidRPr="00B3073B">
                    <w:rPr>
                      <w:noProof/>
                      <w:color w:val="000000"/>
                      <w:sz w:val="24"/>
                      <w:szCs w:val="24"/>
                    </w:rPr>
                    <w:t>X</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3D962A8" w14:textId="77777777" w:rsidR="00B3073B" w:rsidRPr="00B3073B" w:rsidRDefault="00B3073B" w:rsidP="00B3073B">
                  <w:pPr>
                    <w:rPr>
                      <w:color w:val="000000"/>
                      <w:sz w:val="24"/>
                      <w:szCs w:val="24"/>
                    </w:rPr>
                  </w:pPr>
                </w:p>
              </w:tc>
              <w:tc>
                <w:tcPr>
                  <w:tcW w:w="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AA7D21" w14:textId="77777777" w:rsidR="00B3073B" w:rsidRPr="00B3073B" w:rsidRDefault="00B3073B" w:rsidP="00B3073B">
                  <w:pPr>
                    <w:rPr>
                      <w:color w:val="000000"/>
                      <w:sz w:val="24"/>
                      <w:szCs w:val="24"/>
                    </w:rPr>
                  </w:pPr>
                </w:p>
              </w:tc>
            </w:tr>
            <w:tr w:rsidR="00B3073B" w:rsidRPr="00B3073B" w14:paraId="6D92C8CC" w14:textId="77777777" w:rsidTr="00B3073B">
              <w:trPr>
                <w:tblCellSpacing w:w="0" w:type="dxa"/>
              </w:trPr>
              <w:tc>
                <w:tcPr>
                  <w:tcW w:w="3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BF311D" w14:textId="77777777" w:rsidR="00B3073B" w:rsidRPr="00B3073B" w:rsidRDefault="00B3073B" w:rsidP="00B3073B">
                  <w:pPr>
                    <w:rPr>
                      <w:color w:val="000000"/>
                      <w:sz w:val="24"/>
                      <w:szCs w:val="24"/>
                    </w:rPr>
                  </w:pPr>
                  <w:r w:rsidRPr="00B3073B">
                    <w:rPr>
                      <w:noProof/>
                      <w:color w:val="000000"/>
                      <w:sz w:val="24"/>
                      <w:szCs w:val="24"/>
                    </w:rPr>
                    <w:t>Effetti ambientali</w:t>
                  </w:r>
                </w:p>
              </w:tc>
              <w:tc>
                <w:tcPr>
                  <w:tcW w:w="2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CC273C" w14:textId="77777777" w:rsidR="00B3073B" w:rsidRPr="00B3073B" w:rsidRDefault="00B3073B" w:rsidP="00B3073B">
                  <w:pPr>
                    <w:rPr>
                      <w:color w:val="000000"/>
                      <w:sz w:val="24"/>
                      <w:szCs w:val="24"/>
                    </w:rPr>
                  </w:pPr>
                  <w:r w:rsidRPr="00B3073B">
                    <w:rPr>
                      <w:noProof/>
                      <w:color w:val="000000"/>
                      <w:sz w:val="24"/>
                      <w:szCs w:val="24"/>
                    </w:rPr>
                    <w:t>X</w:t>
                  </w:r>
                </w:p>
              </w:tc>
              <w:tc>
                <w:tcPr>
                  <w:tcW w:w="2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0A12BF" w14:textId="77777777" w:rsidR="00B3073B" w:rsidRPr="00B3073B" w:rsidRDefault="00B3073B" w:rsidP="00B3073B">
                  <w:pPr>
                    <w:rPr>
                      <w:color w:val="000000"/>
                      <w:sz w:val="24"/>
                      <w:szCs w:val="24"/>
                    </w:rPr>
                  </w:pPr>
                  <w:r w:rsidRPr="00B3073B">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7DFD15" w14:textId="77777777" w:rsidR="00B3073B" w:rsidRPr="00B3073B" w:rsidRDefault="00B3073B" w:rsidP="00B3073B">
                  <w:pPr>
                    <w:rPr>
                      <w:color w:val="000000"/>
                      <w:sz w:val="24"/>
                      <w:szCs w:val="24"/>
                    </w:rPr>
                  </w:pPr>
                  <w:r w:rsidRPr="00B3073B">
                    <w:rPr>
                      <w:noProof/>
                      <w:color w:val="000000"/>
                      <w:sz w:val="24"/>
                      <w:szCs w:val="24"/>
                    </w:rPr>
                    <w:t>X</w:t>
                  </w: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62E45A" w14:textId="77777777" w:rsidR="00B3073B" w:rsidRPr="00B3073B" w:rsidRDefault="00B3073B" w:rsidP="00B3073B">
                  <w:pPr>
                    <w:rPr>
                      <w:color w:val="000000"/>
                      <w:sz w:val="24"/>
                      <w:szCs w:val="24"/>
                    </w:rPr>
                  </w:pP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DEFC62" w14:textId="77777777" w:rsidR="00B3073B" w:rsidRPr="00B3073B" w:rsidRDefault="00B3073B" w:rsidP="00B3073B">
                  <w:pPr>
                    <w:rPr>
                      <w:color w:val="000000"/>
                      <w:sz w:val="24"/>
                      <w:szCs w:val="24"/>
                    </w:rPr>
                  </w:pPr>
                  <w:r w:rsidRPr="00B3073B">
                    <w:rPr>
                      <w:noProof/>
                      <w:color w:val="000000"/>
                      <w:sz w:val="24"/>
                      <w:szCs w:val="24"/>
                    </w:rPr>
                    <w:t>X</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84EB1B" w14:textId="77777777" w:rsidR="00B3073B" w:rsidRPr="00B3073B" w:rsidRDefault="00B3073B" w:rsidP="00B3073B">
                  <w:pPr>
                    <w:rPr>
                      <w:color w:val="000000"/>
                      <w:sz w:val="24"/>
                      <w:szCs w:val="24"/>
                    </w:rPr>
                  </w:pPr>
                  <w:r w:rsidRPr="00B3073B">
                    <w:rPr>
                      <w:noProof/>
                      <w:color w:val="000000"/>
                      <w:sz w:val="24"/>
                      <w:szCs w:val="24"/>
                    </w:rPr>
                    <w:t>X</w:t>
                  </w:r>
                </w:p>
              </w:tc>
              <w:tc>
                <w:tcPr>
                  <w:tcW w:w="1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3C4ACB" w14:textId="77777777" w:rsidR="00B3073B" w:rsidRPr="00B3073B" w:rsidRDefault="00B3073B" w:rsidP="00B3073B">
                  <w:pPr>
                    <w:rPr>
                      <w:color w:val="000000"/>
                      <w:sz w:val="24"/>
                      <w:szCs w:val="24"/>
                    </w:rPr>
                  </w:pPr>
                  <w:r w:rsidRPr="00B3073B">
                    <w:rPr>
                      <w:noProof/>
                      <w:color w:val="000000"/>
                      <w:sz w:val="24"/>
                      <w:szCs w:val="24"/>
                    </w:rPr>
                    <w:t>X</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0E3260" w14:textId="77777777" w:rsidR="00B3073B" w:rsidRPr="00B3073B" w:rsidRDefault="00B3073B" w:rsidP="00B3073B">
                  <w:pPr>
                    <w:rPr>
                      <w:color w:val="000000"/>
                      <w:sz w:val="24"/>
                      <w:szCs w:val="24"/>
                    </w:rPr>
                  </w:pPr>
                  <w:r w:rsidRPr="00B3073B">
                    <w:rPr>
                      <w:noProof/>
                      <w:color w:val="000000"/>
                      <w:sz w:val="24"/>
                      <w:szCs w:val="24"/>
                    </w:rPr>
                    <w:t>X</w:t>
                  </w:r>
                </w:p>
              </w:tc>
              <w:tc>
                <w:tcPr>
                  <w:tcW w:w="2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AF648B" w14:textId="77777777" w:rsidR="00B3073B" w:rsidRPr="00B3073B" w:rsidRDefault="00B3073B" w:rsidP="00B3073B">
                  <w:pPr>
                    <w:rPr>
                      <w:color w:val="000000"/>
                      <w:sz w:val="24"/>
                      <w:szCs w:val="24"/>
                    </w:rPr>
                  </w:pPr>
                  <w:r w:rsidRPr="00B3073B">
                    <w:rPr>
                      <w:noProof/>
                      <w:color w:val="000000"/>
                      <w:sz w:val="24"/>
                      <w:szCs w:val="24"/>
                    </w:rPr>
                    <w:t>X</w:t>
                  </w: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B0EFE8" w14:textId="77777777" w:rsidR="00B3073B" w:rsidRPr="00B3073B" w:rsidRDefault="00B3073B" w:rsidP="00B3073B">
                  <w:pPr>
                    <w:rPr>
                      <w:color w:val="000000"/>
                      <w:sz w:val="24"/>
                      <w:szCs w:val="24"/>
                    </w:rPr>
                  </w:pP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F04EBA" w14:textId="77777777" w:rsidR="00B3073B" w:rsidRPr="00B3073B" w:rsidRDefault="00B3073B" w:rsidP="00B3073B">
                  <w:pPr>
                    <w:rPr>
                      <w:color w:val="000000"/>
                      <w:sz w:val="24"/>
                      <w:szCs w:val="24"/>
                    </w:rPr>
                  </w:pPr>
                  <w:r w:rsidRPr="00B3073B">
                    <w:rPr>
                      <w:noProof/>
                      <w:color w:val="000000"/>
                      <w:sz w:val="24"/>
                      <w:szCs w:val="24"/>
                    </w:rPr>
                    <w:t>X</w:t>
                  </w: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091F4A" w14:textId="77777777" w:rsidR="00B3073B" w:rsidRPr="00B3073B" w:rsidRDefault="00B3073B" w:rsidP="00B3073B">
                  <w:pPr>
                    <w:rPr>
                      <w:color w:val="000000"/>
                      <w:sz w:val="24"/>
                      <w:szCs w:val="24"/>
                    </w:rPr>
                  </w:pP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026567" w14:textId="77777777" w:rsidR="00B3073B" w:rsidRPr="00B3073B" w:rsidRDefault="00B3073B" w:rsidP="00B3073B">
                  <w:pPr>
                    <w:rPr>
                      <w:color w:val="000000"/>
                      <w:sz w:val="24"/>
                      <w:szCs w:val="24"/>
                    </w:rPr>
                  </w:pPr>
                  <w:r w:rsidRPr="00B3073B">
                    <w:rPr>
                      <w:noProof/>
                      <w:color w:val="000000"/>
                      <w:sz w:val="24"/>
                      <w:szCs w:val="24"/>
                    </w:rPr>
                    <w:t>X</w:t>
                  </w:r>
                </w:p>
              </w:tc>
              <w:tc>
                <w:tcPr>
                  <w:tcW w:w="24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F8DC4A" w14:textId="77777777" w:rsidR="00B3073B" w:rsidRPr="00B3073B" w:rsidRDefault="00B3073B" w:rsidP="00B3073B">
                  <w:pPr>
                    <w:rPr>
                      <w:color w:val="000000"/>
                      <w:sz w:val="24"/>
                      <w:szCs w:val="24"/>
                    </w:rPr>
                  </w:pP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27BB61" w14:textId="77777777" w:rsidR="00B3073B" w:rsidRPr="00B3073B" w:rsidRDefault="00B3073B" w:rsidP="00B3073B">
                  <w:pPr>
                    <w:rPr>
                      <w:color w:val="000000"/>
                      <w:sz w:val="24"/>
                      <w:szCs w:val="24"/>
                    </w:rPr>
                  </w:pPr>
                  <w:r w:rsidRPr="00B3073B">
                    <w:rPr>
                      <w:noProof/>
                      <w:color w:val="000000"/>
                      <w:sz w:val="24"/>
                      <w:szCs w:val="24"/>
                    </w:rPr>
                    <w:t>X</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4C506E" w14:textId="77777777" w:rsidR="00B3073B" w:rsidRPr="00B3073B" w:rsidRDefault="00B3073B" w:rsidP="00B3073B">
                  <w:pPr>
                    <w:rPr>
                      <w:color w:val="000000"/>
                      <w:sz w:val="24"/>
                      <w:szCs w:val="24"/>
                    </w:rPr>
                  </w:pPr>
                  <w:r w:rsidRPr="00B3073B">
                    <w:rPr>
                      <w:noProof/>
                      <w:color w:val="000000"/>
                      <w:sz w:val="24"/>
                      <w:szCs w:val="24"/>
                    </w:rPr>
                    <w:t>X</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B65DC8" w14:textId="77777777" w:rsidR="00B3073B" w:rsidRPr="00B3073B" w:rsidRDefault="00B3073B" w:rsidP="00B3073B">
                  <w:pPr>
                    <w:rPr>
                      <w:color w:val="000000"/>
                      <w:sz w:val="24"/>
                      <w:szCs w:val="24"/>
                    </w:rPr>
                  </w:pPr>
                </w:p>
              </w:tc>
              <w:tc>
                <w:tcPr>
                  <w:tcW w:w="19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38A8FC" w14:textId="77777777" w:rsidR="00B3073B" w:rsidRPr="00B3073B" w:rsidRDefault="00B3073B" w:rsidP="00B3073B">
                  <w:pPr>
                    <w:rPr>
                      <w:color w:val="000000"/>
                      <w:sz w:val="24"/>
                      <w:szCs w:val="24"/>
                    </w:rPr>
                  </w:pPr>
                  <w:r w:rsidRPr="00B3073B">
                    <w:rPr>
                      <w:noProof/>
                      <w:color w:val="000000"/>
                      <w:sz w:val="24"/>
                      <w:szCs w:val="24"/>
                    </w:rPr>
                    <w:t>X</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B79187" w14:textId="77777777" w:rsidR="00B3073B" w:rsidRPr="00B3073B" w:rsidRDefault="00B3073B" w:rsidP="00B3073B">
                  <w:pPr>
                    <w:rPr>
                      <w:color w:val="000000"/>
                      <w:sz w:val="24"/>
                      <w:szCs w:val="24"/>
                    </w:rPr>
                  </w:pPr>
                  <w:r w:rsidRPr="00B3073B">
                    <w:rPr>
                      <w:noProof/>
                      <w:color w:val="000000"/>
                      <w:sz w:val="24"/>
                      <w:szCs w:val="24"/>
                    </w:rPr>
                    <w:t>X</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56DAE9" w14:textId="77777777" w:rsidR="00B3073B" w:rsidRPr="00B3073B" w:rsidRDefault="00B3073B" w:rsidP="00B3073B">
                  <w:pPr>
                    <w:rPr>
                      <w:color w:val="000000"/>
                      <w:sz w:val="24"/>
                      <w:szCs w:val="24"/>
                    </w:rPr>
                  </w:pPr>
                  <w:r w:rsidRPr="00B3073B">
                    <w:rPr>
                      <w:noProof/>
                      <w:color w:val="000000"/>
                      <w:sz w:val="24"/>
                      <w:szCs w:val="24"/>
                    </w:rPr>
                    <w:t>X</w:t>
                  </w:r>
                </w:p>
              </w:tc>
              <w:tc>
                <w:tcPr>
                  <w:tcW w:w="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18E193" w14:textId="77777777" w:rsidR="00B3073B" w:rsidRPr="00B3073B" w:rsidRDefault="00B3073B" w:rsidP="00B3073B">
                  <w:pPr>
                    <w:rPr>
                      <w:color w:val="000000"/>
                      <w:sz w:val="24"/>
                      <w:szCs w:val="24"/>
                    </w:rPr>
                  </w:pPr>
                </w:p>
              </w:tc>
            </w:tr>
            <w:tr w:rsidR="00B3073B" w:rsidRPr="00B3073B" w14:paraId="089BE5A0" w14:textId="77777777" w:rsidTr="00B3073B">
              <w:trPr>
                <w:tblCellSpacing w:w="0" w:type="dxa"/>
              </w:trPr>
              <w:tc>
                <w:tcPr>
                  <w:tcW w:w="3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2E38D0" w14:textId="77777777" w:rsidR="00B3073B" w:rsidRPr="00B3073B" w:rsidRDefault="00B3073B" w:rsidP="00B3073B">
                  <w:pPr>
                    <w:rPr>
                      <w:color w:val="000000"/>
                      <w:sz w:val="24"/>
                      <w:szCs w:val="24"/>
                    </w:rPr>
                  </w:pPr>
                  <w:r w:rsidRPr="00B3073B">
                    <w:rPr>
                      <w:noProof/>
                      <w:color w:val="000000"/>
                      <w:sz w:val="24"/>
                      <w:szCs w:val="24"/>
                    </w:rPr>
                    <w:t>Caratteristiche del progetto</w:t>
                  </w:r>
                </w:p>
              </w:tc>
              <w:tc>
                <w:tcPr>
                  <w:tcW w:w="2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466366" w14:textId="77777777" w:rsidR="00B3073B" w:rsidRPr="00B3073B" w:rsidRDefault="00B3073B" w:rsidP="00B3073B">
                  <w:pPr>
                    <w:rPr>
                      <w:color w:val="000000"/>
                      <w:sz w:val="24"/>
                      <w:szCs w:val="24"/>
                    </w:rPr>
                  </w:pPr>
                  <w:r w:rsidRPr="00B3073B">
                    <w:rPr>
                      <w:noProof/>
                      <w:color w:val="000000"/>
                      <w:sz w:val="24"/>
                      <w:szCs w:val="24"/>
                    </w:rPr>
                    <w:t>X</w:t>
                  </w:r>
                </w:p>
              </w:tc>
              <w:tc>
                <w:tcPr>
                  <w:tcW w:w="2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5FFFBF" w14:textId="77777777" w:rsidR="00B3073B" w:rsidRPr="00B3073B" w:rsidRDefault="00B3073B" w:rsidP="00B3073B">
                  <w:pPr>
                    <w:rPr>
                      <w:color w:val="000000"/>
                      <w:sz w:val="24"/>
                      <w:szCs w:val="24"/>
                    </w:rPr>
                  </w:pPr>
                  <w:r w:rsidRPr="00B3073B">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E304FF" w14:textId="77777777" w:rsidR="00B3073B" w:rsidRPr="00B3073B" w:rsidRDefault="00B3073B" w:rsidP="00B3073B">
                  <w:pPr>
                    <w:rPr>
                      <w:color w:val="000000"/>
                      <w:sz w:val="24"/>
                      <w:szCs w:val="24"/>
                    </w:rPr>
                  </w:pPr>
                  <w:r w:rsidRPr="00B3073B">
                    <w:rPr>
                      <w:noProof/>
                      <w:color w:val="000000"/>
                      <w:sz w:val="24"/>
                      <w:szCs w:val="24"/>
                    </w:rPr>
                    <w:t>X</w:t>
                  </w: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4396D5" w14:textId="77777777" w:rsidR="00B3073B" w:rsidRPr="00B3073B" w:rsidRDefault="00B3073B" w:rsidP="00B3073B">
                  <w:pPr>
                    <w:rPr>
                      <w:color w:val="000000"/>
                      <w:sz w:val="24"/>
                      <w:szCs w:val="24"/>
                    </w:rPr>
                  </w:pPr>
                  <w:r w:rsidRPr="00B3073B">
                    <w:rPr>
                      <w:noProof/>
                      <w:color w:val="000000"/>
                      <w:sz w:val="24"/>
                      <w:szCs w:val="24"/>
                    </w:rPr>
                    <w:t>X</w:t>
                  </w: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FE4E50" w14:textId="77777777" w:rsidR="00B3073B" w:rsidRPr="00B3073B" w:rsidRDefault="00B3073B" w:rsidP="00B3073B">
                  <w:pPr>
                    <w:rPr>
                      <w:color w:val="000000"/>
                      <w:sz w:val="24"/>
                      <w:szCs w:val="24"/>
                    </w:rPr>
                  </w:pPr>
                  <w:r w:rsidRPr="00B3073B">
                    <w:rPr>
                      <w:noProof/>
                      <w:color w:val="000000"/>
                      <w:sz w:val="24"/>
                      <w:szCs w:val="24"/>
                    </w:rPr>
                    <w:t>X</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0EF9F3" w14:textId="77777777" w:rsidR="00B3073B" w:rsidRPr="00B3073B" w:rsidRDefault="00B3073B" w:rsidP="00B3073B">
                  <w:pPr>
                    <w:rPr>
                      <w:color w:val="000000"/>
                      <w:sz w:val="24"/>
                      <w:szCs w:val="24"/>
                    </w:rPr>
                  </w:pPr>
                  <w:r w:rsidRPr="00B3073B">
                    <w:rPr>
                      <w:noProof/>
                      <w:color w:val="000000"/>
                      <w:sz w:val="24"/>
                      <w:szCs w:val="24"/>
                    </w:rPr>
                    <w:t>X</w:t>
                  </w:r>
                </w:p>
              </w:tc>
              <w:tc>
                <w:tcPr>
                  <w:tcW w:w="1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97C388" w14:textId="77777777" w:rsidR="00B3073B" w:rsidRPr="00B3073B" w:rsidRDefault="00B3073B" w:rsidP="00B3073B">
                  <w:pPr>
                    <w:rPr>
                      <w:color w:val="000000"/>
                      <w:sz w:val="24"/>
                      <w:szCs w:val="24"/>
                    </w:rPr>
                  </w:pPr>
                  <w:r w:rsidRPr="00B3073B">
                    <w:rPr>
                      <w:noProof/>
                      <w:color w:val="000000"/>
                      <w:sz w:val="24"/>
                      <w:szCs w:val="24"/>
                    </w:rPr>
                    <w:t>X</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352AAB" w14:textId="77777777" w:rsidR="00B3073B" w:rsidRPr="00B3073B" w:rsidRDefault="00B3073B" w:rsidP="00B3073B">
                  <w:pPr>
                    <w:rPr>
                      <w:color w:val="000000"/>
                      <w:sz w:val="24"/>
                      <w:szCs w:val="24"/>
                    </w:rPr>
                  </w:pPr>
                </w:p>
              </w:tc>
              <w:tc>
                <w:tcPr>
                  <w:tcW w:w="2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B2E265" w14:textId="77777777" w:rsidR="00B3073B" w:rsidRPr="00B3073B" w:rsidRDefault="00B3073B" w:rsidP="00B3073B">
                  <w:pPr>
                    <w:rPr>
                      <w:color w:val="000000"/>
                      <w:sz w:val="24"/>
                      <w:szCs w:val="24"/>
                    </w:rPr>
                  </w:pPr>
                  <w:r w:rsidRPr="00B3073B">
                    <w:rPr>
                      <w:noProof/>
                      <w:color w:val="000000"/>
                      <w:sz w:val="24"/>
                      <w:szCs w:val="24"/>
                    </w:rPr>
                    <w:t>X</w:t>
                  </w: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A43BB2" w14:textId="77777777" w:rsidR="00B3073B" w:rsidRPr="00B3073B" w:rsidRDefault="00B3073B" w:rsidP="00B3073B">
                  <w:pPr>
                    <w:rPr>
                      <w:color w:val="000000"/>
                      <w:sz w:val="24"/>
                      <w:szCs w:val="24"/>
                    </w:rPr>
                  </w:pP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92F103" w14:textId="77777777" w:rsidR="00B3073B" w:rsidRPr="00B3073B" w:rsidRDefault="00B3073B" w:rsidP="00B3073B">
                  <w:pPr>
                    <w:rPr>
                      <w:color w:val="000000"/>
                      <w:sz w:val="24"/>
                      <w:szCs w:val="24"/>
                    </w:rPr>
                  </w:pPr>
                  <w:r w:rsidRPr="00B3073B">
                    <w:rPr>
                      <w:noProof/>
                      <w:color w:val="000000"/>
                      <w:sz w:val="24"/>
                      <w:szCs w:val="24"/>
                    </w:rPr>
                    <w:t>X</w:t>
                  </w: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34AF4B" w14:textId="77777777" w:rsidR="00B3073B" w:rsidRPr="00B3073B" w:rsidRDefault="00B3073B" w:rsidP="00B3073B">
                  <w:pPr>
                    <w:rPr>
                      <w:color w:val="000000"/>
                      <w:sz w:val="24"/>
                      <w:szCs w:val="24"/>
                    </w:rPr>
                  </w:pPr>
                  <w:r w:rsidRPr="00B3073B">
                    <w:rPr>
                      <w:noProof/>
                      <w:color w:val="000000"/>
                      <w:sz w:val="24"/>
                      <w:szCs w:val="24"/>
                    </w:rPr>
                    <w:t>X</w:t>
                  </w: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35BAB8" w14:textId="77777777" w:rsidR="00B3073B" w:rsidRPr="00B3073B" w:rsidRDefault="00B3073B" w:rsidP="00B3073B">
                  <w:pPr>
                    <w:rPr>
                      <w:color w:val="000000"/>
                      <w:sz w:val="24"/>
                      <w:szCs w:val="24"/>
                    </w:rPr>
                  </w:pPr>
                  <w:r w:rsidRPr="00B3073B">
                    <w:rPr>
                      <w:noProof/>
                      <w:color w:val="000000"/>
                      <w:sz w:val="24"/>
                      <w:szCs w:val="24"/>
                    </w:rPr>
                    <w:t>X</w:t>
                  </w:r>
                </w:p>
              </w:tc>
              <w:tc>
                <w:tcPr>
                  <w:tcW w:w="24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490E91" w14:textId="77777777" w:rsidR="00B3073B" w:rsidRPr="00B3073B" w:rsidRDefault="00B3073B" w:rsidP="00B3073B">
                  <w:pPr>
                    <w:rPr>
                      <w:color w:val="000000"/>
                      <w:sz w:val="24"/>
                      <w:szCs w:val="24"/>
                    </w:rPr>
                  </w:pPr>
                  <w:r w:rsidRPr="00B3073B">
                    <w:rPr>
                      <w:noProof/>
                      <w:color w:val="000000"/>
                      <w:sz w:val="24"/>
                      <w:szCs w:val="24"/>
                    </w:rPr>
                    <w:t>X</w:t>
                  </w: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C0B5D5" w14:textId="77777777" w:rsidR="00B3073B" w:rsidRPr="00B3073B" w:rsidRDefault="00B3073B" w:rsidP="00B3073B">
                  <w:pPr>
                    <w:rPr>
                      <w:color w:val="000000"/>
                      <w:sz w:val="24"/>
                      <w:szCs w:val="24"/>
                    </w:rPr>
                  </w:pPr>
                  <w:r w:rsidRPr="00B3073B">
                    <w:rPr>
                      <w:noProof/>
                      <w:color w:val="000000"/>
                      <w:sz w:val="24"/>
                      <w:szCs w:val="24"/>
                    </w:rPr>
                    <w:t>X</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0C6819" w14:textId="77777777" w:rsidR="00B3073B" w:rsidRPr="00B3073B" w:rsidRDefault="00B3073B" w:rsidP="00B3073B">
                  <w:pPr>
                    <w:rPr>
                      <w:color w:val="000000"/>
                      <w:sz w:val="24"/>
                      <w:szCs w:val="24"/>
                    </w:rPr>
                  </w:pP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025801" w14:textId="77777777" w:rsidR="00B3073B" w:rsidRPr="00B3073B" w:rsidRDefault="00B3073B" w:rsidP="00B3073B">
                  <w:pPr>
                    <w:rPr>
                      <w:color w:val="000000"/>
                      <w:sz w:val="24"/>
                      <w:szCs w:val="24"/>
                    </w:rPr>
                  </w:pPr>
                  <w:r w:rsidRPr="00B3073B">
                    <w:rPr>
                      <w:noProof/>
                      <w:color w:val="000000"/>
                      <w:sz w:val="24"/>
                      <w:szCs w:val="24"/>
                    </w:rPr>
                    <w:t>X</w:t>
                  </w:r>
                </w:p>
              </w:tc>
              <w:tc>
                <w:tcPr>
                  <w:tcW w:w="19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F6FECC" w14:textId="77777777" w:rsidR="00B3073B" w:rsidRPr="00B3073B" w:rsidRDefault="00B3073B" w:rsidP="00B3073B">
                  <w:pPr>
                    <w:rPr>
                      <w:color w:val="000000"/>
                      <w:sz w:val="24"/>
                      <w:szCs w:val="24"/>
                    </w:rPr>
                  </w:pPr>
                  <w:r w:rsidRPr="00B3073B">
                    <w:rPr>
                      <w:noProof/>
                      <w:color w:val="000000"/>
                      <w:sz w:val="24"/>
                      <w:szCs w:val="24"/>
                    </w:rPr>
                    <w:t>X</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399A930" w14:textId="77777777" w:rsidR="00B3073B" w:rsidRPr="00B3073B" w:rsidRDefault="00B3073B" w:rsidP="00B3073B">
                  <w:pPr>
                    <w:rPr>
                      <w:color w:val="000000"/>
                      <w:sz w:val="24"/>
                      <w:szCs w:val="24"/>
                    </w:rPr>
                  </w:pP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FC3815" w14:textId="77777777" w:rsidR="00B3073B" w:rsidRPr="00B3073B" w:rsidRDefault="00B3073B" w:rsidP="00B3073B">
                  <w:pPr>
                    <w:rPr>
                      <w:color w:val="000000"/>
                      <w:sz w:val="24"/>
                      <w:szCs w:val="24"/>
                    </w:rPr>
                  </w:pPr>
                  <w:r w:rsidRPr="00B3073B">
                    <w:rPr>
                      <w:noProof/>
                      <w:color w:val="000000"/>
                      <w:sz w:val="24"/>
                      <w:szCs w:val="24"/>
                    </w:rPr>
                    <w:t>X</w:t>
                  </w:r>
                </w:p>
              </w:tc>
              <w:tc>
                <w:tcPr>
                  <w:tcW w:w="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004676" w14:textId="77777777" w:rsidR="00B3073B" w:rsidRPr="00B3073B" w:rsidRDefault="00B3073B" w:rsidP="00B3073B">
                  <w:pPr>
                    <w:rPr>
                      <w:color w:val="000000"/>
                      <w:sz w:val="24"/>
                      <w:szCs w:val="24"/>
                    </w:rPr>
                  </w:pPr>
                </w:p>
              </w:tc>
            </w:tr>
            <w:tr w:rsidR="00B3073B" w:rsidRPr="00B3073B" w14:paraId="7175FB7E" w14:textId="77777777" w:rsidTr="00B3073B">
              <w:trPr>
                <w:tblCellSpacing w:w="0" w:type="dxa"/>
              </w:trPr>
              <w:tc>
                <w:tcPr>
                  <w:tcW w:w="3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C4ECE9" w14:textId="77777777" w:rsidR="00B3073B" w:rsidRPr="00B3073B" w:rsidRDefault="00B3073B" w:rsidP="00B3073B">
                  <w:pPr>
                    <w:rPr>
                      <w:color w:val="000000"/>
                      <w:sz w:val="24"/>
                      <w:szCs w:val="24"/>
                    </w:rPr>
                  </w:pPr>
                  <w:r w:rsidRPr="00B3073B">
                    <w:rPr>
                      <w:noProof/>
                      <w:color w:val="000000"/>
                      <w:sz w:val="24"/>
                      <w:szCs w:val="24"/>
                    </w:rPr>
                    <w:t>Sistemi produttivi</w:t>
                  </w:r>
                </w:p>
              </w:tc>
              <w:tc>
                <w:tcPr>
                  <w:tcW w:w="2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C192EB" w14:textId="77777777" w:rsidR="00B3073B" w:rsidRPr="00B3073B" w:rsidRDefault="00B3073B" w:rsidP="00B3073B">
                  <w:pPr>
                    <w:rPr>
                      <w:color w:val="000000"/>
                      <w:sz w:val="24"/>
                      <w:szCs w:val="24"/>
                    </w:rPr>
                  </w:pPr>
                </w:p>
              </w:tc>
              <w:tc>
                <w:tcPr>
                  <w:tcW w:w="2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2E06E8" w14:textId="77777777" w:rsidR="00B3073B" w:rsidRPr="00B3073B" w:rsidRDefault="00B3073B" w:rsidP="00B3073B">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9CBBB57" w14:textId="77777777" w:rsidR="00B3073B" w:rsidRPr="00B3073B" w:rsidRDefault="00B3073B" w:rsidP="00B3073B">
                  <w:pPr>
                    <w:rPr>
                      <w:color w:val="000000"/>
                      <w:sz w:val="24"/>
                      <w:szCs w:val="24"/>
                    </w:rPr>
                  </w:pP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DEAFE8" w14:textId="77777777" w:rsidR="00B3073B" w:rsidRPr="00B3073B" w:rsidRDefault="00B3073B" w:rsidP="00B3073B">
                  <w:pPr>
                    <w:rPr>
                      <w:color w:val="000000"/>
                      <w:sz w:val="24"/>
                      <w:szCs w:val="24"/>
                    </w:rPr>
                  </w:pP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0F0CB6" w14:textId="77777777" w:rsidR="00B3073B" w:rsidRPr="00B3073B" w:rsidRDefault="00B3073B" w:rsidP="00B3073B">
                  <w:pPr>
                    <w:rPr>
                      <w:color w:val="000000"/>
                      <w:sz w:val="24"/>
                      <w:szCs w:val="24"/>
                    </w:rPr>
                  </w:pP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D6742CA" w14:textId="77777777" w:rsidR="00B3073B" w:rsidRPr="00B3073B" w:rsidRDefault="00B3073B" w:rsidP="00B3073B">
                  <w:pPr>
                    <w:rPr>
                      <w:color w:val="000000"/>
                      <w:sz w:val="24"/>
                      <w:szCs w:val="24"/>
                    </w:rPr>
                  </w:pPr>
                </w:p>
              </w:tc>
              <w:tc>
                <w:tcPr>
                  <w:tcW w:w="1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D79FA59" w14:textId="77777777" w:rsidR="00B3073B" w:rsidRPr="00B3073B" w:rsidRDefault="00B3073B" w:rsidP="00B3073B">
                  <w:pPr>
                    <w:rPr>
                      <w:color w:val="000000"/>
                      <w:sz w:val="24"/>
                      <w:szCs w:val="24"/>
                    </w:rPr>
                  </w:pP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8626A8" w14:textId="77777777" w:rsidR="00B3073B" w:rsidRPr="00B3073B" w:rsidRDefault="00B3073B" w:rsidP="00B3073B">
                  <w:pPr>
                    <w:rPr>
                      <w:color w:val="000000"/>
                      <w:sz w:val="24"/>
                      <w:szCs w:val="24"/>
                    </w:rPr>
                  </w:pPr>
                </w:p>
              </w:tc>
              <w:tc>
                <w:tcPr>
                  <w:tcW w:w="2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48604D3" w14:textId="77777777" w:rsidR="00B3073B" w:rsidRPr="00B3073B" w:rsidRDefault="00B3073B" w:rsidP="00B3073B">
                  <w:pPr>
                    <w:rPr>
                      <w:color w:val="000000"/>
                      <w:sz w:val="24"/>
                      <w:szCs w:val="24"/>
                    </w:rPr>
                  </w:pP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73EDFE" w14:textId="77777777" w:rsidR="00B3073B" w:rsidRPr="00B3073B" w:rsidRDefault="00B3073B" w:rsidP="00B3073B">
                  <w:pPr>
                    <w:rPr>
                      <w:color w:val="000000"/>
                      <w:sz w:val="24"/>
                      <w:szCs w:val="24"/>
                    </w:rPr>
                  </w:pP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E7DECDB" w14:textId="77777777" w:rsidR="00B3073B" w:rsidRPr="00B3073B" w:rsidRDefault="00B3073B" w:rsidP="00B3073B">
                  <w:pPr>
                    <w:rPr>
                      <w:color w:val="000000"/>
                      <w:sz w:val="24"/>
                      <w:szCs w:val="24"/>
                    </w:rPr>
                  </w:pP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FF4879D" w14:textId="77777777" w:rsidR="00B3073B" w:rsidRPr="00B3073B" w:rsidRDefault="00B3073B" w:rsidP="00B3073B">
                  <w:pPr>
                    <w:rPr>
                      <w:color w:val="000000"/>
                      <w:sz w:val="24"/>
                      <w:szCs w:val="24"/>
                    </w:rPr>
                  </w:pP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3038E32" w14:textId="77777777" w:rsidR="00B3073B" w:rsidRPr="00B3073B" w:rsidRDefault="00B3073B" w:rsidP="00B3073B">
                  <w:pPr>
                    <w:rPr>
                      <w:color w:val="000000"/>
                      <w:sz w:val="24"/>
                      <w:szCs w:val="24"/>
                    </w:rPr>
                  </w:pPr>
                </w:p>
              </w:tc>
              <w:tc>
                <w:tcPr>
                  <w:tcW w:w="24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72C6E5" w14:textId="77777777" w:rsidR="00B3073B" w:rsidRPr="00B3073B" w:rsidRDefault="00B3073B" w:rsidP="00B3073B">
                  <w:pPr>
                    <w:rPr>
                      <w:color w:val="000000"/>
                      <w:sz w:val="24"/>
                      <w:szCs w:val="24"/>
                    </w:rPr>
                  </w:pP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44F18A" w14:textId="77777777" w:rsidR="00B3073B" w:rsidRPr="00B3073B" w:rsidRDefault="00B3073B" w:rsidP="00B3073B">
                  <w:pPr>
                    <w:rPr>
                      <w:color w:val="000000"/>
                      <w:sz w:val="24"/>
                      <w:szCs w:val="24"/>
                    </w:rPr>
                  </w:pP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F33DBC" w14:textId="77777777" w:rsidR="00B3073B" w:rsidRPr="00B3073B" w:rsidRDefault="00B3073B" w:rsidP="00B3073B">
                  <w:pPr>
                    <w:rPr>
                      <w:color w:val="000000"/>
                      <w:sz w:val="24"/>
                      <w:szCs w:val="24"/>
                    </w:rPr>
                  </w:pP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1941FDA" w14:textId="77777777" w:rsidR="00B3073B" w:rsidRPr="00B3073B" w:rsidRDefault="00B3073B" w:rsidP="00B3073B">
                  <w:pPr>
                    <w:rPr>
                      <w:color w:val="000000"/>
                      <w:sz w:val="24"/>
                      <w:szCs w:val="24"/>
                    </w:rPr>
                  </w:pPr>
                </w:p>
              </w:tc>
              <w:tc>
                <w:tcPr>
                  <w:tcW w:w="19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96BDC5" w14:textId="77777777" w:rsidR="00B3073B" w:rsidRPr="00B3073B" w:rsidRDefault="00B3073B" w:rsidP="00B3073B">
                  <w:pPr>
                    <w:rPr>
                      <w:color w:val="000000"/>
                      <w:sz w:val="24"/>
                      <w:szCs w:val="24"/>
                    </w:rPr>
                  </w:pP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FB04A9" w14:textId="77777777" w:rsidR="00B3073B" w:rsidRPr="00B3073B" w:rsidRDefault="00B3073B" w:rsidP="00B3073B">
                  <w:pPr>
                    <w:rPr>
                      <w:color w:val="000000"/>
                      <w:sz w:val="24"/>
                      <w:szCs w:val="24"/>
                    </w:rPr>
                  </w:pPr>
                  <w:r w:rsidRPr="00B3073B">
                    <w:rPr>
                      <w:noProof/>
                      <w:color w:val="000000"/>
                      <w:sz w:val="24"/>
                      <w:szCs w:val="24"/>
                    </w:rPr>
                    <w:t>X</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EE95EC" w14:textId="77777777" w:rsidR="00B3073B" w:rsidRPr="00B3073B" w:rsidRDefault="00B3073B" w:rsidP="00B3073B">
                  <w:pPr>
                    <w:rPr>
                      <w:color w:val="000000"/>
                      <w:sz w:val="24"/>
                      <w:szCs w:val="24"/>
                    </w:rPr>
                  </w:pPr>
                </w:p>
              </w:tc>
              <w:tc>
                <w:tcPr>
                  <w:tcW w:w="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FA3FFF" w14:textId="77777777" w:rsidR="00B3073B" w:rsidRPr="00B3073B" w:rsidRDefault="00B3073B" w:rsidP="00B3073B">
                  <w:pPr>
                    <w:rPr>
                      <w:color w:val="000000"/>
                      <w:sz w:val="24"/>
                      <w:szCs w:val="24"/>
                    </w:rPr>
                  </w:pPr>
                </w:p>
              </w:tc>
            </w:tr>
          </w:tbl>
          <w:p w14:paraId="563DF327"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21A60C0A"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tc>
      </w:tr>
    </w:tbl>
    <w:p w14:paraId="065699AD"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lastRenderedPageBreak/>
        <w:t>Definire i beneficiari ammissibili e gli specifici criteri di ammissibilità, se pertinenti per il beneficiario e la zona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B3073B" w:rsidRPr="00B3073B" w14:paraId="7B30CB29"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3523C38"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sz w:val="24"/>
                <w:szCs w:val="24"/>
                <w:lang w:val="en-US"/>
              </w:rPr>
              <w:t xml:space="preserve">CR01 - </w:t>
            </w:r>
            <w:r w:rsidRPr="00B3073B">
              <w:rPr>
                <w:rFonts w:ascii="Times New Roman" w:eastAsia="Times New Roman" w:hAnsi="Times New Roman" w:cs="Times New Roman"/>
                <w:noProof/>
                <w:sz w:val="24"/>
                <w:szCs w:val="24"/>
                <w:lang w:val="en-US"/>
              </w:rPr>
              <w:t>Imprenditori agricoli, singoli o associati, ai sensi dell’art. 2135 del codice civile, con l’esclusione degli imprenditori che esercitano esclusivamente attività di selvicoltura e acquacoltura ovvero imprenditori che, tenuto conto dell’esclusione predetta, esercitano l’attività di coltivazione del fondo, selvicoltura, allevamento di animali e attività connesse.</w:t>
            </w:r>
          </w:p>
          <w:p w14:paraId="44DCF6ED"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6BF9BFFB"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u w:val="single"/>
                <w:lang w:val="en-US"/>
              </w:rPr>
              <w:t>Note:</w:t>
            </w:r>
          </w:p>
          <w:p w14:paraId="6746F0E0"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Con riferimento alla Regione Emilia-Romagna, sono ammissibili ai benefici del sostegno anche le proprietà collettive, limitatamente ad interventi sui terreni non assegnati ma gestiti direttamente dalle stesse.</w:t>
            </w:r>
          </w:p>
          <w:p w14:paraId="2793A269"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Con riferimento alla Regione Lombardia, gli imprenditori devono condurre un’azienda agricola che rispetti la Direttiva del Consiglio del 12 dicembre 1991 (91/676/CEE), relativa alla protezione delle acque dall’inquinamento provocato dai nitrati provenienti da fonti agricole, e le corrispondenti norme regionali.</w:t>
            </w:r>
          </w:p>
          <w:p w14:paraId="65CA523C"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1DC1BB90"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sz w:val="24"/>
                <w:szCs w:val="24"/>
                <w:lang w:val="en-US"/>
              </w:rPr>
              <w:t xml:space="preserve">CR02 – </w:t>
            </w:r>
            <w:r w:rsidRPr="00B3073B">
              <w:rPr>
                <w:rFonts w:ascii="Times New Roman" w:eastAsia="Times New Roman" w:hAnsi="Times New Roman" w:cs="Times New Roman"/>
                <w:noProof/>
                <w:sz w:val="24"/>
                <w:szCs w:val="24"/>
                <w:lang w:val="en-US"/>
              </w:rPr>
              <w:t>Tenuto conto della finalità dell’intervento e della prevalenza di un’agricoltura fortemente vocata alla competitività e/o alla specializzazione produttiva in determinate aree del paese, per le Regioni di seguito indicate, l’imprenditore agricolo, così come già definito in CR01 deve altresì possedere la qualifica di Imprenditore Agricolo Professionale (IAP)</w:t>
            </w:r>
            <w:hyperlink r:id="rId4" w:anchor="_ftn1" w:tgtFrame="_blank" w:history="1">
              <w:r w:rsidRPr="00B3073B">
                <w:rPr>
                  <w:rFonts w:ascii="Times New Roman" w:eastAsia="Times New Roman" w:hAnsi="Times New Roman" w:cs="Times New Roman"/>
                  <w:noProof/>
                  <w:color w:val="0000EE"/>
                  <w:sz w:val="24"/>
                  <w:szCs w:val="24"/>
                  <w:u w:val="single"/>
                  <w:lang w:val="en-US"/>
                </w:rPr>
                <w:t>[1]</w:t>
              </w:r>
            </w:hyperlink>
            <w:r w:rsidRPr="00B3073B">
              <w:rPr>
                <w:rFonts w:ascii="Times New Roman" w:eastAsia="Times New Roman" w:hAnsi="Times New Roman" w:cs="Times New Roman"/>
                <w:noProof/>
                <w:sz w:val="24"/>
                <w:szCs w:val="24"/>
                <w:lang w:val="en-US"/>
              </w:rPr>
              <w:t xml:space="preserve"> e/o di Coltivatore diretto</w:t>
            </w:r>
            <w:hyperlink r:id="rId5" w:anchor="_ftn2" w:tgtFrame="_blank" w:history="1">
              <w:r w:rsidRPr="00B3073B">
                <w:rPr>
                  <w:rFonts w:ascii="Times New Roman" w:eastAsia="Times New Roman" w:hAnsi="Times New Roman" w:cs="Times New Roman"/>
                  <w:noProof/>
                  <w:color w:val="0000EE"/>
                  <w:sz w:val="24"/>
                  <w:szCs w:val="24"/>
                  <w:u w:val="single"/>
                  <w:lang w:val="en-US"/>
                </w:rPr>
                <w:t>[2]</w:t>
              </w:r>
            </w:hyperlink>
            <w:r w:rsidRPr="00B3073B">
              <w:rPr>
                <w:rFonts w:ascii="Times New Roman" w:eastAsia="Times New Roman" w:hAnsi="Times New Roman" w:cs="Times New Roman"/>
                <w:noProof/>
                <w:sz w:val="24"/>
                <w:szCs w:val="24"/>
                <w:lang w:val="en-US"/>
              </w:rPr>
              <w:t xml:space="preserve"> ai sensi della normativa nazionale e regionale di riferimento. Si elencano di seguito scelte delle Regioni e Province Autonome in merito al possesso di tali qualifiche:</w:t>
            </w:r>
          </w:p>
          <w:p w14:paraId="2C454F24"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tbl>
            <w:tblPr>
              <w:tblStyle w:val="quill-better-table"/>
              <w:tblW w:w="5000" w:type="pct"/>
              <w:tblCellSpacing w:w="0" w:type="dxa"/>
              <w:tblInd w:w="0" w:type="dxa"/>
              <w:tblBorders>
                <w:top w:val="outset" w:sz="6" w:space="0" w:color="808080"/>
                <w:left w:val="outset" w:sz="6" w:space="0" w:color="808080"/>
                <w:bottom w:val="outset" w:sz="6" w:space="0" w:color="808080"/>
                <w:right w:val="outset" w:sz="6" w:space="0" w:color="808080"/>
              </w:tblBorders>
              <w:tblLook w:val="05E0" w:firstRow="1" w:lastRow="1" w:firstColumn="1" w:lastColumn="1" w:noHBand="0" w:noVBand="1"/>
            </w:tblPr>
            <w:tblGrid>
              <w:gridCol w:w="479"/>
              <w:gridCol w:w="485"/>
              <w:gridCol w:w="545"/>
              <w:gridCol w:w="478"/>
              <w:gridCol w:w="558"/>
              <w:gridCol w:w="531"/>
              <w:gridCol w:w="465"/>
              <w:gridCol w:w="346"/>
              <w:gridCol w:w="426"/>
              <w:gridCol w:w="598"/>
              <w:gridCol w:w="438"/>
              <w:gridCol w:w="406"/>
              <w:gridCol w:w="525"/>
              <w:gridCol w:w="379"/>
              <w:gridCol w:w="518"/>
              <w:gridCol w:w="379"/>
              <w:gridCol w:w="472"/>
              <w:gridCol w:w="472"/>
              <w:gridCol w:w="392"/>
              <w:gridCol w:w="439"/>
              <w:gridCol w:w="434"/>
              <w:gridCol w:w="419"/>
            </w:tblGrid>
            <w:tr w:rsidR="00B3073B" w:rsidRPr="00B3073B" w14:paraId="16B4EF99" w14:textId="77777777" w:rsidTr="00B3073B">
              <w:trPr>
                <w:tblCellSpacing w:w="0" w:type="dxa"/>
              </w:trPr>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9F9EB05" w14:textId="77777777" w:rsidR="00B3073B" w:rsidRPr="00B3073B" w:rsidRDefault="00B3073B" w:rsidP="00B3073B">
                  <w:pPr>
                    <w:rPr>
                      <w:color w:val="000000"/>
                      <w:sz w:val="24"/>
                      <w:szCs w:val="24"/>
                    </w:rPr>
                  </w:pPr>
                </w:p>
              </w:tc>
              <w:tc>
                <w:tcPr>
                  <w:tcW w:w="4766"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BA21F2" w14:textId="77777777" w:rsidR="00B3073B" w:rsidRPr="00B3073B" w:rsidRDefault="00B3073B" w:rsidP="00B3073B">
                  <w:pPr>
                    <w:rPr>
                      <w:color w:val="000000"/>
                      <w:sz w:val="24"/>
                      <w:szCs w:val="24"/>
                    </w:rPr>
                  </w:pPr>
                  <w:r w:rsidRPr="00B3073B">
                    <w:rPr>
                      <w:i/>
                      <w:iCs/>
                      <w:noProof/>
                      <w:color w:val="000000"/>
                      <w:sz w:val="24"/>
                      <w:szCs w:val="24"/>
                    </w:rPr>
                    <w:t>CR02 – Possesso di qualifiche per i beneficiari</w:t>
                  </w:r>
                </w:p>
              </w:tc>
            </w:tr>
            <w:tr w:rsidR="00B3073B" w:rsidRPr="00B3073B" w14:paraId="081E8676" w14:textId="77777777" w:rsidTr="00B3073B">
              <w:trPr>
                <w:tblCellSpacing w:w="0" w:type="dxa"/>
              </w:trPr>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587A47" w14:textId="77777777" w:rsidR="00B3073B" w:rsidRPr="00B3073B" w:rsidRDefault="00B3073B" w:rsidP="00B3073B">
                  <w:pPr>
                    <w:rPr>
                      <w:color w:val="000000"/>
                      <w:sz w:val="24"/>
                      <w:szCs w:val="24"/>
                    </w:rPr>
                  </w:pPr>
                </w:p>
              </w:tc>
              <w:tc>
                <w:tcPr>
                  <w:tcW w:w="2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57CA62" w14:textId="77777777" w:rsidR="00B3073B" w:rsidRPr="00B3073B" w:rsidRDefault="00B3073B" w:rsidP="00B3073B">
                  <w:pPr>
                    <w:rPr>
                      <w:color w:val="000000"/>
                      <w:sz w:val="24"/>
                      <w:szCs w:val="24"/>
                    </w:rPr>
                  </w:pPr>
                  <w:r w:rsidRPr="00B3073B">
                    <w:rPr>
                      <w:noProof/>
                      <w:color w:val="000000"/>
                      <w:sz w:val="24"/>
                      <w:szCs w:val="24"/>
                    </w:rPr>
                    <w:t>Abruzzo</w:t>
                  </w: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FC1493" w14:textId="77777777" w:rsidR="00B3073B" w:rsidRPr="00B3073B" w:rsidRDefault="00B3073B" w:rsidP="00B3073B">
                  <w:pPr>
                    <w:rPr>
                      <w:color w:val="000000"/>
                      <w:sz w:val="24"/>
                      <w:szCs w:val="24"/>
                    </w:rPr>
                  </w:pPr>
                  <w:r w:rsidRPr="00B3073B">
                    <w:rPr>
                      <w:noProof/>
                      <w:color w:val="000000"/>
                      <w:sz w:val="24"/>
                      <w:szCs w:val="24"/>
                    </w:rPr>
                    <w:t>Basilicata</w:t>
                  </w:r>
                </w:p>
              </w:tc>
              <w:tc>
                <w:tcPr>
                  <w:tcW w:w="23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AE38B8" w14:textId="77777777" w:rsidR="00B3073B" w:rsidRPr="00B3073B" w:rsidRDefault="00B3073B" w:rsidP="00B3073B">
                  <w:pPr>
                    <w:rPr>
                      <w:color w:val="000000"/>
                      <w:sz w:val="24"/>
                      <w:szCs w:val="24"/>
                    </w:rPr>
                  </w:pPr>
                  <w:r w:rsidRPr="00B3073B">
                    <w:rPr>
                      <w:noProof/>
                      <w:color w:val="000000"/>
                      <w:sz w:val="24"/>
                      <w:szCs w:val="24"/>
                    </w:rPr>
                    <w:t>Calabria</w:t>
                  </w: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C2EBA6" w14:textId="77777777" w:rsidR="00B3073B" w:rsidRPr="00B3073B" w:rsidRDefault="00B3073B" w:rsidP="00B3073B">
                  <w:pPr>
                    <w:rPr>
                      <w:color w:val="000000"/>
                      <w:sz w:val="24"/>
                      <w:szCs w:val="24"/>
                    </w:rPr>
                  </w:pPr>
                  <w:r w:rsidRPr="00B3073B">
                    <w:rPr>
                      <w:noProof/>
                      <w:color w:val="000000"/>
                      <w:sz w:val="24"/>
                      <w:szCs w:val="24"/>
                    </w:rPr>
                    <w:t>Campania</w:t>
                  </w:r>
                </w:p>
              </w:tc>
              <w:tc>
                <w:tcPr>
                  <w:tcW w:w="2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D6FC12" w14:textId="77777777" w:rsidR="00B3073B" w:rsidRPr="00B3073B" w:rsidRDefault="00B3073B" w:rsidP="00B3073B">
                  <w:pPr>
                    <w:rPr>
                      <w:color w:val="000000"/>
                      <w:sz w:val="24"/>
                      <w:szCs w:val="24"/>
                    </w:rPr>
                  </w:pPr>
                  <w:r w:rsidRPr="00B3073B">
                    <w:rPr>
                      <w:noProof/>
                      <w:color w:val="000000"/>
                      <w:sz w:val="24"/>
                      <w:szCs w:val="24"/>
                    </w:rPr>
                    <w:t>Emilia-Romagna</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91244A" w14:textId="77777777" w:rsidR="00B3073B" w:rsidRPr="00B3073B" w:rsidRDefault="00B3073B" w:rsidP="00B3073B">
                  <w:pPr>
                    <w:rPr>
                      <w:color w:val="000000"/>
                      <w:sz w:val="24"/>
                      <w:szCs w:val="24"/>
                    </w:rPr>
                  </w:pPr>
                  <w:r w:rsidRPr="00B3073B">
                    <w:rPr>
                      <w:noProof/>
                      <w:color w:val="000000"/>
                      <w:sz w:val="24"/>
                      <w:szCs w:val="24"/>
                    </w:rPr>
                    <w:t>Friuli Venezia Giulia</w:t>
                  </w: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2A1E59" w14:textId="77777777" w:rsidR="00B3073B" w:rsidRPr="00B3073B" w:rsidRDefault="00B3073B" w:rsidP="00B3073B">
                  <w:pPr>
                    <w:rPr>
                      <w:color w:val="000000"/>
                      <w:sz w:val="24"/>
                      <w:szCs w:val="24"/>
                    </w:rPr>
                  </w:pPr>
                  <w:r w:rsidRPr="00B3073B">
                    <w:rPr>
                      <w:noProof/>
                      <w:color w:val="000000"/>
                      <w:sz w:val="24"/>
                      <w:szCs w:val="24"/>
                    </w:rPr>
                    <w:t>Lazio</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DB12B9" w14:textId="77777777" w:rsidR="00B3073B" w:rsidRPr="00B3073B" w:rsidRDefault="00B3073B" w:rsidP="00B3073B">
                  <w:pPr>
                    <w:rPr>
                      <w:color w:val="000000"/>
                      <w:sz w:val="24"/>
                      <w:szCs w:val="24"/>
                    </w:rPr>
                  </w:pPr>
                  <w:r w:rsidRPr="00B3073B">
                    <w:rPr>
                      <w:noProof/>
                      <w:color w:val="000000"/>
                      <w:sz w:val="24"/>
                      <w:szCs w:val="24"/>
                    </w:rPr>
                    <w:t>Liguria</w:t>
                  </w:r>
                </w:p>
              </w:tc>
              <w:tc>
                <w:tcPr>
                  <w:tcW w:w="2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6A2D9C" w14:textId="77777777" w:rsidR="00B3073B" w:rsidRPr="00B3073B" w:rsidRDefault="00B3073B" w:rsidP="00B3073B">
                  <w:pPr>
                    <w:rPr>
                      <w:color w:val="000000"/>
                      <w:sz w:val="24"/>
                      <w:szCs w:val="24"/>
                    </w:rPr>
                  </w:pPr>
                  <w:r w:rsidRPr="00B3073B">
                    <w:rPr>
                      <w:noProof/>
                      <w:color w:val="000000"/>
                      <w:sz w:val="24"/>
                      <w:szCs w:val="24"/>
                    </w:rPr>
                    <w:t>Lombardia</w:t>
                  </w: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646A74" w14:textId="77777777" w:rsidR="00B3073B" w:rsidRPr="00B3073B" w:rsidRDefault="00B3073B" w:rsidP="00B3073B">
                  <w:pPr>
                    <w:rPr>
                      <w:color w:val="000000"/>
                      <w:sz w:val="24"/>
                      <w:szCs w:val="24"/>
                    </w:rPr>
                  </w:pPr>
                  <w:r w:rsidRPr="00B3073B">
                    <w:rPr>
                      <w:noProof/>
                      <w:color w:val="000000"/>
                      <w:sz w:val="24"/>
                      <w:szCs w:val="24"/>
                    </w:rPr>
                    <w:t>Marche</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54A121" w14:textId="77777777" w:rsidR="00B3073B" w:rsidRPr="00B3073B" w:rsidRDefault="00B3073B" w:rsidP="00B3073B">
                  <w:pPr>
                    <w:rPr>
                      <w:color w:val="000000"/>
                      <w:sz w:val="24"/>
                      <w:szCs w:val="24"/>
                    </w:rPr>
                  </w:pPr>
                  <w:r w:rsidRPr="00B3073B">
                    <w:rPr>
                      <w:noProof/>
                      <w:color w:val="000000"/>
                      <w:sz w:val="24"/>
                      <w:szCs w:val="24"/>
                    </w:rPr>
                    <w:t>Molise</w:t>
                  </w:r>
                </w:p>
              </w:tc>
              <w:tc>
                <w:tcPr>
                  <w:tcW w:w="25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B669A5" w14:textId="77777777" w:rsidR="00B3073B" w:rsidRPr="00B3073B" w:rsidRDefault="00B3073B" w:rsidP="00B3073B">
                  <w:pPr>
                    <w:rPr>
                      <w:color w:val="000000"/>
                      <w:sz w:val="24"/>
                      <w:szCs w:val="24"/>
                    </w:rPr>
                  </w:pPr>
                  <w:r w:rsidRPr="00B3073B">
                    <w:rPr>
                      <w:noProof/>
                      <w:color w:val="000000"/>
                      <w:sz w:val="24"/>
                      <w:szCs w:val="24"/>
                    </w:rPr>
                    <w:t>Piemonte</w:t>
                  </w: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FFC61E" w14:textId="77777777" w:rsidR="00B3073B" w:rsidRPr="00B3073B" w:rsidRDefault="00B3073B" w:rsidP="00B3073B">
                  <w:pPr>
                    <w:rPr>
                      <w:color w:val="000000"/>
                      <w:sz w:val="24"/>
                      <w:szCs w:val="24"/>
                    </w:rPr>
                  </w:pPr>
                  <w:r w:rsidRPr="00B3073B">
                    <w:rPr>
                      <w:noProof/>
                      <w:color w:val="000000"/>
                      <w:sz w:val="24"/>
                      <w:szCs w:val="24"/>
                    </w:rPr>
                    <w:t>Puglia</w:t>
                  </w: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604B4F" w14:textId="77777777" w:rsidR="00B3073B" w:rsidRPr="00B3073B" w:rsidRDefault="00B3073B" w:rsidP="00B3073B">
                  <w:pPr>
                    <w:rPr>
                      <w:color w:val="000000"/>
                      <w:sz w:val="24"/>
                      <w:szCs w:val="24"/>
                    </w:rPr>
                  </w:pPr>
                  <w:r w:rsidRPr="00B3073B">
                    <w:rPr>
                      <w:noProof/>
                      <w:color w:val="000000"/>
                      <w:sz w:val="24"/>
                      <w:szCs w:val="24"/>
                    </w:rPr>
                    <w:t>Sardegna</w:t>
                  </w: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35EA72" w14:textId="77777777" w:rsidR="00B3073B" w:rsidRPr="00B3073B" w:rsidRDefault="00B3073B" w:rsidP="00B3073B">
                  <w:pPr>
                    <w:rPr>
                      <w:color w:val="000000"/>
                      <w:sz w:val="24"/>
                      <w:szCs w:val="24"/>
                    </w:rPr>
                  </w:pPr>
                  <w:r w:rsidRPr="00B3073B">
                    <w:rPr>
                      <w:noProof/>
                      <w:color w:val="000000"/>
                      <w:sz w:val="24"/>
                      <w:szCs w:val="24"/>
                    </w:rPr>
                    <w:t>Sicilia</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6FDB9A" w14:textId="77777777" w:rsidR="00B3073B" w:rsidRPr="00B3073B" w:rsidRDefault="00B3073B" w:rsidP="00B3073B">
                  <w:pPr>
                    <w:rPr>
                      <w:color w:val="000000"/>
                      <w:sz w:val="24"/>
                      <w:szCs w:val="24"/>
                    </w:rPr>
                  </w:pPr>
                  <w:r w:rsidRPr="00B3073B">
                    <w:rPr>
                      <w:noProof/>
                      <w:color w:val="000000"/>
                      <w:sz w:val="24"/>
                      <w:szCs w:val="24"/>
                    </w:rPr>
                    <w:t>Toscana</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4861AA" w14:textId="77777777" w:rsidR="00B3073B" w:rsidRPr="00B3073B" w:rsidRDefault="00B3073B" w:rsidP="00B3073B">
                  <w:pPr>
                    <w:rPr>
                      <w:color w:val="000000"/>
                      <w:sz w:val="24"/>
                      <w:szCs w:val="24"/>
                    </w:rPr>
                  </w:pPr>
                  <w:r w:rsidRPr="00B3073B">
                    <w:rPr>
                      <w:noProof/>
                      <w:color w:val="000000"/>
                      <w:sz w:val="24"/>
                      <w:szCs w:val="24"/>
                    </w:rPr>
                    <w:t>P.A. Bolzano</w:t>
                  </w: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D76B82" w14:textId="77777777" w:rsidR="00B3073B" w:rsidRPr="00B3073B" w:rsidRDefault="00B3073B" w:rsidP="00B3073B">
                  <w:pPr>
                    <w:rPr>
                      <w:color w:val="000000"/>
                      <w:sz w:val="24"/>
                      <w:szCs w:val="24"/>
                    </w:rPr>
                  </w:pPr>
                  <w:r w:rsidRPr="00B3073B">
                    <w:rPr>
                      <w:noProof/>
                      <w:color w:val="000000"/>
                      <w:sz w:val="24"/>
                      <w:szCs w:val="24"/>
                    </w:rPr>
                    <w:t>P.A. Trento</w:t>
                  </w: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442F46" w14:textId="77777777" w:rsidR="00B3073B" w:rsidRPr="00B3073B" w:rsidRDefault="00B3073B" w:rsidP="00B3073B">
                  <w:pPr>
                    <w:rPr>
                      <w:color w:val="000000"/>
                      <w:sz w:val="24"/>
                      <w:szCs w:val="24"/>
                    </w:rPr>
                  </w:pPr>
                  <w:r w:rsidRPr="00B3073B">
                    <w:rPr>
                      <w:noProof/>
                      <w:color w:val="000000"/>
                      <w:sz w:val="24"/>
                      <w:szCs w:val="24"/>
                    </w:rPr>
                    <w:t>Umbria</w:t>
                  </w:r>
                </w:p>
              </w:tc>
              <w:tc>
                <w:tcPr>
                  <w:tcW w:w="2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D64A20" w14:textId="77777777" w:rsidR="00B3073B" w:rsidRPr="00B3073B" w:rsidRDefault="00B3073B" w:rsidP="00B3073B">
                  <w:pPr>
                    <w:rPr>
                      <w:color w:val="000000"/>
                      <w:sz w:val="24"/>
                      <w:szCs w:val="24"/>
                    </w:rPr>
                  </w:pPr>
                  <w:r w:rsidRPr="00B3073B">
                    <w:rPr>
                      <w:noProof/>
                      <w:color w:val="000000"/>
                      <w:sz w:val="24"/>
                      <w:szCs w:val="24"/>
                    </w:rPr>
                    <w:t>Valle d'Aosta</w:t>
                  </w: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E68238" w14:textId="77777777" w:rsidR="00B3073B" w:rsidRPr="00B3073B" w:rsidRDefault="00B3073B" w:rsidP="00B3073B">
                  <w:pPr>
                    <w:rPr>
                      <w:color w:val="000000"/>
                      <w:sz w:val="24"/>
                      <w:szCs w:val="24"/>
                    </w:rPr>
                  </w:pPr>
                  <w:r w:rsidRPr="00B3073B">
                    <w:rPr>
                      <w:noProof/>
                      <w:color w:val="000000"/>
                      <w:sz w:val="24"/>
                      <w:szCs w:val="24"/>
                    </w:rPr>
                    <w:t>Veneto</w:t>
                  </w:r>
                </w:p>
              </w:tc>
            </w:tr>
            <w:tr w:rsidR="00B3073B" w:rsidRPr="00B3073B" w14:paraId="451D99A7" w14:textId="77777777" w:rsidTr="00B3073B">
              <w:trPr>
                <w:tblCellSpacing w:w="0" w:type="dxa"/>
              </w:trPr>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190C13" w14:textId="77777777" w:rsidR="00B3073B" w:rsidRPr="00B3073B" w:rsidRDefault="00B3073B" w:rsidP="00B3073B">
                  <w:pPr>
                    <w:rPr>
                      <w:color w:val="000000"/>
                      <w:sz w:val="24"/>
                      <w:szCs w:val="24"/>
                    </w:rPr>
                  </w:pPr>
                  <w:r w:rsidRPr="00B3073B">
                    <w:rPr>
                      <w:noProof/>
                      <w:color w:val="000000"/>
                      <w:sz w:val="24"/>
                      <w:szCs w:val="24"/>
                    </w:rPr>
                    <w:t>IAP</w:t>
                  </w:r>
                </w:p>
              </w:tc>
              <w:tc>
                <w:tcPr>
                  <w:tcW w:w="2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9F0F903" w14:textId="77777777" w:rsidR="00B3073B" w:rsidRPr="00B3073B" w:rsidRDefault="00B3073B" w:rsidP="00B3073B">
                  <w:pPr>
                    <w:rPr>
                      <w:color w:val="000000"/>
                      <w:sz w:val="24"/>
                      <w:szCs w:val="24"/>
                    </w:rPr>
                  </w:pP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8DC634" w14:textId="77777777" w:rsidR="00B3073B" w:rsidRPr="00B3073B" w:rsidRDefault="00B3073B" w:rsidP="00B3073B">
                  <w:pPr>
                    <w:rPr>
                      <w:color w:val="000000"/>
                      <w:sz w:val="24"/>
                      <w:szCs w:val="24"/>
                    </w:rPr>
                  </w:pPr>
                </w:p>
              </w:tc>
              <w:tc>
                <w:tcPr>
                  <w:tcW w:w="23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5F971C3" w14:textId="77777777" w:rsidR="00B3073B" w:rsidRPr="00B3073B" w:rsidRDefault="00B3073B" w:rsidP="00B3073B">
                  <w:pPr>
                    <w:rPr>
                      <w:color w:val="000000"/>
                      <w:sz w:val="24"/>
                      <w:szCs w:val="24"/>
                    </w:rPr>
                  </w:pP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8E1A82" w14:textId="77777777" w:rsidR="00B3073B" w:rsidRPr="00B3073B" w:rsidRDefault="00B3073B" w:rsidP="00B3073B">
                  <w:pPr>
                    <w:rPr>
                      <w:color w:val="000000"/>
                      <w:sz w:val="24"/>
                      <w:szCs w:val="24"/>
                    </w:rPr>
                  </w:pPr>
                </w:p>
              </w:tc>
              <w:tc>
                <w:tcPr>
                  <w:tcW w:w="2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9BD0CF" w14:textId="77777777" w:rsidR="00B3073B" w:rsidRPr="00B3073B" w:rsidRDefault="00B3073B" w:rsidP="00B3073B">
                  <w:pPr>
                    <w:rPr>
                      <w:color w:val="000000"/>
                      <w:sz w:val="24"/>
                      <w:szCs w:val="24"/>
                    </w:rPr>
                  </w:pPr>
                  <w:r w:rsidRPr="00B3073B">
                    <w:rPr>
                      <w:noProof/>
                      <w:color w:val="000000"/>
                      <w:sz w:val="24"/>
                      <w:szCs w:val="24"/>
                    </w:rPr>
                    <w:t>X</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A65808" w14:textId="77777777" w:rsidR="00B3073B" w:rsidRPr="00B3073B" w:rsidRDefault="00B3073B" w:rsidP="00B3073B">
                  <w:pPr>
                    <w:rPr>
                      <w:color w:val="000000"/>
                      <w:sz w:val="24"/>
                      <w:szCs w:val="24"/>
                    </w:rPr>
                  </w:pP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8C2C01" w14:textId="77777777" w:rsidR="00B3073B" w:rsidRPr="00B3073B" w:rsidRDefault="00B3073B" w:rsidP="00B3073B">
                  <w:pPr>
                    <w:rPr>
                      <w:color w:val="000000"/>
                      <w:sz w:val="24"/>
                      <w:szCs w:val="24"/>
                    </w:rPr>
                  </w:pPr>
                  <w:r w:rsidRPr="00B3073B">
                    <w:rPr>
                      <w:noProof/>
                      <w:color w:val="000000"/>
                      <w:sz w:val="24"/>
                      <w:szCs w:val="24"/>
                    </w:rPr>
                    <w:t>X</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81214A" w14:textId="77777777" w:rsidR="00B3073B" w:rsidRPr="00B3073B" w:rsidRDefault="00B3073B" w:rsidP="00B3073B">
                  <w:pPr>
                    <w:rPr>
                      <w:color w:val="000000"/>
                      <w:sz w:val="24"/>
                      <w:szCs w:val="24"/>
                    </w:rPr>
                  </w:pPr>
                </w:p>
              </w:tc>
              <w:tc>
                <w:tcPr>
                  <w:tcW w:w="2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E708B2" w14:textId="77777777" w:rsidR="00B3073B" w:rsidRPr="00B3073B" w:rsidRDefault="00B3073B" w:rsidP="00B3073B">
                  <w:pPr>
                    <w:rPr>
                      <w:color w:val="000000"/>
                      <w:sz w:val="24"/>
                      <w:szCs w:val="24"/>
                    </w:rPr>
                  </w:pPr>
                  <w:r w:rsidRPr="00B3073B">
                    <w:rPr>
                      <w:noProof/>
                      <w:color w:val="000000"/>
                      <w:sz w:val="24"/>
                      <w:szCs w:val="24"/>
                    </w:rPr>
                    <w:t>X</w:t>
                  </w: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9457553" w14:textId="77777777" w:rsidR="00B3073B" w:rsidRPr="00B3073B" w:rsidRDefault="00B3073B" w:rsidP="00B3073B">
                  <w:pPr>
                    <w:rPr>
                      <w:color w:val="000000"/>
                      <w:sz w:val="24"/>
                      <w:szCs w:val="24"/>
                    </w:rPr>
                  </w:pP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B2B0EB" w14:textId="77777777" w:rsidR="00B3073B" w:rsidRPr="00B3073B" w:rsidRDefault="00B3073B" w:rsidP="00B3073B">
                  <w:pPr>
                    <w:rPr>
                      <w:color w:val="000000"/>
                      <w:sz w:val="24"/>
                      <w:szCs w:val="24"/>
                    </w:rPr>
                  </w:pPr>
                  <w:r w:rsidRPr="00B3073B">
                    <w:rPr>
                      <w:noProof/>
                      <w:color w:val="000000"/>
                      <w:sz w:val="24"/>
                      <w:szCs w:val="24"/>
                    </w:rPr>
                    <w:t>X</w:t>
                  </w:r>
                </w:p>
              </w:tc>
              <w:tc>
                <w:tcPr>
                  <w:tcW w:w="25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39F0F4" w14:textId="77777777" w:rsidR="00B3073B" w:rsidRPr="00B3073B" w:rsidRDefault="00B3073B" w:rsidP="00B3073B">
                  <w:pPr>
                    <w:rPr>
                      <w:color w:val="000000"/>
                      <w:sz w:val="24"/>
                      <w:szCs w:val="24"/>
                    </w:rPr>
                  </w:pPr>
                  <w:r w:rsidRPr="00B3073B">
                    <w:rPr>
                      <w:noProof/>
                      <w:color w:val="000000"/>
                      <w:sz w:val="24"/>
                      <w:szCs w:val="24"/>
                    </w:rPr>
                    <w:t>X</w:t>
                  </w: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BDD825A" w14:textId="77777777" w:rsidR="00B3073B" w:rsidRPr="00B3073B" w:rsidRDefault="00B3073B" w:rsidP="00B3073B">
                  <w:pPr>
                    <w:rPr>
                      <w:color w:val="000000"/>
                      <w:sz w:val="24"/>
                      <w:szCs w:val="24"/>
                    </w:rPr>
                  </w:pP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BDE9C00" w14:textId="77777777" w:rsidR="00B3073B" w:rsidRPr="00B3073B" w:rsidRDefault="00B3073B" w:rsidP="00B3073B">
                  <w:pPr>
                    <w:rPr>
                      <w:color w:val="000000"/>
                      <w:sz w:val="24"/>
                      <w:szCs w:val="24"/>
                    </w:rPr>
                  </w:pP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61375A7" w14:textId="77777777" w:rsidR="00B3073B" w:rsidRPr="00B3073B" w:rsidRDefault="00B3073B" w:rsidP="00B3073B">
                  <w:pPr>
                    <w:rPr>
                      <w:color w:val="000000"/>
                      <w:sz w:val="24"/>
                      <w:szCs w:val="24"/>
                    </w:rPr>
                  </w:pP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9576B7" w14:textId="77777777" w:rsidR="00B3073B" w:rsidRPr="00B3073B" w:rsidRDefault="00B3073B" w:rsidP="00B3073B">
                  <w:pPr>
                    <w:rPr>
                      <w:color w:val="000000"/>
                      <w:sz w:val="24"/>
                      <w:szCs w:val="24"/>
                    </w:rPr>
                  </w:pPr>
                  <w:r w:rsidRPr="00B3073B">
                    <w:rPr>
                      <w:noProof/>
                      <w:color w:val="000000"/>
                      <w:sz w:val="24"/>
                      <w:szCs w:val="24"/>
                    </w:rPr>
                    <w:t>X</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F8054C" w14:textId="77777777" w:rsidR="00B3073B" w:rsidRPr="00B3073B" w:rsidRDefault="00B3073B" w:rsidP="00B3073B">
                  <w:pPr>
                    <w:rPr>
                      <w:color w:val="000000"/>
                      <w:sz w:val="24"/>
                      <w:szCs w:val="24"/>
                    </w:rPr>
                  </w:pP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0F02501" w14:textId="77777777" w:rsidR="00B3073B" w:rsidRPr="00B3073B" w:rsidRDefault="00B3073B" w:rsidP="00B3073B">
                  <w:pPr>
                    <w:rPr>
                      <w:color w:val="000000"/>
                      <w:sz w:val="24"/>
                      <w:szCs w:val="24"/>
                    </w:rPr>
                  </w:pP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C85C87" w14:textId="77777777" w:rsidR="00B3073B" w:rsidRPr="00B3073B" w:rsidRDefault="00B3073B" w:rsidP="00B3073B">
                  <w:pPr>
                    <w:rPr>
                      <w:color w:val="000000"/>
                      <w:sz w:val="24"/>
                      <w:szCs w:val="24"/>
                    </w:rPr>
                  </w:pPr>
                </w:p>
              </w:tc>
              <w:tc>
                <w:tcPr>
                  <w:tcW w:w="2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924D42" w14:textId="77777777" w:rsidR="00B3073B" w:rsidRPr="00B3073B" w:rsidRDefault="00B3073B" w:rsidP="00B3073B">
                  <w:pPr>
                    <w:rPr>
                      <w:color w:val="000000"/>
                      <w:sz w:val="24"/>
                      <w:szCs w:val="24"/>
                    </w:rPr>
                  </w:pP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AAA8E2" w14:textId="77777777" w:rsidR="00B3073B" w:rsidRPr="00B3073B" w:rsidRDefault="00B3073B" w:rsidP="00B3073B">
                  <w:pPr>
                    <w:rPr>
                      <w:color w:val="000000"/>
                      <w:sz w:val="24"/>
                      <w:szCs w:val="24"/>
                    </w:rPr>
                  </w:pPr>
                  <w:r w:rsidRPr="00B3073B">
                    <w:rPr>
                      <w:noProof/>
                      <w:color w:val="000000"/>
                      <w:sz w:val="24"/>
                      <w:szCs w:val="24"/>
                    </w:rPr>
                    <w:t>X</w:t>
                  </w:r>
                </w:p>
              </w:tc>
            </w:tr>
            <w:tr w:rsidR="00B3073B" w:rsidRPr="00B3073B" w14:paraId="62EC829E" w14:textId="77777777" w:rsidTr="00B3073B">
              <w:trPr>
                <w:tblCellSpacing w:w="0" w:type="dxa"/>
              </w:trPr>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9C7450" w14:textId="77777777" w:rsidR="00B3073B" w:rsidRPr="00B3073B" w:rsidRDefault="00B3073B" w:rsidP="00B3073B">
                  <w:pPr>
                    <w:rPr>
                      <w:color w:val="000000"/>
                      <w:sz w:val="24"/>
                      <w:szCs w:val="24"/>
                    </w:rPr>
                  </w:pPr>
                  <w:r w:rsidRPr="00B3073B">
                    <w:rPr>
                      <w:noProof/>
                      <w:color w:val="000000"/>
                      <w:sz w:val="24"/>
                      <w:szCs w:val="24"/>
                    </w:rPr>
                    <w:t>Coltiv. DIretto</w:t>
                  </w:r>
                </w:p>
              </w:tc>
              <w:tc>
                <w:tcPr>
                  <w:tcW w:w="2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C26CFF7" w14:textId="77777777" w:rsidR="00B3073B" w:rsidRPr="00B3073B" w:rsidRDefault="00B3073B" w:rsidP="00B3073B">
                  <w:pPr>
                    <w:rPr>
                      <w:color w:val="000000"/>
                      <w:sz w:val="24"/>
                      <w:szCs w:val="24"/>
                    </w:rPr>
                  </w:pP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8052BB1" w14:textId="77777777" w:rsidR="00B3073B" w:rsidRPr="00B3073B" w:rsidRDefault="00B3073B" w:rsidP="00B3073B">
                  <w:pPr>
                    <w:rPr>
                      <w:color w:val="000000"/>
                      <w:sz w:val="24"/>
                      <w:szCs w:val="24"/>
                    </w:rPr>
                  </w:pPr>
                </w:p>
              </w:tc>
              <w:tc>
                <w:tcPr>
                  <w:tcW w:w="23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96A13E5" w14:textId="77777777" w:rsidR="00B3073B" w:rsidRPr="00B3073B" w:rsidRDefault="00B3073B" w:rsidP="00B3073B">
                  <w:pPr>
                    <w:rPr>
                      <w:color w:val="000000"/>
                      <w:sz w:val="24"/>
                      <w:szCs w:val="24"/>
                    </w:rPr>
                  </w:pP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8A15ED" w14:textId="77777777" w:rsidR="00B3073B" w:rsidRPr="00B3073B" w:rsidRDefault="00B3073B" w:rsidP="00B3073B">
                  <w:pPr>
                    <w:rPr>
                      <w:color w:val="000000"/>
                      <w:sz w:val="24"/>
                      <w:szCs w:val="24"/>
                    </w:rPr>
                  </w:pPr>
                </w:p>
              </w:tc>
              <w:tc>
                <w:tcPr>
                  <w:tcW w:w="2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7807DB" w14:textId="77777777" w:rsidR="00B3073B" w:rsidRPr="00B3073B" w:rsidRDefault="00B3073B" w:rsidP="00B3073B">
                  <w:pPr>
                    <w:rPr>
                      <w:color w:val="000000"/>
                      <w:sz w:val="24"/>
                      <w:szCs w:val="24"/>
                    </w:rPr>
                  </w:pPr>
                  <w:r w:rsidRPr="00B3073B">
                    <w:rPr>
                      <w:noProof/>
                      <w:color w:val="000000"/>
                      <w:sz w:val="24"/>
                      <w:szCs w:val="24"/>
                    </w:rPr>
                    <w:t>X</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D21F78" w14:textId="77777777" w:rsidR="00B3073B" w:rsidRPr="00B3073B" w:rsidRDefault="00B3073B" w:rsidP="00B3073B">
                  <w:pPr>
                    <w:rPr>
                      <w:color w:val="000000"/>
                      <w:sz w:val="24"/>
                      <w:szCs w:val="24"/>
                    </w:rPr>
                  </w:pP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0E204D" w14:textId="77777777" w:rsidR="00B3073B" w:rsidRPr="00B3073B" w:rsidRDefault="00B3073B" w:rsidP="00B3073B">
                  <w:pPr>
                    <w:rPr>
                      <w:color w:val="000000"/>
                      <w:sz w:val="24"/>
                      <w:szCs w:val="24"/>
                    </w:rPr>
                  </w:pPr>
                  <w:r w:rsidRPr="00B3073B">
                    <w:rPr>
                      <w:noProof/>
                      <w:color w:val="000000"/>
                      <w:sz w:val="24"/>
                      <w:szCs w:val="24"/>
                    </w:rPr>
                    <w:t>X</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F9FE6A" w14:textId="77777777" w:rsidR="00B3073B" w:rsidRPr="00B3073B" w:rsidRDefault="00B3073B" w:rsidP="00B3073B">
                  <w:pPr>
                    <w:rPr>
                      <w:color w:val="000000"/>
                      <w:sz w:val="24"/>
                      <w:szCs w:val="24"/>
                    </w:rPr>
                  </w:pPr>
                </w:p>
              </w:tc>
              <w:tc>
                <w:tcPr>
                  <w:tcW w:w="2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1A21D8B" w14:textId="77777777" w:rsidR="00B3073B" w:rsidRPr="00B3073B" w:rsidRDefault="00B3073B" w:rsidP="00B3073B">
                  <w:pPr>
                    <w:rPr>
                      <w:color w:val="000000"/>
                      <w:sz w:val="24"/>
                      <w:szCs w:val="24"/>
                    </w:rPr>
                  </w:pP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54530E" w14:textId="77777777" w:rsidR="00B3073B" w:rsidRPr="00B3073B" w:rsidRDefault="00B3073B" w:rsidP="00B3073B">
                  <w:pPr>
                    <w:rPr>
                      <w:color w:val="000000"/>
                      <w:sz w:val="24"/>
                      <w:szCs w:val="24"/>
                    </w:rPr>
                  </w:pP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034024" w14:textId="77777777" w:rsidR="00B3073B" w:rsidRPr="00B3073B" w:rsidRDefault="00B3073B" w:rsidP="00B3073B">
                  <w:pPr>
                    <w:rPr>
                      <w:color w:val="000000"/>
                      <w:sz w:val="24"/>
                      <w:szCs w:val="24"/>
                    </w:rPr>
                  </w:pPr>
                </w:p>
              </w:tc>
              <w:tc>
                <w:tcPr>
                  <w:tcW w:w="25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C068E3" w14:textId="77777777" w:rsidR="00B3073B" w:rsidRPr="00B3073B" w:rsidRDefault="00B3073B" w:rsidP="00B3073B">
                  <w:pPr>
                    <w:rPr>
                      <w:color w:val="000000"/>
                      <w:sz w:val="24"/>
                      <w:szCs w:val="24"/>
                    </w:rPr>
                  </w:pPr>
                  <w:r w:rsidRPr="00B3073B">
                    <w:rPr>
                      <w:noProof/>
                      <w:color w:val="000000"/>
                      <w:sz w:val="24"/>
                      <w:szCs w:val="24"/>
                    </w:rPr>
                    <w:t>X</w:t>
                  </w: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84B511" w14:textId="77777777" w:rsidR="00B3073B" w:rsidRPr="00B3073B" w:rsidRDefault="00B3073B" w:rsidP="00B3073B">
                  <w:pPr>
                    <w:rPr>
                      <w:color w:val="000000"/>
                      <w:sz w:val="24"/>
                      <w:szCs w:val="24"/>
                    </w:rPr>
                  </w:pP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6231688" w14:textId="77777777" w:rsidR="00B3073B" w:rsidRPr="00B3073B" w:rsidRDefault="00B3073B" w:rsidP="00B3073B">
                  <w:pPr>
                    <w:rPr>
                      <w:color w:val="000000"/>
                      <w:sz w:val="24"/>
                      <w:szCs w:val="24"/>
                    </w:rPr>
                  </w:pP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243294" w14:textId="77777777" w:rsidR="00B3073B" w:rsidRPr="00B3073B" w:rsidRDefault="00B3073B" w:rsidP="00B3073B">
                  <w:pPr>
                    <w:rPr>
                      <w:color w:val="000000"/>
                      <w:sz w:val="24"/>
                      <w:szCs w:val="24"/>
                    </w:rPr>
                  </w:pP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B52311" w14:textId="77777777" w:rsidR="00B3073B" w:rsidRPr="00B3073B" w:rsidRDefault="00B3073B" w:rsidP="00B3073B">
                  <w:pPr>
                    <w:rPr>
                      <w:color w:val="000000"/>
                      <w:sz w:val="24"/>
                      <w:szCs w:val="24"/>
                    </w:rPr>
                  </w:pPr>
                  <w:r w:rsidRPr="00B3073B">
                    <w:rPr>
                      <w:noProof/>
                      <w:color w:val="000000"/>
                      <w:sz w:val="24"/>
                      <w:szCs w:val="24"/>
                    </w:rPr>
                    <w:t>X</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0F3211" w14:textId="77777777" w:rsidR="00B3073B" w:rsidRPr="00B3073B" w:rsidRDefault="00B3073B" w:rsidP="00B3073B">
                  <w:pPr>
                    <w:rPr>
                      <w:color w:val="000000"/>
                      <w:sz w:val="24"/>
                      <w:szCs w:val="24"/>
                    </w:rPr>
                  </w:pP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00AFC9" w14:textId="77777777" w:rsidR="00B3073B" w:rsidRPr="00B3073B" w:rsidRDefault="00B3073B" w:rsidP="00B3073B">
                  <w:pPr>
                    <w:rPr>
                      <w:color w:val="000000"/>
                      <w:sz w:val="24"/>
                      <w:szCs w:val="24"/>
                    </w:rPr>
                  </w:pP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64845E" w14:textId="77777777" w:rsidR="00B3073B" w:rsidRPr="00B3073B" w:rsidRDefault="00B3073B" w:rsidP="00B3073B">
                  <w:pPr>
                    <w:rPr>
                      <w:color w:val="000000"/>
                      <w:sz w:val="24"/>
                      <w:szCs w:val="24"/>
                    </w:rPr>
                  </w:pPr>
                </w:p>
              </w:tc>
              <w:tc>
                <w:tcPr>
                  <w:tcW w:w="216"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436D587" w14:textId="77777777" w:rsidR="00B3073B" w:rsidRPr="00B3073B" w:rsidRDefault="00B3073B" w:rsidP="00B3073B">
                  <w:pPr>
                    <w:rPr>
                      <w:color w:val="000000"/>
                      <w:sz w:val="24"/>
                      <w:szCs w:val="24"/>
                    </w:rPr>
                  </w:pPr>
                  <w:r w:rsidRPr="00B3073B">
                    <w:rPr>
                      <w:noProof/>
                      <w:color w:val="000000"/>
                      <w:sz w:val="24"/>
                      <w:szCs w:val="24"/>
                    </w:rPr>
                    <w:t>X</w:t>
                  </w: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AA6B8A" w14:textId="77777777" w:rsidR="00B3073B" w:rsidRPr="00B3073B" w:rsidRDefault="00B3073B" w:rsidP="00B3073B">
                  <w:pPr>
                    <w:rPr>
                      <w:color w:val="000000"/>
                      <w:sz w:val="24"/>
                      <w:szCs w:val="24"/>
                    </w:rPr>
                  </w:pPr>
                  <w:r w:rsidRPr="00B3073B">
                    <w:rPr>
                      <w:noProof/>
                      <w:color w:val="000000"/>
                      <w:sz w:val="24"/>
                      <w:szCs w:val="24"/>
                    </w:rPr>
                    <w:t>X</w:t>
                  </w:r>
                </w:p>
              </w:tc>
            </w:tr>
            <w:tr w:rsidR="00B3073B" w:rsidRPr="00B3073B" w14:paraId="34488179" w14:textId="77777777" w:rsidTr="00B3073B">
              <w:trPr>
                <w:tblCellSpacing w:w="0" w:type="dxa"/>
              </w:trPr>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5BE069" w14:textId="77777777" w:rsidR="00B3073B" w:rsidRPr="00B3073B" w:rsidRDefault="00B3073B" w:rsidP="00B3073B">
                  <w:pPr>
                    <w:rPr>
                      <w:color w:val="000000"/>
                      <w:sz w:val="24"/>
                      <w:szCs w:val="24"/>
                    </w:rPr>
                  </w:pPr>
                  <w:r w:rsidRPr="00B3073B">
                    <w:rPr>
                      <w:noProof/>
                      <w:color w:val="000000"/>
                      <w:sz w:val="24"/>
                      <w:szCs w:val="24"/>
                    </w:rPr>
                    <w:t>Nessuna</w:t>
                  </w:r>
                </w:p>
              </w:tc>
              <w:tc>
                <w:tcPr>
                  <w:tcW w:w="2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BCDD09" w14:textId="77777777" w:rsidR="00B3073B" w:rsidRPr="00B3073B" w:rsidRDefault="00B3073B" w:rsidP="00B3073B">
                  <w:pPr>
                    <w:rPr>
                      <w:color w:val="000000"/>
                      <w:sz w:val="24"/>
                      <w:szCs w:val="24"/>
                    </w:rPr>
                  </w:pPr>
                  <w:r w:rsidRPr="00B3073B">
                    <w:rPr>
                      <w:noProof/>
                      <w:color w:val="000000"/>
                      <w:sz w:val="24"/>
                      <w:szCs w:val="24"/>
                    </w:rPr>
                    <w:t>X</w:t>
                  </w: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786149" w14:textId="77777777" w:rsidR="00B3073B" w:rsidRPr="00B3073B" w:rsidRDefault="00B3073B" w:rsidP="00B3073B">
                  <w:pPr>
                    <w:rPr>
                      <w:color w:val="000000"/>
                      <w:sz w:val="24"/>
                      <w:szCs w:val="24"/>
                    </w:rPr>
                  </w:pPr>
                  <w:r w:rsidRPr="00B3073B">
                    <w:rPr>
                      <w:noProof/>
                      <w:color w:val="000000"/>
                      <w:sz w:val="24"/>
                      <w:szCs w:val="24"/>
                    </w:rPr>
                    <w:t>X</w:t>
                  </w:r>
                </w:p>
              </w:tc>
              <w:tc>
                <w:tcPr>
                  <w:tcW w:w="23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38FE24" w14:textId="77777777" w:rsidR="00B3073B" w:rsidRPr="00B3073B" w:rsidRDefault="00B3073B" w:rsidP="00B3073B">
                  <w:pPr>
                    <w:rPr>
                      <w:color w:val="000000"/>
                      <w:sz w:val="24"/>
                      <w:szCs w:val="24"/>
                    </w:rPr>
                  </w:pPr>
                  <w:r w:rsidRPr="00B3073B">
                    <w:rPr>
                      <w:noProof/>
                      <w:color w:val="000000"/>
                      <w:sz w:val="24"/>
                      <w:szCs w:val="24"/>
                    </w:rPr>
                    <w:t>X</w:t>
                  </w: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7A9601" w14:textId="77777777" w:rsidR="00B3073B" w:rsidRPr="00B3073B" w:rsidRDefault="00B3073B" w:rsidP="00B3073B">
                  <w:pPr>
                    <w:rPr>
                      <w:color w:val="000000"/>
                      <w:sz w:val="24"/>
                      <w:szCs w:val="24"/>
                    </w:rPr>
                  </w:pPr>
                  <w:r w:rsidRPr="00B3073B">
                    <w:rPr>
                      <w:noProof/>
                      <w:color w:val="000000"/>
                      <w:sz w:val="24"/>
                      <w:szCs w:val="24"/>
                    </w:rPr>
                    <w:t>X</w:t>
                  </w:r>
                </w:p>
              </w:tc>
              <w:tc>
                <w:tcPr>
                  <w:tcW w:w="2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CD95F8F" w14:textId="77777777" w:rsidR="00B3073B" w:rsidRPr="00B3073B" w:rsidRDefault="00B3073B" w:rsidP="00B3073B">
                  <w:pPr>
                    <w:rPr>
                      <w:color w:val="000000"/>
                      <w:sz w:val="24"/>
                      <w:szCs w:val="24"/>
                    </w:rPr>
                  </w:pP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33B774" w14:textId="77777777" w:rsidR="00B3073B" w:rsidRPr="00B3073B" w:rsidRDefault="00B3073B" w:rsidP="00B3073B">
                  <w:pPr>
                    <w:rPr>
                      <w:color w:val="000000"/>
                      <w:sz w:val="24"/>
                      <w:szCs w:val="24"/>
                    </w:rPr>
                  </w:pPr>
                  <w:r w:rsidRPr="00B3073B">
                    <w:rPr>
                      <w:noProof/>
                      <w:color w:val="000000"/>
                      <w:sz w:val="24"/>
                      <w:szCs w:val="24"/>
                    </w:rPr>
                    <w:t>X</w:t>
                  </w: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11DA6C" w14:textId="77777777" w:rsidR="00B3073B" w:rsidRPr="00B3073B" w:rsidRDefault="00B3073B" w:rsidP="00B3073B">
                  <w:pPr>
                    <w:rPr>
                      <w:color w:val="000000"/>
                      <w:sz w:val="24"/>
                      <w:szCs w:val="24"/>
                    </w:rPr>
                  </w:pPr>
                  <w:r w:rsidRPr="00B3073B">
                    <w:rPr>
                      <w:noProof/>
                      <w:color w:val="000000"/>
                      <w:sz w:val="24"/>
                      <w:szCs w:val="24"/>
                    </w:rPr>
                    <w:t>X</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F52FB0" w14:textId="77777777" w:rsidR="00B3073B" w:rsidRPr="00B3073B" w:rsidRDefault="00B3073B" w:rsidP="00B3073B">
                  <w:pPr>
                    <w:rPr>
                      <w:color w:val="000000"/>
                      <w:sz w:val="24"/>
                      <w:szCs w:val="24"/>
                    </w:rPr>
                  </w:pPr>
                  <w:r w:rsidRPr="00B3073B">
                    <w:rPr>
                      <w:noProof/>
                      <w:color w:val="000000"/>
                      <w:sz w:val="24"/>
                      <w:szCs w:val="24"/>
                    </w:rPr>
                    <w:t>X</w:t>
                  </w:r>
                </w:p>
              </w:tc>
              <w:tc>
                <w:tcPr>
                  <w:tcW w:w="2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9332D3B" w14:textId="77777777" w:rsidR="00B3073B" w:rsidRPr="00B3073B" w:rsidRDefault="00B3073B" w:rsidP="00B3073B">
                  <w:pPr>
                    <w:rPr>
                      <w:color w:val="000000"/>
                      <w:sz w:val="24"/>
                      <w:szCs w:val="24"/>
                    </w:rPr>
                  </w:pP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5B1669" w14:textId="77777777" w:rsidR="00B3073B" w:rsidRPr="00B3073B" w:rsidRDefault="00B3073B" w:rsidP="00B3073B">
                  <w:pPr>
                    <w:rPr>
                      <w:color w:val="000000"/>
                      <w:sz w:val="24"/>
                      <w:szCs w:val="24"/>
                    </w:rPr>
                  </w:pPr>
                  <w:r w:rsidRPr="00B3073B">
                    <w:rPr>
                      <w:noProof/>
                      <w:color w:val="000000"/>
                      <w:sz w:val="24"/>
                      <w:szCs w:val="24"/>
                    </w:rPr>
                    <w:t>X</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0779C3A" w14:textId="77777777" w:rsidR="00B3073B" w:rsidRPr="00B3073B" w:rsidRDefault="00B3073B" w:rsidP="00B3073B">
                  <w:pPr>
                    <w:rPr>
                      <w:color w:val="000000"/>
                      <w:sz w:val="24"/>
                      <w:szCs w:val="24"/>
                    </w:rPr>
                  </w:pPr>
                </w:p>
              </w:tc>
              <w:tc>
                <w:tcPr>
                  <w:tcW w:w="25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7B12DFD" w14:textId="77777777" w:rsidR="00B3073B" w:rsidRPr="00B3073B" w:rsidRDefault="00B3073B" w:rsidP="00B3073B">
                  <w:pPr>
                    <w:rPr>
                      <w:color w:val="000000"/>
                      <w:sz w:val="24"/>
                      <w:szCs w:val="24"/>
                    </w:rPr>
                  </w:pP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3E49B4" w14:textId="77777777" w:rsidR="00B3073B" w:rsidRPr="00B3073B" w:rsidRDefault="00B3073B" w:rsidP="00B3073B">
                  <w:pPr>
                    <w:rPr>
                      <w:color w:val="000000"/>
                      <w:sz w:val="24"/>
                      <w:szCs w:val="24"/>
                    </w:rPr>
                  </w:pPr>
                  <w:r w:rsidRPr="00B3073B">
                    <w:rPr>
                      <w:noProof/>
                      <w:color w:val="000000"/>
                      <w:sz w:val="24"/>
                      <w:szCs w:val="24"/>
                    </w:rPr>
                    <w:t>X</w:t>
                  </w: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9E75E6" w14:textId="77777777" w:rsidR="00B3073B" w:rsidRPr="00B3073B" w:rsidRDefault="00B3073B" w:rsidP="00B3073B">
                  <w:pPr>
                    <w:rPr>
                      <w:color w:val="000000"/>
                      <w:sz w:val="24"/>
                      <w:szCs w:val="24"/>
                    </w:rPr>
                  </w:pPr>
                  <w:r w:rsidRPr="00B3073B">
                    <w:rPr>
                      <w:noProof/>
                      <w:color w:val="000000"/>
                      <w:sz w:val="24"/>
                      <w:szCs w:val="24"/>
                    </w:rPr>
                    <w:t>X</w:t>
                  </w: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1DEDE4" w14:textId="77777777" w:rsidR="00B3073B" w:rsidRPr="00B3073B" w:rsidRDefault="00B3073B" w:rsidP="00B3073B">
                  <w:pPr>
                    <w:rPr>
                      <w:color w:val="000000"/>
                      <w:sz w:val="24"/>
                      <w:szCs w:val="24"/>
                    </w:rPr>
                  </w:pPr>
                  <w:r w:rsidRPr="00B3073B">
                    <w:rPr>
                      <w:noProof/>
                      <w:color w:val="000000"/>
                      <w:sz w:val="24"/>
                      <w:szCs w:val="24"/>
                    </w:rPr>
                    <w:t>X</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3C2EE7" w14:textId="77777777" w:rsidR="00B3073B" w:rsidRPr="00B3073B" w:rsidRDefault="00B3073B" w:rsidP="00B3073B">
                  <w:pPr>
                    <w:rPr>
                      <w:color w:val="000000"/>
                      <w:sz w:val="24"/>
                      <w:szCs w:val="24"/>
                    </w:rPr>
                  </w:pP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E01D0D" w14:textId="77777777" w:rsidR="00B3073B" w:rsidRPr="00B3073B" w:rsidRDefault="00B3073B" w:rsidP="00B3073B">
                  <w:pPr>
                    <w:rPr>
                      <w:color w:val="000000"/>
                      <w:sz w:val="24"/>
                      <w:szCs w:val="24"/>
                    </w:rPr>
                  </w:pPr>
                  <w:r w:rsidRPr="00B3073B">
                    <w:rPr>
                      <w:noProof/>
                      <w:color w:val="000000"/>
                      <w:sz w:val="24"/>
                      <w:szCs w:val="24"/>
                    </w:rPr>
                    <w:t>X</w:t>
                  </w: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C739FD" w14:textId="77777777" w:rsidR="00B3073B" w:rsidRPr="00B3073B" w:rsidRDefault="00B3073B" w:rsidP="00B3073B">
                  <w:pPr>
                    <w:rPr>
                      <w:color w:val="000000"/>
                      <w:sz w:val="24"/>
                      <w:szCs w:val="24"/>
                    </w:rPr>
                  </w:pPr>
                  <w:r w:rsidRPr="00B3073B">
                    <w:rPr>
                      <w:noProof/>
                      <w:color w:val="000000"/>
                      <w:sz w:val="24"/>
                      <w:szCs w:val="24"/>
                    </w:rPr>
                    <w:t>X</w:t>
                  </w: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087695" w14:textId="77777777" w:rsidR="00B3073B" w:rsidRPr="00B3073B" w:rsidRDefault="00B3073B" w:rsidP="00B3073B">
                  <w:pPr>
                    <w:rPr>
                      <w:color w:val="000000"/>
                      <w:sz w:val="24"/>
                      <w:szCs w:val="24"/>
                    </w:rPr>
                  </w:pPr>
                  <w:r w:rsidRPr="00B3073B">
                    <w:rPr>
                      <w:noProof/>
                      <w:color w:val="000000"/>
                      <w:sz w:val="24"/>
                      <w:szCs w:val="24"/>
                    </w:rPr>
                    <w:t>X</w:t>
                  </w:r>
                </w:p>
              </w:tc>
              <w:tc>
                <w:tcPr>
                  <w:tcW w:w="2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0B9D32C" w14:textId="77777777" w:rsidR="00B3073B" w:rsidRPr="00B3073B" w:rsidRDefault="00B3073B" w:rsidP="00B3073B">
                  <w:pPr>
                    <w:rPr>
                      <w:color w:val="000000"/>
                      <w:sz w:val="24"/>
                      <w:szCs w:val="24"/>
                    </w:rPr>
                  </w:pP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E71CCB" w14:textId="77777777" w:rsidR="00B3073B" w:rsidRPr="00B3073B" w:rsidRDefault="00B3073B" w:rsidP="00B3073B">
                  <w:pPr>
                    <w:rPr>
                      <w:color w:val="000000"/>
                      <w:sz w:val="24"/>
                      <w:szCs w:val="24"/>
                    </w:rPr>
                  </w:pPr>
                </w:p>
              </w:tc>
            </w:tr>
          </w:tbl>
          <w:p w14:paraId="5C9BBDBF"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5DCB2A77"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u w:val="single"/>
                <w:lang w:val="en-US"/>
              </w:rPr>
              <w:t>Note</w:t>
            </w:r>
            <w:r w:rsidRPr="00B3073B">
              <w:rPr>
                <w:rFonts w:ascii="Times New Roman" w:eastAsia="Times New Roman" w:hAnsi="Times New Roman" w:cs="Times New Roman"/>
                <w:noProof/>
                <w:sz w:val="24"/>
                <w:szCs w:val="24"/>
                <w:lang w:val="en-US"/>
              </w:rPr>
              <w:t>:</w:t>
            </w:r>
          </w:p>
          <w:p w14:paraId="56290E84"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Con riferimento alla Regione Lazio, la qualifica di IAP e Coltivatore diretto non si applica per i beneficiari localizzati nelle aree rurali C e D.</w:t>
            </w:r>
          </w:p>
          <w:p w14:paraId="001EBE64"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367AAD0A"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Le Regioni e Province Autonome possono stabilire condizioni specifiche per il raggiungimento ed il mantenimento delle già menzionate qualifiche, incluso il caso di attuazione del presente intervento nell’ambito del Pacchetto Giovani.</w:t>
            </w:r>
          </w:p>
          <w:p w14:paraId="1B4D20A5"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78EA0ACB"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sz w:val="24"/>
                <w:szCs w:val="24"/>
                <w:lang w:val="en-US"/>
              </w:rPr>
              <w:lastRenderedPageBreak/>
              <w:t>CR03</w:t>
            </w:r>
            <w:r w:rsidRPr="00B3073B">
              <w:rPr>
                <w:rFonts w:ascii="Times New Roman" w:eastAsia="Times New Roman" w:hAnsi="Times New Roman" w:cs="Times New Roman"/>
                <w:noProof/>
                <w:sz w:val="24"/>
                <w:szCs w:val="24"/>
                <w:lang w:val="en-US"/>
              </w:rPr>
              <w:t xml:space="preserve"> –Al fine di garantire un maggior grado di sostenibilità economica degli investimenti, possono essere escluse dai benefici del sostegno le imprese agricole che abbiano una dimensione minima inferiore ad una determinata soglia espressa in termini di produzione standard.</w:t>
            </w:r>
          </w:p>
          <w:p w14:paraId="45ACF812"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tbl>
            <w:tblPr>
              <w:tblStyle w:val="quill-better-table"/>
              <w:tblW w:w="5000" w:type="pct"/>
              <w:tblCellSpacing w:w="0" w:type="dxa"/>
              <w:tblInd w:w="0" w:type="dxa"/>
              <w:tblBorders>
                <w:top w:val="outset" w:sz="6" w:space="0" w:color="808080"/>
                <w:left w:val="outset" w:sz="6" w:space="0" w:color="808080"/>
                <w:bottom w:val="outset" w:sz="6" w:space="0" w:color="808080"/>
                <w:right w:val="outset" w:sz="6" w:space="0" w:color="808080"/>
              </w:tblBorders>
              <w:tblLook w:val="05E0" w:firstRow="1" w:lastRow="1" w:firstColumn="1" w:lastColumn="1" w:noHBand="0" w:noVBand="1"/>
            </w:tblPr>
            <w:tblGrid>
              <w:gridCol w:w="561"/>
              <w:gridCol w:w="482"/>
              <w:gridCol w:w="540"/>
              <w:gridCol w:w="474"/>
              <w:gridCol w:w="553"/>
              <w:gridCol w:w="527"/>
              <w:gridCol w:w="461"/>
              <w:gridCol w:w="343"/>
              <w:gridCol w:w="422"/>
              <w:gridCol w:w="592"/>
              <w:gridCol w:w="435"/>
              <w:gridCol w:w="402"/>
              <w:gridCol w:w="520"/>
              <w:gridCol w:w="376"/>
              <w:gridCol w:w="514"/>
              <w:gridCol w:w="376"/>
              <w:gridCol w:w="468"/>
              <w:gridCol w:w="468"/>
              <w:gridCol w:w="389"/>
              <w:gridCol w:w="435"/>
              <w:gridCol w:w="430"/>
              <w:gridCol w:w="416"/>
            </w:tblGrid>
            <w:tr w:rsidR="00B3073B" w:rsidRPr="00B3073B" w14:paraId="73F84807" w14:textId="77777777" w:rsidTr="00B3073B">
              <w:trPr>
                <w:tblCellSpacing w:w="0" w:type="dxa"/>
              </w:trPr>
              <w:tc>
                <w:tcPr>
                  <w:tcW w:w="26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B59ACA" w14:textId="77777777" w:rsidR="00B3073B" w:rsidRPr="00B3073B" w:rsidRDefault="00B3073B" w:rsidP="00B3073B">
                  <w:pPr>
                    <w:rPr>
                      <w:color w:val="000000"/>
                      <w:sz w:val="24"/>
                      <w:szCs w:val="24"/>
                    </w:rPr>
                  </w:pPr>
                </w:p>
              </w:tc>
              <w:tc>
                <w:tcPr>
                  <w:tcW w:w="4735"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FFFF77" w14:textId="77777777" w:rsidR="00B3073B" w:rsidRPr="00B3073B" w:rsidRDefault="00B3073B" w:rsidP="00B3073B">
                  <w:pPr>
                    <w:rPr>
                      <w:color w:val="000000"/>
                      <w:sz w:val="24"/>
                      <w:szCs w:val="24"/>
                    </w:rPr>
                  </w:pPr>
                  <w:r w:rsidRPr="00B3073B">
                    <w:rPr>
                      <w:i/>
                      <w:iCs/>
                      <w:noProof/>
                      <w:color w:val="000000"/>
                      <w:sz w:val="24"/>
                      <w:szCs w:val="24"/>
                    </w:rPr>
                    <w:t>CR03 - Soglie minime di dimensione aziendale in termini di produzione standard - EUR (.000)</w:t>
                  </w:r>
                </w:p>
              </w:tc>
            </w:tr>
            <w:tr w:rsidR="00B3073B" w:rsidRPr="00B3073B" w14:paraId="76B70270" w14:textId="77777777" w:rsidTr="00B3073B">
              <w:trPr>
                <w:tblCellSpacing w:w="0" w:type="dxa"/>
              </w:trPr>
              <w:tc>
                <w:tcPr>
                  <w:tcW w:w="26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6F01F8B" w14:textId="77777777" w:rsidR="00B3073B" w:rsidRPr="00B3073B" w:rsidRDefault="00B3073B" w:rsidP="00B3073B">
                  <w:pPr>
                    <w:rPr>
                      <w:color w:val="000000"/>
                      <w:sz w:val="24"/>
                      <w:szCs w:val="24"/>
                    </w:rPr>
                  </w:pP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F6D9A9" w14:textId="77777777" w:rsidR="00B3073B" w:rsidRPr="00B3073B" w:rsidRDefault="00B3073B" w:rsidP="00B3073B">
                  <w:pPr>
                    <w:rPr>
                      <w:color w:val="000000"/>
                      <w:sz w:val="24"/>
                      <w:szCs w:val="24"/>
                    </w:rPr>
                  </w:pPr>
                  <w:r w:rsidRPr="00B3073B">
                    <w:rPr>
                      <w:noProof/>
                      <w:color w:val="000000"/>
                      <w:sz w:val="24"/>
                      <w:szCs w:val="24"/>
                    </w:rPr>
                    <w:t>Abruzzo</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08EAC8" w14:textId="77777777" w:rsidR="00B3073B" w:rsidRPr="00B3073B" w:rsidRDefault="00B3073B" w:rsidP="00B3073B">
                  <w:pPr>
                    <w:rPr>
                      <w:color w:val="000000"/>
                      <w:sz w:val="24"/>
                      <w:szCs w:val="24"/>
                    </w:rPr>
                  </w:pPr>
                  <w:r w:rsidRPr="00B3073B">
                    <w:rPr>
                      <w:noProof/>
                      <w:color w:val="000000"/>
                      <w:sz w:val="24"/>
                      <w:szCs w:val="24"/>
                    </w:rPr>
                    <w:t>Basilicata</w:t>
                  </w:r>
                </w:p>
              </w:tc>
              <w:tc>
                <w:tcPr>
                  <w:tcW w:w="2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23D1F3" w14:textId="77777777" w:rsidR="00B3073B" w:rsidRPr="00B3073B" w:rsidRDefault="00B3073B" w:rsidP="00B3073B">
                  <w:pPr>
                    <w:rPr>
                      <w:color w:val="000000"/>
                      <w:sz w:val="24"/>
                      <w:szCs w:val="24"/>
                    </w:rPr>
                  </w:pPr>
                  <w:r w:rsidRPr="00B3073B">
                    <w:rPr>
                      <w:noProof/>
                      <w:color w:val="000000"/>
                      <w:sz w:val="24"/>
                      <w:szCs w:val="24"/>
                    </w:rPr>
                    <w:t>Calabria</w:t>
                  </w: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3A2236" w14:textId="77777777" w:rsidR="00B3073B" w:rsidRPr="00B3073B" w:rsidRDefault="00B3073B" w:rsidP="00B3073B">
                  <w:pPr>
                    <w:rPr>
                      <w:color w:val="000000"/>
                      <w:sz w:val="24"/>
                      <w:szCs w:val="24"/>
                    </w:rPr>
                  </w:pPr>
                  <w:r w:rsidRPr="00B3073B">
                    <w:rPr>
                      <w:noProof/>
                      <w:color w:val="000000"/>
                      <w:sz w:val="24"/>
                      <w:szCs w:val="24"/>
                    </w:rPr>
                    <w:t>Campania</w:t>
                  </w:r>
                </w:p>
              </w:tc>
              <w:tc>
                <w:tcPr>
                  <w:tcW w:w="25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3F174E" w14:textId="77777777" w:rsidR="00B3073B" w:rsidRPr="00B3073B" w:rsidRDefault="00B3073B" w:rsidP="00B3073B">
                  <w:pPr>
                    <w:rPr>
                      <w:color w:val="000000"/>
                      <w:sz w:val="24"/>
                      <w:szCs w:val="24"/>
                    </w:rPr>
                  </w:pPr>
                  <w:r w:rsidRPr="00B3073B">
                    <w:rPr>
                      <w:noProof/>
                      <w:color w:val="000000"/>
                      <w:sz w:val="24"/>
                      <w:szCs w:val="24"/>
                    </w:rPr>
                    <w:t>Emilia-Romagna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6DF330" w14:textId="77777777" w:rsidR="00B3073B" w:rsidRPr="00B3073B" w:rsidRDefault="00B3073B" w:rsidP="00B3073B">
                  <w:pPr>
                    <w:rPr>
                      <w:color w:val="000000"/>
                      <w:sz w:val="24"/>
                      <w:szCs w:val="24"/>
                    </w:rPr>
                  </w:pPr>
                  <w:r w:rsidRPr="00B3073B">
                    <w:rPr>
                      <w:noProof/>
                      <w:color w:val="000000"/>
                      <w:sz w:val="24"/>
                      <w:szCs w:val="24"/>
                    </w:rPr>
                    <w:t>Friuli Venezia Giulia</w:t>
                  </w: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1748D6" w14:textId="77777777" w:rsidR="00B3073B" w:rsidRPr="00B3073B" w:rsidRDefault="00B3073B" w:rsidP="00B3073B">
                  <w:pPr>
                    <w:rPr>
                      <w:color w:val="000000"/>
                      <w:sz w:val="24"/>
                      <w:szCs w:val="24"/>
                    </w:rPr>
                  </w:pPr>
                  <w:r w:rsidRPr="00B3073B">
                    <w:rPr>
                      <w:noProof/>
                      <w:color w:val="000000"/>
                      <w:sz w:val="24"/>
                      <w:szCs w:val="24"/>
                    </w:rPr>
                    <w:t>Lazio</w:t>
                  </w: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520FC3" w14:textId="77777777" w:rsidR="00B3073B" w:rsidRPr="00B3073B" w:rsidRDefault="00B3073B" w:rsidP="00B3073B">
                  <w:pPr>
                    <w:rPr>
                      <w:color w:val="000000"/>
                      <w:sz w:val="24"/>
                      <w:szCs w:val="24"/>
                    </w:rPr>
                  </w:pPr>
                  <w:r w:rsidRPr="00B3073B">
                    <w:rPr>
                      <w:noProof/>
                      <w:color w:val="000000"/>
                      <w:sz w:val="24"/>
                      <w:szCs w:val="24"/>
                    </w:rPr>
                    <w:t>Liguria</w:t>
                  </w:r>
                </w:p>
              </w:tc>
              <w:tc>
                <w:tcPr>
                  <w:tcW w:w="2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337366" w14:textId="77777777" w:rsidR="00B3073B" w:rsidRPr="00B3073B" w:rsidRDefault="00B3073B" w:rsidP="00B3073B">
                  <w:pPr>
                    <w:rPr>
                      <w:color w:val="000000"/>
                      <w:sz w:val="24"/>
                      <w:szCs w:val="24"/>
                    </w:rPr>
                  </w:pPr>
                  <w:r w:rsidRPr="00B3073B">
                    <w:rPr>
                      <w:noProof/>
                      <w:color w:val="000000"/>
                      <w:sz w:val="24"/>
                      <w:szCs w:val="24"/>
                    </w:rPr>
                    <w:t>Lombardia</w:t>
                  </w:r>
                </w:p>
              </w:tc>
              <w:tc>
                <w:tcPr>
                  <w:tcW w:w="2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DED570" w14:textId="77777777" w:rsidR="00B3073B" w:rsidRPr="00B3073B" w:rsidRDefault="00B3073B" w:rsidP="00B3073B">
                  <w:pPr>
                    <w:rPr>
                      <w:color w:val="000000"/>
                      <w:sz w:val="24"/>
                      <w:szCs w:val="24"/>
                    </w:rPr>
                  </w:pPr>
                  <w:r w:rsidRPr="00B3073B">
                    <w:rPr>
                      <w:noProof/>
                      <w:color w:val="000000"/>
                      <w:sz w:val="24"/>
                      <w:szCs w:val="24"/>
                    </w:rPr>
                    <w:t>Marche</w:t>
                  </w:r>
                </w:p>
              </w:tc>
              <w:tc>
                <w:tcPr>
                  <w:tcW w:w="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AF0B2B" w14:textId="77777777" w:rsidR="00B3073B" w:rsidRPr="00B3073B" w:rsidRDefault="00B3073B" w:rsidP="00B3073B">
                  <w:pPr>
                    <w:rPr>
                      <w:color w:val="000000"/>
                      <w:sz w:val="24"/>
                      <w:szCs w:val="24"/>
                    </w:rPr>
                  </w:pPr>
                  <w:r w:rsidRPr="00B3073B">
                    <w:rPr>
                      <w:noProof/>
                      <w:color w:val="000000"/>
                      <w:sz w:val="24"/>
                      <w:szCs w:val="24"/>
                    </w:rPr>
                    <w:t>Molise</w:t>
                  </w: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4C5686" w14:textId="77777777" w:rsidR="00B3073B" w:rsidRPr="00B3073B" w:rsidRDefault="00B3073B" w:rsidP="00B3073B">
                  <w:pPr>
                    <w:rPr>
                      <w:color w:val="000000"/>
                      <w:sz w:val="24"/>
                      <w:szCs w:val="24"/>
                    </w:rPr>
                  </w:pPr>
                  <w:r w:rsidRPr="00B3073B">
                    <w:rPr>
                      <w:noProof/>
                      <w:color w:val="000000"/>
                      <w:sz w:val="24"/>
                      <w:szCs w:val="24"/>
                    </w:rPr>
                    <w:t>Piemonte</w:t>
                  </w: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A02DB7" w14:textId="77777777" w:rsidR="00B3073B" w:rsidRPr="00B3073B" w:rsidRDefault="00B3073B" w:rsidP="00B3073B">
                  <w:pPr>
                    <w:rPr>
                      <w:color w:val="000000"/>
                      <w:sz w:val="24"/>
                      <w:szCs w:val="24"/>
                    </w:rPr>
                  </w:pPr>
                  <w:r w:rsidRPr="00B3073B">
                    <w:rPr>
                      <w:noProof/>
                      <w:color w:val="000000"/>
                      <w:sz w:val="24"/>
                      <w:szCs w:val="24"/>
                    </w:rPr>
                    <w:t>Puglia</w:t>
                  </w:r>
                </w:p>
              </w:tc>
              <w:tc>
                <w:tcPr>
                  <w:tcW w:w="24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06B9EB" w14:textId="77777777" w:rsidR="00B3073B" w:rsidRPr="00B3073B" w:rsidRDefault="00B3073B" w:rsidP="00B3073B">
                  <w:pPr>
                    <w:rPr>
                      <w:color w:val="000000"/>
                      <w:sz w:val="24"/>
                      <w:szCs w:val="24"/>
                    </w:rPr>
                  </w:pPr>
                  <w:r w:rsidRPr="00B3073B">
                    <w:rPr>
                      <w:noProof/>
                      <w:color w:val="000000"/>
                      <w:sz w:val="24"/>
                      <w:szCs w:val="24"/>
                    </w:rPr>
                    <w:t>Sardegna</w:t>
                  </w: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1750B3" w14:textId="77777777" w:rsidR="00B3073B" w:rsidRPr="00B3073B" w:rsidRDefault="00B3073B" w:rsidP="00B3073B">
                  <w:pPr>
                    <w:rPr>
                      <w:color w:val="000000"/>
                      <w:sz w:val="24"/>
                      <w:szCs w:val="24"/>
                    </w:rPr>
                  </w:pPr>
                  <w:r w:rsidRPr="00B3073B">
                    <w:rPr>
                      <w:noProof/>
                      <w:color w:val="000000"/>
                      <w:sz w:val="24"/>
                      <w:szCs w:val="24"/>
                    </w:rPr>
                    <w:t>Sicilia</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7FC52E" w14:textId="77777777" w:rsidR="00B3073B" w:rsidRPr="00B3073B" w:rsidRDefault="00B3073B" w:rsidP="00B3073B">
                  <w:pPr>
                    <w:rPr>
                      <w:color w:val="000000"/>
                      <w:sz w:val="24"/>
                      <w:szCs w:val="24"/>
                    </w:rPr>
                  </w:pPr>
                  <w:r w:rsidRPr="00B3073B">
                    <w:rPr>
                      <w:noProof/>
                      <w:color w:val="000000"/>
                      <w:sz w:val="24"/>
                      <w:szCs w:val="24"/>
                    </w:rPr>
                    <w:t>Toscana</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BC73F7" w14:textId="77777777" w:rsidR="00B3073B" w:rsidRPr="00B3073B" w:rsidRDefault="00B3073B" w:rsidP="00B3073B">
                  <w:pPr>
                    <w:rPr>
                      <w:color w:val="000000"/>
                      <w:sz w:val="24"/>
                      <w:szCs w:val="24"/>
                    </w:rPr>
                  </w:pPr>
                  <w:r w:rsidRPr="00B3073B">
                    <w:rPr>
                      <w:noProof/>
                      <w:color w:val="000000"/>
                      <w:sz w:val="24"/>
                      <w:szCs w:val="24"/>
                    </w:rPr>
                    <w:t>P.A. Bolzano</w:t>
                  </w:r>
                </w:p>
              </w:tc>
              <w:tc>
                <w:tcPr>
                  <w:tcW w:w="19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B9A71E" w14:textId="77777777" w:rsidR="00B3073B" w:rsidRPr="00B3073B" w:rsidRDefault="00B3073B" w:rsidP="00B3073B">
                  <w:pPr>
                    <w:rPr>
                      <w:color w:val="000000"/>
                      <w:sz w:val="24"/>
                      <w:szCs w:val="24"/>
                    </w:rPr>
                  </w:pPr>
                  <w:r w:rsidRPr="00B3073B">
                    <w:rPr>
                      <w:noProof/>
                      <w:color w:val="000000"/>
                      <w:sz w:val="24"/>
                      <w:szCs w:val="24"/>
                    </w:rPr>
                    <w:t>P.A. Trento</w:t>
                  </w:r>
                </w:p>
              </w:tc>
              <w:tc>
                <w:tcPr>
                  <w:tcW w:w="2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4D0250" w14:textId="77777777" w:rsidR="00B3073B" w:rsidRPr="00B3073B" w:rsidRDefault="00B3073B" w:rsidP="00B3073B">
                  <w:pPr>
                    <w:rPr>
                      <w:color w:val="000000"/>
                      <w:sz w:val="24"/>
                      <w:szCs w:val="24"/>
                    </w:rPr>
                  </w:pPr>
                  <w:r w:rsidRPr="00B3073B">
                    <w:rPr>
                      <w:noProof/>
                      <w:color w:val="000000"/>
                      <w:sz w:val="24"/>
                      <w:szCs w:val="24"/>
                    </w:rPr>
                    <w:t>Umbria</w:t>
                  </w: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5E9DCA" w14:textId="77777777" w:rsidR="00B3073B" w:rsidRPr="00B3073B" w:rsidRDefault="00B3073B" w:rsidP="00B3073B">
                  <w:pPr>
                    <w:rPr>
                      <w:color w:val="000000"/>
                      <w:sz w:val="24"/>
                      <w:szCs w:val="24"/>
                    </w:rPr>
                  </w:pPr>
                  <w:r w:rsidRPr="00B3073B">
                    <w:rPr>
                      <w:noProof/>
                      <w:color w:val="000000"/>
                      <w:sz w:val="24"/>
                      <w:szCs w:val="24"/>
                    </w:rPr>
                    <w:t>Valle d'Aosta</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D82958" w14:textId="77777777" w:rsidR="00B3073B" w:rsidRPr="00B3073B" w:rsidRDefault="00B3073B" w:rsidP="00B3073B">
                  <w:pPr>
                    <w:rPr>
                      <w:color w:val="000000"/>
                      <w:sz w:val="24"/>
                      <w:szCs w:val="24"/>
                    </w:rPr>
                  </w:pPr>
                  <w:r w:rsidRPr="00B3073B">
                    <w:rPr>
                      <w:noProof/>
                      <w:color w:val="000000"/>
                      <w:sz w:val="24"/>
                      <w:szCs w:val="24"/>
                    </w:rPr>
                    <w:t>Veneto</w:t>
                  </w:r>
                </w:p>
              </w:tc>
            </w:tr>
            <w:tr w:rsidR="00B3073B" w:rsidRPr="00B3073B" w14:paraId="52AB74A0" w14:textId="77777777" w:rsidTr="00B3073B">
              <w:trPr>
                <w:tblCellSpacing w:w="0" w:type="dxa"/>
              </w:trPr>
              <w:tc>
                <w:tcPr>
                  <w:tcW w:w="26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E56AFC" w14:textId="77777777" w:rsidR="00B3073B" w:rsidRPr="00B3073B" w:rsidRDefault="00B3073B" w:rsidP="00B3073B">
                  <w:pPr>
                    <w:rPr>
                      <w:color w:val="000000"/>
                      <w:sz w:val="24"/>
                      <w:szCs w:val="24"/>
                    </w:rPr>
                  </w:pPr>
                  <w:r w:rsidRPr="00B3073B">
                    <w:rPr>
                      <w:noProof/>
                      <w:color w:val="000000"/>
                      <w:sz w:val="24"/>
                      <w:szCs w:val="24"/>
                    </w:rPr>
                    <w:t>Soglia ordinaria</w:t>
                  </w: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463FC2" w14:textId="77777777" w:rsidR="00B3073B" w:rsidRPr="00B3073B" w:rsidRDefault="00B3073B" w:rsidP="00B3073B">
                  <w:pPr>
                    <w:rPr>
                      <w:color w:val="000000"/>
                      <w:sz w:val="24"/>
                      <w:szCs w:val="24"/>
                    </w:rPr>
                  </w:pPr>
                  <w:r w:rsidRPr="00B3073B">
                    <w:rPr>
                      <w:noProof/>
                      <w:color w:val="000000"/>
                      <w:sz w:val="24"/>
                      <w:szCs w:val="24"/>
                    </w:rPr>
                    <w:t>15</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08B2C4" w14:textId="77777777" w:rsidR="00B3073B" w:rsidRPr="00B3073B" w:rsidRDefault="00B3073B" w:rsidP="00B3073B">
                  <w:pPr>
                    <w:rPr>
                      <w:color w:val="000000"/>
                      <w:sz w:val="24"/>
                      <w:szCs w:val="24"/>
                    </w:rPr>
                  </w:pPr>
                  <w:r w:rsidRPr="00B3073B">
                    <w:rPr>
                      <w:noProof/>
                      <w:color w:val="000000"/>
                      <w:sz w:val="24"/>
                      <w:szCs w:val="24"/>
                    </w:rPr>
                    <w:t>12</w:t>
                  </w:r>
                </w:p>
              </w:tc>
              <w:tc>
                <w:tcPr>
                  <w:tcW w:w="2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BEF960" w14:textId="77777777" w:rsidR="00B3073B" w:rsidRPr="00B3073B" w:rsidRDefault="00B3073B" w:rsidP="00B3073B">
                  <w:pPr>
                    <w:rPr>
                      <w:color w:val="000000"/>
                      <w:sz w:val="24"/>
                      <w:szCs w:val="24"/>
                    </w:rPr>
                  </w:pPr>
                  <w:r w:rsidRPr="00B3073B">
                    <w:rPr>
                      <w:noProof/>
                      <w:color w:val="000000"/>
                      <w:sz w:val="24"/>
                      <w:szCs w:val="24"/>
                    </w:rPr>
                    <w:t>12</w:t>
                  </w: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718835" w14:textId="77777777" w:rsidR="00B3073B" w:rsidRPr="00B3073B" w:rsidRDefault="00B3073B" w:rsidP="00B3073B">
                  <w:pPr>
                    <w:rPr>
                      <w:color w:val="000000"/>
                      <w:sz w:val="24"/>
                      <w:szCs w:val="24"/>
                    </w:rPr>
                  </w:pPr>
                  <w:r w:rsidRPr="00B3073B">
                    <w:rPr>
                      <w:noProof/>
                      <w:color w:val="000000"/>
                      <w:sz w:val="24"/>
                      <w:szCs w:val="24"/>
                    </w:rPr>
                    <w:t>12</w:t>
                  </w:r>
                </w:p>
              </w:tc>
              <w:tc>
                <w:tcPr>
                  <w:tcW w:w="25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8312CC" w14:textId="77777777" w:rsidR="00B3073B" w:rsidRPr="00B3073B" w:rsidRDefault="00B3073B" w:rsidP="00B3073B">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9750921" w14:textId="77777777" w:rsidR="00B3073B" w:rsidRPr="00B3073B" w:rsidRDefault="00B3073B" w:rsidP="00B3073B">
                  <w:pPr>
                    <w:rPr>
                      <w:color w:val="000000"/>
                      <w:sz w:val="24"/>
                      <w:szCs w:val="24"/>
                    </w:rPr>
                  </w:pP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EC1BD7" w14:textId="77777777" w:rsidR="00B3073B" w:rsidRPr="00B3073B" w:rsidRDefault="00B3073B" w:rsidP="00B3073B">
                  <w:pPr>
                    <w:rPr>
                      <w:color w:val="000000"/>
                      <w:sz w:val="24"/>
                      <w:szCs w:val="24"/>
                    </w:rPr>
                  </w:pPr>
                  <w:r w:rsidRPr="00B3073B">
                    <w:rPr>
                      <w:noProof/>
                      <w:color w:val="000000"/>
                      <w:sz w:val="24"/>
                      <w:szCs w:val="24"/>
                    </w:rPr>
                    <w:t>15</w:t>
                  </w: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1F4F3AD" w14:textId="77777777" w:rsidR="00B3073B" w:rsidRPr="00B3073B" w:rsidRDefault="00B3073B" w:rsidP="00B3073B">
                  <w:pPr>
                    <w:rPr>
                      <w:color w:val="000000"/>
                      <w:sz w:val="24"/>
                      <w:szCs w:val="24"/>
                    </w:rPr>
                  </w:pPr>
                </w:p>
              </w:tc>
              <w:tc>
                <w:tcPr>
                  <w:tcW w:w="2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351554" w14:textId="77777777" w:rsidR="00B3073B" w:rsidRPr="00B3073B" w:rsidRDefault="00B3073B" w:rsidP="00B3073B">
                  <w:pPr>
                    <w:rPr>
                      <w:color w:val="000000"/>
                      <w:sz w:val="24"/>
                      <w:szCs w:val="24"/>
                    </w:rPr>
                  </w:pPr>
                </w:p>
              </w:tc>
              <w:tc>
                <w:tcPr>
                  <w:tcW w:w="2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801D7E" w14:textId="77777777" w:rsidR="00B3073B" w:rsidRPr="00B3073B" w:rsidRDefault="00B3073B" w:rsidP="00B3073B">
                  <w:pPr>
                    <w:rPr>
                      <w:color w:val="000000"/>
                      <w:sz w:val="24"/>
                      <w:szCs w:val="24"/>
                    </w:rPr>
                  </w:pPr>
                  <w:r w:rsidRPr="00B3073B">
                    <w:rPr>
                      <w:noProof/>
                      <w:color w:val="000000"/>
                      <w:sz w:val="24"/>
                      <w:szCs w:val="24"/>
                    </w:rPr>
                    <w:t>40</w:t>
                  </w:r>
                </w:p>
              </w:tc>
              <w:tc>
                <w:tcPr>
                  <w:tcW w:w="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F84CC8" w14:textId="77777777" w:rsidR="00B3073B" w:rsidRPr="00B3073B" w:rsidRDefault="00B3073B" w:rsidP="00B3073B">
                  <w:pPr>
                    <w:rPr>
                      <w:color w:val="000000"/>
                      <w:sz w:val="24"/>
                      <w:szCs w:val="24"/>
                    </w:rPr>
                  </w:pPr>
                  <w:r w:rsidRPr="00B3073B">
                    <w:rPr>
                      <w:noProof/>
                      <w:color w:val="000000"/>
                      <w:sz w:val="24"/>
                      <w:szCs w:val="24"/>
                    </w:rPr>
                    <w:t>18</w:t>
                  </w: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1A65E9C" w14:textId="77777777" w:rsidR="00B3073B" w:rsidRPr="00B3073B" w:rsidRDefault="00B3073B" w:rsidP="00B3073B">
                  <w:pPr>
                    <w:rPr>
                      <w:color w:val="000000"/>
                      <w:sz w:val="24"/>
                      <w:szCs w:val="24"/>
                    </w:rPr>
                  </w:pP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886B3A" w14:textId="77777777" w:rsidR="00B3073B" w:rsidRPr="00B3073B" w:rsidRDefault="00B3073B" w:rsidP="00B3073B">
                  <w:pPr>
                    <w:rPr>
                      <w:color w:val="000000"/>
                      <w:sz w:val="24"/>
                      <w:szCs w:val="24"/>
                    </w:rPr>
                  </w:pPr>
                  <w:r w:rsidRPr="00B3073B">
                    <w:rPr>
                      <w:noProof/>
                      <w:color w:val="000000"/>
                      <w:sz w:val="24"/>
                      <w:szCs w:val="24"/>
                    </w:rPr>
                    <w:t>15</w:t>
                  </w:r>
                </w:p>
              </w:tc>
              <w:tc>
                <w:tcPr>
                  <w:tcW w:w="24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8660C4" w14:textId="77777777" w:rsidR="00B3073B" w:rsidRPr="00B3073B" w:rsidRDefault="00B3073B" w:rsidP="00B3073B">
                  <w:pPr>
                    <w:rPr>
                      <w:color w:val="000000"/>
                      <w:sz w:val="24"/>
                      <w:szCs w:val="24"/>
                    </w:rPr>
                  </w:pPr>
                  <w:r w:rsidRPr="00B3073B">
                    <w:rPr>
                      <w:noProof/>
                      <w:color w:val="000000"/>
                      <w:sz w:val="24"/>
                      <w:szCs w:val="24"/>
                    </w:rPr>
                    <w:t>25</w:t>
                  </w: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3B3119" w14:textId="77777777" w:rsidR="00B3073B" w:rsidRPr="00B3073B" w:rsidRDefault="00B3073B" w:rsidP="00B3073B">
                  <w:pPr>
                    <w:rPr>
                      <w:color w:val="000000"/>
                      <w:sz w:val="24"/>
                      <w:szCs w:val="24"/>
                    </w:rPr>
                  </w:pPr>
                  <w:r w:rsidRPr="00B3073B">
                    <w:rPr>
                      <w:noProof/>
                      <w:color w:val="000000"/>
                      <w:sz w:val="24"/>
                      <w:szCs w:val="24"/>
                    </w:rPr>
                    <w:t>8</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9D74327" w14:textId="77777777" w:rsidR="00B3073B" w:rsidRPr="00B3073B" w:rsidRDefault="00B3073B" w:rsidP="00B3073B">
                  <w:pPr>
                    <w:rPr>
                      <w:color w:val="000000"/>
                      <w:sz w:val="24"/>
                      <w:szCs w:val="24"/>
                    </w:rPr>
                  </w:pP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381C69" w14:textId="77777777" w:rsidR="00B3073B" w:rsidRPr="00B3073B" w:rsidRDefault="00B3073B" w:rsidP="00B3073B">
                  <w:pPr>
                    <w:rPr>
                      <w:color w:val="000000"/>
                      <w:sz w:val="24"/>
                      <w:szCs w:val="24"/>
                    </w:rPr>
                  </w:pPr>
                </w:p>
              </w:tc>
              <w:tc>
                <w:tcPr>
                  <w:tcW w:w="19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A6E1E8" w14:textId="77777777" w:rsidR="00B3073B" w:rsidRPr="00B3073B" w:rsidRDefault="00B3073B" w:rsidP="00B3073B">
                  <w:pPr>
                    <w:rPr>
                      <w:color w:val="000000"/>
                      <w:sz w:val="24"/>
                      <w:szCs w:val="24"/>
                    </w:rPr>
                  </w:pPr>
                </w:p>
              </w:tc>
              <w:tc>
                <w:tcPr>
                  <w:tcW w:w="2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353B21" w14:textId="77777777" w:rsidR="00B3073B" w:rsidRPr="00B3073B" w:rsidRDefault="00B3073B" w:rsidP="00B3073B">
                  <w:pPr>
                    <w:rPr>
                      <w:color w:val="000000"/>
                      <w:sz w:val="24"/>
                      <w:szCs w:val="24"/>
                    </w:rPr>
                  </w:pP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2A1D27" w14:textId="77777777" w:rsidR="00B3073B" w:rsidRPr="00B3073B" w:rsidRDefault="00B3073B" w:rsidP="00B3073B">
                  <w:pPr>
                    <w:rPr>
                      <w:color w:val="000000"/>
                      <w:sz w:val="24"/>
                      <w:szCs w:val="24"/>
                    </w:rPr>
                  </w:pPr>
                  <w:r w:rsidRPr="00B3073B">
                    <w:rPr>
                      <w:noProof/>
                      <w:color w:val="000000"/>
                      <w:sz w:val="24"/>
                      <w:szCs w:val="24"/>
                    </w:rPr>
                    <w:t>8</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AD5BE6" w14:textId="77777777" w:rsidR="00B3073B" w:rsidRPr="00B3073B" w:rsidRDefault="00B3073B" w:rsidP="00B3073B">
                  <w:pPr>
                    <w:rPr>
                      <w:color w:val="000000"/>
                      <w:sz w:val="24"/>
                      <w:szCs w:val="24"/>
                    </w:rPr>
                  </w:pPr>
                  <w:r w:rsidRPr="00B3073B">
                    <w:rPr>
                      <w:noProof/>
                      <w:color w:val="000000"/>
                      <w:sz w:val="24"/>
                      <w:szCs w:val="24"/>
                    </w:rPr>
                    <w:t>20</w:t>
                  </w:r>
                </w:p>
              </w:tc>
            </w:tr>
            <w:tr w:rsidR="00B3073B" w:rsidRPr="00B3073B" w14:paraId="272A8F83" w14:textId="77777777" w:rsidTr="00B3073B">
              <w:trPr>
                <w:tblCellSpacing w:w="0" w:type="dxa"/>
              </w:trPr>
              <w:tc>
                <w:tcPr>
                  <w:tcW w:w="26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A5F173" w14:textId="77777777" w:rsidR="00B3073B" w:rsidRPr="00B3073B" w:rsidRDefault="00B3073B" w:rsidP="00B3073B">
                  <w:pPr>
                    <w:rPr>
                      <w:color w:val="000000"/>
                      <w:sz w:val="24"/>
                      <w:szCs w:val="24"/>
                    </w:rPr>
                  </w:pPr>
                  <w:r w:rsidRPr="00B3073B">
                    <w:rPr>
                      <w:noProof/>
                      <w:color w:val="000000"/>
                      <w:sz w:val="24"/>
                      <w:szCs w:val="24"/>
                    </w:rPr>
                    <w:t>Zone svantagg. (Abruzzo) o montagna (Veneto, Lazio, Molise)</w:t>
                  </w: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2C7BA7" w14:textId="77777777" w:rsidR="00B3073B" w:rsidRPr="00B3073B" w:rsidRDefault="00B3073B" w:rsidP="00B3073B">
                  <w:pPr>
                    <w:rPr>
                      <w:color w:val="000000"/>
                      <w:sz w:val="24"/>
                      <w:szCs w:val="24"/>
                    </w:rPr>
                  </w:pPr>
                  <w:r w:rsidRPr="00B3073B">
                    <w:rPr>
                      <w:noProof/>
                      <w:color w:val="000000"/>
                      <w:sz w:val="24"/>
                      <w:szCs w:val="24"/>
                    </w:rPr>
                    <w:t>10</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909C53" w14:textId="77777777" w:rsidR="00B3073B" w:rsidRPr="00B3073B" w:rsidRDefault="00B3073B" w:rsidP="00B3073B">
                  <w:pPr>
                    <w:rPr>
                      <w:color w:val="000000"/>
                      <w:sz w:val="24"/>
                      <w:szCs w:val="24"/>
                    </w:rPr>
                  </w:pPr>
                </w:p>
              </w:tc>
              <w:tc>
                <w:tcPr>
                  <w:tcW w:w="2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C9C9EF" w14:textId="77777777" w:rsidR="00B3073B" w:rsidRPr="00B3073B" w:rsidRDefault="00B3073B" w:rsidP="00B3073B">
                  <w:pPr>
                    <w:rPr>
                      <w:color w:val="000000"/>
                      <w:sz w:val="24"/>
                      <w:szCs w:val="24"/>
                    </w:rPr>
                  </w:pP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54AEFD" w14:textId="77777777" w:rsidR="00B3073B" w:rsidRPr="00B3073B" w:rsidRDefault="00B3073B" w:rsidP="00B3073B">
                  <w:pPr>
                    <w:rPr>
                      <w:color w:val="000000"/>
                      <w:sz w:val="24"/>
                      <w:szCs w:val="24"/>
                    </w:rPr>
                  </w:pPr>
                </w:p>
              </w:tc>
              <w:tc>
                <w:tcPr>
                  <w:tcW w:w="25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9CA0B0F" w14:textId="77777777" w:rsidR="00B3073B" w:rsidRPr="00B3073B" w:rsidRDefault="00B3073B" w:rsidP="00B3073B">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170E8D" w14:textId="77777777" w:rsidR="00B3073B" w:rsidRPr="00B3073B" w:rsidRDefault="00B3073B" w:rsidP="00B3073B">
                  <w:pPr>
                    <w:rPr>
                      <w:color w:val="000000"/>
                      <w:sz w:val="24"/>
                      <w:szCs w:val="24"/>
                    </w:rPr>
                  </w:pP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95F15D" w14:textId="77777777" w:rsidR="00B3073B" w:rsidRPr="00B3073B" w:rsidRDefault="00B3073B" w:rsidP="00B3073B">
                  <w:pPr>
                    <w:rPr>
                      <w:color w:val="000000"/>
                      <w:sz w:val="24"/>
                      <w:szCs w:val="24"/>
                    </w:rPr>
                  </w:pPr>
                  <w:r w:rsidRPr="00B3073B">
                    <w:rPr>
                      <w:noProof/>
                      <w:color w:val="000000"/>
                      <w:sz w:val="24"/>
                      <w:szCs w:val="24"/>
                    </w:rPr>
                    <w:t>10</w:t>
                  </w: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597B31" w14:textId="77777777" w:rsidR="00B3073B" w:rsidRPr="00B3073B" w:rsidRDefault="00B3073B" w:rsidP="00B3073B">
                  <w:pPr>
                    <w:rPr>
                      <w:color w:val="000000"/>
                      <w:sz w:val="24"/>
                      <w:szCs w:val="24"/>
                    </w:rPr>
                  </w:pPr>
                </w:p>
              </w:tc>
              <w:tc>
                <w:tcPr>
                  <w:tcW w:w="2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4D7CAB0" w14:textId="77777777" w:rsidR="00B3073B" w:rsidRPr="00B3073B" w:rsidRDefault="00B3073B" w:rsidP="00B3073B">
                  <w:pPr>
                    <w:rPr>
                      <w:color w:val="000000"/>
                      <w:sz w:val="24"/>
                      <w:szCs w:val="24"/>
                    </w:rPr>
                  </w:pPr>
                </w:p>
              </w:tc>
              <w:tc>
                <w:tcPr>
                  <w:tcW w:w="2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878B25" w14:textId="77777777" w:rsidR="00B3073B" w:rsidRPr="00B3073B" w:rsidRDefault="00B3073B" w:rsidP="00B3073B">
                  <w:pPr>
                    <w:rPr>
                      <w:color w:val="000000"/>
                      <w:sz w:val="24"/>
                      <w:szCs w:val="24"/>
                    </w:rPr>
                  </w:pPr>
                </w:p>
              </w:tc>
              <w:tc>
                <w:tcPr>
                  <w:tcW w:w="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F1CFAD" w14:textId="77777777" w:rsidR="00B3073B" w:rsidRPr="00B3073B" w:rsidRDefault="00B3073B" w:rsidP="00B3073B">
                  <w:pPr>
                    <w:rPr>
                      <w:color w:val="000000"/>
                      <w:sz w:val="24"/>
                      <w:szCs w:val="24"/>
                    </w:rPr>
                  </w:pPr>
                  <w:r w:rsidRPr="00B3073B">
                    <w:rPr>
                      <w:noProof/>
                      <w:color w:val="000000"/>
                      <w:sz w:val="24"/>
                      <w:szCs w:val="24"/>
                    </w:rPr>
                    <w:t>10</w:t>
                  </w: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B8F365" w14:textId="77777777" w:rsidR="00B3073B" w:rsidRPr="00B3073B" w:rsidRDefault="00B3073B" w:rsidP="00B3073B">
                  <w:pPr>
                    <w:rPr>
                      <w:color w:val="000000"/>
                      <w:sz w:val="24"/>
                      <w:szCs w:val="24"/>
                    </w:rPr>
                  </w:pP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5E3179" w14:textId="77777777" w:rsidR="00B3073B" w:rsidRPr="00B3073B" w:rsidRDefault="00B3073B" w:rsidP="00B3073B">
                  <w:pPr>
                    <w:rPr>
                      <w:color w:val="000000"/>
                      <w:sz w:val="24"/>
                      <w:szCs w:val="24"/>
                    </w:rPr>
                  </w:pPr>
                </w:p>
              </w:tc>
              <w:tc>
                <w:tcPr>
                  <w:tcW w:w="24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9CC93E" w14:textId="77777777" w:rsidR="00B3073B" w:rsidRPr="00B3073B" w:rsidRDefault="00B3073B" w:rsidP="00B3073B">
                  <w:pPr>
                    <w:rPr>
                      <w:color w:val="000000"/>
                      <w:sz w:val="24"/>
                      <w:szCs w:val="24"/>
                    </w:rPr>
                  </w:pP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E14B02" w14:textId="77777777" w:rsidR="00B3073B" w:rsidRPr="00B3073B" w:rsidRDefault="00B3073B" w:rsidP="00B3073B">
                  <w:pPr>
                    <w:rPr>
                      <w:color w:val="000000"/>
                      <w:sz w:val="24"/>
                      <w:szCs w:val="24"/>
                    </w:rPr>
                  </w:pP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B074C64" w14:textId="77777777" w:rsidR="00B3073B" w:rsidRPr="00B3073B" w:rsidRDefault="00B3073B" w:rsidP="00B3073B">
                  <w:pPr>
                    <w:rPr>
                      <w:color w:val="000000"/>
                      <w:sz w:val="24"/>
                      <w:szCs w:val="24"/>
                    </w:rPr>
                  </w:pP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0A68CD" w14:textId="77777777" w:rsidR="00B3073B" w:rsidRPr="00B3073B" w:rsidRDefault="00B3073B" w:rsidP="00B3073B">
                  <w:pPr>
                    <w:rPr>
                      <w:color w:val="000000"/>
                      <w:sz w:val="24"/>
                      <w:szCs w:val="24"/>
                    </w:rPr>
                  </w:pPr>
                </w:p>
              </w:tc>
              <w:tc>
                <w:tcPr>
                  <w:tcW w:w="19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635D75" w14:textId="77777777" w:rsidR="00B3073B" w:rsidRPr="00B3073B" w:rsidRDefault="00B3073B" w:rsidP="00B3073B">
                  <w:pPr>
                    <w:rPr>
                      <w:color w:val="000000"/>
                      <w:sz w:val="24"/>
                      <w:szCs w:val="24"/>
                    </w:rPr>
                  </w:pPr>
                </w:p>
              </w:tc>
              <w:tc>
                <w:tcPr>
                  <w:tcW w:w="2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053B4E" w14:textId="77777777" w:rsidR="00B3073B" w:rsidRPr="00B3073B" w:rsidRDefault="00B3073B" w:rsidP="00B3073B">
                  <w:pPr>
                    <w:rPr>
                      <w:color w:val="000000"/>
                      <w:sz w:val="24"/>
                      <w:szCs w:val="24"/>
                    </w:rPr>
                  </w:pP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AC0E519" w14:textId="77777777" w:rsidR="00B3073B" w:rsidRPr="00B3073B" w:rsidRDefault="00B3073B" w:rsidP="00B3073B">
                  <w:pPr>
                    <w:rPr>
                      <w:color w:val="000000"/>
                      <w:sz w:val="24"/>
                      <w:szCs w:val="24"/>
                    </w:rPr>
                  </w:pP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21A7AD" w14:textId="77777777" w:rsidR="00B3073B" w:rsidRPr="00B3073B" w:rsidRDefault="00B3073B" w:rsidP="00B3073B">
                  <w:pPr>
                    <w:rPr>
                      <w:color w:val="000000"/>
                      <w:sz w:val="24"/>
                      <w:szCs w:val="24"/>
                    </w:rPr>
                  </w:pPr>
                  <w:r w:rsidRPr="00B3073B">
                    <w:rPr>
                      <w:noProof/>
                      <w:color w:val="000000"/>
                      <w:sz w:val="24"/>
                      <w:szCs w:val="24"/>
                    </w:rPr>
                    <w:t>15</w:t>
                  </w:r>
                </w:p>
              </w:tc>
            </w:tr>
            <w:tr w:rsidR="00B3073B" w:rsidRPr="00B3073B" w14:paraId="0DC79F54" w14:textId="77777777" w:rsidTr="00B3073B">
              <w:trPr>
                <w:tblCellSpacing w:w="0" w:type="dxa"/>
              </w:trPr>
              <w:tc>
                <w:tcPr>
                  <w:tcW w:w="26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D04B37" w14:textId="77777777" w:rsidR="00B3073B" w:rsidRPr="00B3073B" w:rsidRDefault="00B3073B" w:rsidP="00B3073B">
                  <w:pPr>
                    <w:rPr>
                      <w:color w:val="000000"/>
                      <w:sz w:val="24"/>
                      <w:szCs w:val="24"/>
                    </w:rPr>
                  </w:pPr>
                  <w:r w:rsidRPr="00B3073B">
                    <w:rPr>
                      <w:noProof/>
                      <w:color w:val="000000"/>
                      <w:sz w:val="24"/>
                      <w:szCs w:val="24"/>
                    </w:rPr>
                    <w:t>Nessuna soglia</w:t>
                  </w: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E2406B" w14:textId="77777777" w:rsidR="00B3073B" w:rsidRPr="00B3073B" w:rsidRDefault="00B3073B" w:rsidP="00B3073B">
                  <w:pPr>
                    <w:rPr>
                      <w:color w:val="000000"/>
                      <w:sz w:val="24"/>
                      <w:szCs w:val="24"/>
                    </w:rPr>
                  </w:pPr>
                  <w:r w:rsidRPr="00B3073B">
                    <w:rPr>
                      <w:noProof/>
                      <w:color w:val="000000"/>
                      <w:sz w:val="24"/>
                      <w:szCs w:val="24"/>
                    </w:rPr>
                    <w:t> </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CE0EA1" w14:textId="77777777" w:rsidR="00B3073B" w:rsidRPr="00B3073B" w:rsidRDefault="00B3073B" w:rsidP="00B3073B">
                  <w:pPr>
                    <w:rPr>
                      <w:color w:val="000000"/>
                      <w:sz w:val="24"/>
                      <w:szCs w:val="24"/>
                    </w:rPr>
                  </w:pPr>
                  <w:r w:rsidRPr="00B3073B">
                    <w:rPr>
                      <w:noProof/>
                      <w:color w:val="000000"/>
                      <w:sz w:val="24"/>
                      <w:szCs w:val="24"/>
                    </w:rPr>
                    <w:t> </w:t>
                  </w:r>
                </w:p>
              </w:tc>
              <w:tc>
                <w:tcPr>
                  <w:tcW w:w="2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141474" w14:textId="77777777" w:rsidR="00B3073B" w:rsidRPr="00B3073B" w:rsidRDefault="00B3073B" w:rsidP="00B3073B">
                  <w:pPr>
                    <w:rPr>
                      <w:color w:val="000000"/>
                      <w:sz w:val="24"/>
                      <w:szCs w:val="24"/>
                    </w:rPr>
                  </w:pPr>
                  <w:r w:rsidRPr="00B3073B">
                    <w:rPr>
                      <w:noProof/>
                      <w:color w:val="000000"/>
                      <w:sz w:val="24"/>
                      <w:szCs w:val="24"/>
                    </w:rPr>
                    <w:t> </w:t>
                  </w: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615113" w14:textId="77777777" w:rsidR="00B3073B" w:rsidRPr="00B3073B" w:rsidRDefault="00B3073B" w:rsidP="00B3073B">
                  <w:pPr>
                    <w:rPr>
                      <w:color w:val="000000"/>
                      <w:sz w:val="24"/>
                      <w:szCs w:val="24"/>
                    </w:rPr>
                  </w:pPr>
                  <w:r w:rsidRPr="00B3073B">
                    <w:rPr>
                      <w:noProof/>
                      <w:color w:val="000000"/>
                      <w:sz w:val="24"/>
                      <w:szCs w:val="24"/>
                    </w:rPr>
                    <w:t> </w:t>
                  </w:r>
                </w:p>
              </w:tc>
              <w:tc>
                <w:tcPr>
                  <w:tcW w:w="25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7022D0" w14:textId="77777777" w:rsidR="00B3073B" w:rsidRPr="00B3073B" w:rsidRDefault="00B3073B" w:rsidP="00B3073B">
                  <w:pPr>
                    <w:rPr>
                      <w:color w:val="000000"/>
                      <w:sz w:val="24"/>
                      <w:szCs w:val="24"/>
                    </w:rPr>
                  </w:pPr>
                  <w:r w:rsidRPr="00B3073B">
                    <w:rPr>
                      <w:noProof/>
                      <w:color w:val="000000"/>
                      <w:sz w:val="24"/>
                      <w:szCs w:val="24"/>
                    </w:rPr>
                    <w:t>X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F46864" w14:textId="77777777" w:rsidR="00B3073B" w:rsidRPr="00B3073B" w:rsidRDefault="00B3073B" w:rsidP="00B3073B">
                  <w:pPr>
                    <w:rPr>
                      <w:color w:val="000000"/>
                      <w:sz w:val="24"/>
                      <w:szCs w:val="24"/>
                    </w:rPr>
                  </w:pPr>
                  <w:r w:rsidRPr="00B3073B">
                    <w:rPr>
                      <w:noProof/>
                      <w:color w:val="000000"/>
                      <w:sz w:val="24"/>
                      <w:szCs w:val="24"/>
                    </w:rPr>
                    <w:t> X</w:t>
                  </w: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55B4A5" w14:textId="77777777" w:rsidR="00B3073B" w:rsidRPr="00B3073B" w:rsidRDefault="00B3073B" w:rsidP="00B3073B">
                  <w:pPr>
                    <w:rPr>
                      <w:color w:val="000000"/>
                      <w:sz w:val="24"/>
                      <w:szCs w:val="24"/>
                    </w:rPr>
                  </w:pPr>
                  <w:r w:rsidRPr="00B3073B">
                    <w:rPr>
                      <w:noProof/>
                      <w:color w:val="000000"/>
                      <w:sz w:val="24"/>
                      <w:szCs w:val="24"/>
                    </w:rPr>
                    <w:t> </w:t>
                  </w: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00027F" w14:textId="77777777" w:rsidR="00B3073B" w:rsidRPr="00B3073B" w:rsidRDefault="00B3073B" w:rsidP="00B3073B">
                  <w:pPr>
                    <w:rPr>
                      <w:color w:val="000000"/>
                      <w:sz w:val="24"/>
                      <w:szCs w:val="24"/>
                    </w:rPr>
                  </w:pPr>
                  <w:r w:rsidRPr="00B3073B">
                    <w:rPr>
                      <w:noProof/>
                      <w:color w:val="000000"/>
                      <w:sz w:val="24"/>
                      <w:szCs w:val="24"/>
                    </w:rPr>
                    <w:t> X</w:t>
                  </w:r>
                </w:p>
              </w:tc>
              <w:tc>
                <w:tcPr>
                  <w:tcW w:w="2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6C92D7" w14:textId="77777777" w:rsidR="00B3073B" w:rsidRPr="00B3073B" w:rsidRDefault="00B3073B" w:rsidP="00B3073B">
                  <w:pPr>
                    <w:rPr>
                      <w:color w:val="000000"/>
                      <w:sz w:val="24"/>
                      <w:szCs w:val="24"/>
                    </w:rPr>
                  </w:pPr>
                  <w:r w:rsidRPr="00B3073B">
                    <w:rPr>
                      <w:noProof/>
                      <w:color w:val="000000"/>
                      <w:sz w:val="24"/>
                      <w:szCs w:val="24"/>
                    </w:rPr>
                    <w:t> X</w:t>
                  </w:r>
                </w:p>
              </w:tc>
              <w:tc>
                <w:tcPr>
                  <w:tcW w:w="2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49E745" w14:textId="77777777" w:rsidR="00B3073B" w:rsidRPr="00B3073B" w:rsidRDefault="00B3073B" w:rsidP="00B3073B">
                  <w:pPr>
                    <w:rPr>
                      <w:color w:val="000000"/>
                      <w:sz w:val="24"/>
                      <w:szCs w:val="24"/>
                    </w:rPr>
                  </w:pPr>
                  <w:r w:rsidRPr="00B3073B">
                    <w:rPr>
                      <w:noProof/>
                      <w:color w:val="000000"/>
                      <w:sz w:val="24"/>
                      <w:szCs w:val="24"/>
                    </w:rPr>
                    <w:t> </w:t>
                  </w:r>
                </w:p>
              </w:tc>
              <w:tc>
                <w:tcPr>
                  <w:tcW w:w="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3A1F81" w14:textId="77777777" w:rsidR="00B3073B" w:rsidRPr="00B3073B" w:rsidRDefault="00B3073B" w:rsidP="00B3073B">
                  <w:pPr>
                    <w:rPr>
                      <w:color w:val="000000"/>
                      <w:sz w:val="24"/>
                      <w:szCs w:val="24"/>
                    </w:rPr>
                  </w:pPr>
                  <w:r w:rsidRPr="00B3073B">
                    <w:rPr>
                      <w:noProof/>
                      <w:color w:val="000000"/>
                      <w:sz w:val="24"/>
                      <w:szCs w:val="24"/>
                    </w:rPr>
                    <w:t> </w:t>
                  </w: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D75EBF" w14:textId="77777777" w:rsidR="00B3073B" w:rsidRPr="00B3073B" w:rsidRDefault="00B3073B" w:rsidP="00B3073B">
                  <w:pPr>
                    <w:rPr>
                      <w:color w:val="000000"/>
                      <w:sz w:val="24"/>
                      <w:szCs w:val="24"/>
                    </w:rPr>
                  </w:pPr>
                  <w:r w:rsidRPr="00B3073B">
                    <w:rPr>
                      <w:noProof/>
                      <w:color w:val="000000"/>
                      <w:sz w:val="24"/>
                      <w:szCs w:val="24"/>
                    </w:rPr>
                    <w:t> X</w:t>
                  </w: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5A98C8" w14:textId="77777777" w:rsidR="00B3073B" w:rsidRPr="00B3073B" w:rsidRDefault="00B3073B" w:rsidP="00B3073B">
                  <w:pPr>
                    <w:rPr>
                      <w:color w:val="000000"/>
                      <w:sz w:val="24"/>
                      <w:szCs w:val="24"/>
                    </w:rPr>
                  </w:pPr>
                  <w:r w:rsidRPr="00B3073B">
                    <w:rPr>
                      <w:noProof/>
                      <w:color w:val="000000"/>
                      <w:sz w:val="24"/>
                      <w:szCs w:val="24"/>
                    </w:rPr>
                    <w:t> </w:t>
                  </w:r>
                </w:p>
              </w:tc>
              <w:tc>
                <w:tcPr>
                  <w:tcW w:w="24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A410DE" w14:textId="77777777" w:rsidR="00B3073B" w:rsidRPr="00B3073B" w:rsidRDefault="00B3073B" w:rsidP="00B3073B">
                  <w:pPr>
                    <w:rPr>
                      <w:color w:val="000000"/>
                      <w:sz w:val="24"/>
                      <w:szCs w:val="24"/>
                    </w:rPr>
                  </w:pPr>
                  <w:r w:rsidRPr="00B3073B">
                    <w:rPr>
                      <w:noProof/>
                      <w:color w:val="000000"/>
                      <w:sz w:val="24"/>
                      <w:szCs w:val="24"/>
                    </w:rPr>
                    <w:t> </w:t>
                  </w: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27D0D1" w14:textId="77777777" w:rsidR="00B3073B" w:rsidRPr="00B3073B" w:rsidRDefault="00B3073B" w:rsidP="00B3073B">
                  <w:pPr>
                    <w:rPr>
                      <w:color w:val="000000"/>
                      <w:sz w:val="24"/>
                      <w:szCs w:val="24"/>
                    </w:rPr>
                  </w:pPr>
                  <w:r w:rsidRPr="00B3073B">
                    <w:rPr>
                      <w:noProof/>
                      <w:color w:val="000000"/>
                      <w:sz w:val="24"/>
                      <w:szCs w:val="24"/>
                    </w:rPr>
                    <w:t> </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82B64C" w14:textId="77777777" w:rsidR="00B3073B" w:rsidRPr="00B3073B" w:rsidRDefault="00B3073B" w:rsidP="00B3073B">
                  <w:pPr>
                    <w:rPr>
                      <w:color w:val="000000"/>
                      <w:sz w:val="24"/>
                      <w:szCs w:val="24"/>
                    </w:rPr>
                  </w:pPr>
                  <w:r w:rsidRPr="00B3073B">
                    <w:rPr>
                      <w:noProof/>
                      <w:color w:val="000000"/>
                      <w:sz w:val="24"/>
                      <w:szCs w:val="24"/>
                    </w:rPr>
                    <w:t> X</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984951" w14:textId="77777777" w:rsidR="00B3073B" w:rsidRPr="00B3073B" w:rsidRDefault="00B3073B" w:rsidP="00B3073B">
                  <w:pPr>
                    <w:rPr>
                      <w:color w:val="000000"/>
                      <w:sz w:val="24"/>
                      <w:szCs w:val="24"/>
                    </w:rPr>
                  </w:pPr>
                  <w:r w:rsidRPr="00B3073B">
                    <w:rPr>
                      <w:noProof/>
                      <w:color w:val="000000"/>
                      <w:sz w:val="24"/>
                      <w:szCs w:val="24"/>
                    </w:rPr>
                    <w:t> X</w:t>
                  </w:r>
                </w:p>
              </w:tc>
              <w:tc>
                <w:tcPr>
                  <w:tcW w:w="19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417BC0" w14:textId="77777777" w:rsidR="00B3073B" w:rsidRPr="00B3073B" w:rsidRDefault="00B3073B" w:rsidP="00B3073B">
                  <w:pPr>
                    <w:rPr>
                      <w:color w:val="000000"/>
                      <w:sz w:val="24"/>
                      <w:szCs w:val="24"/>
                    </w:rPr>
                  </w:pPr>
                  <w:r w:rsidRPr="00B3073B">
                    <w:rPr>
                      <w:noProof/>
                      <w:color w:val="000000"/>
                      <w:sz w:val="24"/>
                      <w:szCs w:val="24"/>
                    </w:rPr>
                    <w:t> X</w:t>
                  </w:r>
                </w:p>
              </w:tc>
              <w:tc>
                <w:tcPr>
                  <w:tcW w:w="2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3527A0" w14:textId="77777777" w:rsidR="00B3073B" w:rsidRPr="00B3073B" w:rsidRDefault="00B3073B" w:rsidP="00B3073B">
                  <w:pPr>
                    <w:rPr>
                      <w:color w:val="000000"/>
                      <w:sz w:val="24"/>
                      <w:szCs w:val="24"/>
                    </w:rPr>
                  </w:pPr>
                  <w:r w:rsidRPr="00B3073B">
                    <w:rPr>
                      <w:noProof/>
                      <w:color w:val="000000"/>
                      <w:sz w:val="24"/>
                      <w:szCs w:val="24"/>
                    </w:rPr>
                    <w:t> X</w:t>
                  </w: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3E0BC7" w14:textId="77777777" w:rsidR="00B3073B" w:rsidRPr="00B3073B" w:rsidRDefault="00B3073B" w:rsidP="00B3073B">
                  <w:pPr>
                    <w:rPr>
                      <w:color w:val="000000"/>
                      <w:sz w:val="24"/>
                      <w:szCs w:val="24"/>
                    </w:rPr>
                  </w:pPr>
                  <w:r w:rsidRPr="00B3073B">
                    <w:rPr>
                      <w:noProof/>
                      <w:color w:val="000000"/>
                      <w:sz w:val="24"/>
                      <w:szCs w:val="24"/>
                    </w:rPr>
                    <w:t> </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56B0C0" w14:textId="77777777" w:rsidR="00B3073B" w:rsidRPr="00B3073B" w:rsidRDefault="00B3073B" w:rsidP="00B3073B">
                  <w:pPr>
                    <w:rPr>
                      <w:color w:val="000000"/>
                      <w:sz w:val="24"/>
                      <w:szCs w:val="24"/>
                    </w:rPr>
                  </w:pPr>
                  <w:r w:rsidRPr="00B3073B">
                    <w:rPr>
                      <w:noProof/>
                      <w:color w:val="000000"/>
                      <w:sz w:val="24"/>
                      <w:szCs w:val="24"/>
                    </w:rPr>
                    <w:t> </w:t>
                  </w:r>
                </w:p>
              </w:tc>
            </w:tr>
          </w:tbl>
          <w:p w14:paraId="3E380A72"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06F58259"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u w:val="single"/>
                <w:lang w:val="en-US"/>
              </w:rPr>
              <w:t>Note</w:t>
            </w:r>
            <w:r w:rsidRPr="00B3073B">
              <w:rPr>
                <w:rFonts w:ascii="Times New Roman" w:eastAsia="Times New Roman" w:hAnsi="Times New Roman" w:cs="Times New Roman"/>
                <w:noProof/>
                <w:sz w:val="24"/>
                <w:szCs w:val="24"/>
                <w:lang w:val="en-US"/>
              </w:rPr>
              <w:t>:</w:t>
            </w:r>
          </w:p>
          <w:p w14:paraId="13963606"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Con riferimento alla Regione Marche, la soglia indicata può essere raggiunta prendendo in conto anche la produzione standard ottenibile grazie agli investimenti strutturali inseriti nella operazione che riceve il contributo pubblico (PS post investimento).</w:t>
            </w:r>
          </w:p>
          <w:p w14:paraId="04A345AC"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p>
          <w:p w14:paraId="06B48186"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sz w:val="24"/>
                <w:szCs w:val="24"/>
                <w:lang w:val="en-US"/>
              </w:rPr>
              <w:t>CR04</w:t>
            </w:r>
            <w:r w:rsidRPr="00B3073B">
              <w:rPr>
                <w:rFonts w:ascii="Times New Roman" w:eastAsia="Times New Roman" w:hAnsi="Times New Roman" w:cs="Times New Roman"/>
                <w:noProof/>
                <w:sz w:val="24"/>
                <w:szCs w:val="24"/>
                <w:lang w:val="en-US"/>
              </w:rPr>
              <w:t xml:space="preserve"> - In caso di sostegno fornito attraverso strumenti finanziari, ai destinatari finali del sostegno si applicano i medesimi criteri di ammissibilità per i beneficiari, così sopra riportati nei precedenti punti CR01, CR2 e CR03.</w:t>
            </w:r>
          </w:p>
          <w:p w14:paraId="55D9A155"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p>
          <w:p w14:paraId="190F27CD"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hyperlink r:id="rId6" w:anchor="_ftnref1" w:tgtFrame="_blank" w:history="1">
              <w:r w:rsidRPr="00B3073B">
                <w:rPr>
                  <w:rFonts w:ascii="Times New Roman" w:eastAsia="Times New Roman" w:hAnsi="Times New Roman" w:cs="Times New Roman"/>
                  <w:noProof/>
                  <w:color w:val="0000EE"/>
                  <w:sz w:val="24"/>
                  <w:szCs w:val="24"/>
                  <w:u w:val="single"/>
                  <w:lang w:val="en-US"/>
                </w:rPr>
                <w:t>[1]</w:t>
              </w:r>
            </w:hyperlink>
            <w:r w:rsidRPr="00B3073B">
              <w:rPr>
                <w:rFonts w:ascii="Times New Roman" w:eastAsia="Times New Roman" w:hAnsi="Times New Roman" w:cs="Times New Roman"/>
                <w:noProof/>
                <w:sz w:val="24"/>
                <w:szCs w:val="24"/>
                <w:lang w:val="en-US"/>
              </w:rPr>
              <w:t xml:space="preserve"> </w:t>
            </w:r>
            <w:r w:rsidRPr="00B3073B">
              <w:rPr>
                <w:rFonts w:ascii="Times New Roman" w:eastAsia="Times New Roman" w:hAnsi="Times New Roman" w:cs="Times New Roman"/>
                <w:noProof/>
                <w:color w:val="212529"/>
                <w:sz w:val="24"/>
                <w:szCs w:val="24"/>
                <w:shd w:val="clear" w:color="auto" w:fill="FFFFFF"/>
                <w:lang w:val="en-US"/>
              </w:rPr>
              <w:t>Il Decreto legislativo del 29 marzo 2004 n. 99 e il Decreto legislativo n. 101 del 27 maggio 2015 e ss. mm. definiscono lo IAP come un imprenditore agricolo in possesso di adeguate conoscenze e competenze professionali e che dedica alle attività agricole di cui all’art. 2135 del codice civile, almeno il 50% del proprio tempo di lavoro e che ricava, da tali attività almeno il 50% del proprio reddito da lavoro complessivo. Nel caso di attività svolte in zone svantaggiate tali requisiti sono ridotti al 25%.</w:t>
            </w:r>
          </w:p>
          <w:p w14:paraId="7576A8DA"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p>
          <w:p w14:paraId="6438BB0A"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hyperlink r:id="rId7" w:anchor="_ftnref2" w:tgtFrame="_blank" w:history="1">
              <w:r w:rsidRPr="00B3073B">
                <w:rPr>
                  <w:rFonts w:ascii="Times New Roman" w:eastAsia="Times New Roman" w:hAnsi="Times New Roman" w:cs="Times New Roman"/>
                  <w:noProof/>
                  <w:color w:val="0000EE"/>
                  <w:sz w:val="24"/>
                  <w:szCs w:val="24"/>
                  <w:u w:val="single"/>
                  <w:lang w:val="en-US"/>
                </w:rPr>
                <w:t>[2]</w:t>
              </w:r>
            </w:hyperlink>
            <w:r w:rsidRPr="00B3073B">
              <w:rPr>
                <w:rFonts w:ascii="Times New Roman" w:eastAsia="Times New Roman" w:hAnsi="Times New Roman" w:cs="Times New Roman"/>
                <w:noProof/>
                <w:sz w:val="24"/>
                <w:szCs w:val="24"/>
                <w:lang w:val="en-US"/>
              </w:rPr>
              <w:t xml:space="preserve"> Per ottenere la qualifica di coltivatore diretto è necessario essere in possesso di determinati requisiti soggettivi e oggettivi. In particolare, il coltivatore diretto deve contribuire, con il lavoro proprio e della propria famiglia, ad almeno un terzo del fabbisogno lavorativo aziendale, con un numero di giornate annue non inferiore a 104.</w:t>
            </w:r>
          </w:p>
          <w:p w14:paraId="6F6C549C"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29F6C6AE"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tc>
      </w:tr>
    </w:tbl>
    <w:p w14:paraId="19EEEED0"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lastRenderedPageBreak/>
        <w:t>Definire il tipo di sostegno (non SIGC) o impegno (SIGC) ammissibile e altri obblighi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B3073B" w:rsidRPr="00B3073B" w14:paraId="3CEBC47F"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E4C7268"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u w:val="single"/>
                <w:lang w:val="en-US"/>
              </w:rPr>
              <w:t>Criteri di ammissibilità delle operazioni di investimento</w:t>
            </w:r>
          </w:p>
          <w:p w14:paraId="55CDFF9C"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5AD3D904"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sz w:val="24"/>
                <w:szCs w:val="24"/>
                <w:lang w:val="en-US"/>
              </w:rPr>
              <w:t>CR05</w:t>
            </w:r>
            <w:r w:rsidRPr="00B3073B">
              <w:rPr>
                <w:rFonts w:ascii="Times New Roman" w:eastAsia="Times New Roman" w:hAnsi="Times New Roman" w:cs="Times New Roman"/>
                <w:noProof/>
                <w:sz w:val="24"/>
                <w:szCs w:val="24"/>
                <w:lang w:val="en-US"/>
              </w:rPr>
              <w:t xml:space="preserve"> - Sono ammissibili a sostegno gli investimenti che perseguono una o più delle finalità specifiche indicate nella sezione dedicata agli obiettivi. In particolare, le finalità attivate da ciascuna Regione e Provincia Autonoma riportate nella seguente tabella:</w:t>
            </w:r>
          </w:p>
          <w:p w14:paraId="0C394406"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tbl>
            <w:tblPr>
              <w:tblStyle w:val="quill-better-table"/>
              <w:tblW w:w="5000" w:type="pct"/>
              <w:tblCellSpacing w:w="0" w:type="dxa"/>
              <w:tblInd w:w="0" w:type="dxa"/>
              <w:tblBorders>
                <w:top w:val="outset" w:sz="6" w:space="0" w:color="808080"/>
                <w:left w:val="outset" w:sz="6" w:space="0" w:color="808080"/>
                <w:bottom w:val="outset" w:sz="6" w:space="0" w:color="808080"/>
                <w:right w:val="outset" w:sz="6" w:space="0" w:color="808080"/>
              </w:tblBorders>
              <w:tblLook w:val="05E0" w:firstRow="1" w:lastRow="1" w:firstColumn="1" w:lastColumn="1" w:noHBand="0" w:noVBand="1"/>
            </w:tblPr>
            <w:tblGrid>
              <w:gridCol w:w="178"/>
              <w:gridCol w:w="500"/>
              <w:gridCol w:w="562"/>
              <w:gridCol w:w="493"/>
              <w:gridCol w:w="576"/>
              <w:gridCol w:w="548"/>
              <w:gridCol w:w="480"/>
              <w:gridCol w:w="356"/>
              <w:gridCol w:w="439"/>
              <w:gridCol w:w="617"/>
              <w:gridCol w:w="452"/>
              <w:gridCol w:w="418"/>
              <w:gridCol w:w="542"/>
              <w:gridCol w:w="391"/>
              <w:gridCol w:w="534"/>
              <w:gridCol w:w="391"/>
              <w:gridCol w:w="486"/>
              <w:gridCol w:w="486"/>
              <w:gridCol w:w="404"/>
              <w:gridCol w:w="452"/>
              <w:gridCol w:w="447"/>
              <w:gridCol w:w="432"/>
            </w:tblGrid>
            <w:tr w:rsidR="00B3073B" w:rsidRPr="00B3073B" w14:paraId="31996182" w14:textId="77777777" w:rsidTr="00B3073B">
              <w:trPr>
                <w:tblCellSpacing w:w="0" w:type="dxa"/>
              </w:trPr>
              <w:tc>
                <w:tcPr>
                  <w:tcW w:w="8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BF35E4B" w14:textId="77777777" w:rsidR="00B3073B" w:rsidRPr="00B3073B" w:rsidRDefault="00B3073B" w:rsidP="00B3073B">
                  <w:pPr>
                    <w:rPr>
                      <w:color w:val="000000"/>
                      <w:sz w:val="24"/>
                      <w:szCs w:val="24"/>
                    </w:rPr>
                  </w:pPr>
                </w:p>
              </w:tc>
              <w:tc>
                <w:tcPr>
                  <w:tcW w:w="4913"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751AFF" w14:textId="77777777" w:rsidR="00B3073B" w:rsidRPr="00B3073B" w:rsidRDefault="00B3073B" w:rsidP="00B3073B">
                  <w:pPr>
                    <w:rPr>
                      <w:color w:val="000000"/>
                      <w:sz w:val="24"/>
                      <w:szCs w:val="24"/>
                    </w:rPr>
                  </w:pPr>
                  <w:r w:rsidRPr="00B3073B">
                    <w:rPr>
                      <w:i/>
                      <w:iCs/>
                      <w:noProof/>
                      <w:color w:val="000000"/>
                      <w:sz w:val="24"/>
                      <w:szCs w:val="24"/>
                    </w:rPr>
                    <w:t>CR05 – Finalità speficiche attivate</w:t>
                  </w:r>
                </w:p>
              </w:tc>
            </w:tr>
            <w:tr w:rsidR="00B3073B" w:rsidRPr="00B3073B" w14:paraId="22315F3B" w14:textId="77777777" w:rsidTr="00B3073B">
              <w:trPr>
                <w:tblCellSpacing w:w="0" w:type="dxa"/>
              </w:trPr>
              <w:tc>
                <w:tcPr>
                  <w:tcW w:w="8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43E8CE5" w14:textId="77777777" w:rsidR="00B3073B" w:rsidRPr="00B3073B" w:rsidRDefault="00B3073B" w:rsidP="00B3073B">
                  <w:pPr>
                    <w:rPr>
                      <w:color w:val="000000"/>
                      <w:sz w:val="24"/>
                      <w:szCs w:val="24"/>
                    </w:rPr>
                  </w:pPr>
                </w:p>
              </w:tc>
              <w:tc>
                <w:tcPr>
                  <w:tcW w:w="2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B010C5" w14:textId="77777777" w:rsidR="00B3073B" w:rsidRPr="00B3073B" w:rsidRDefault="00B3073B" w:rsidP="00B3073B">
                  <w:pPr>
                    <w:rPr>
                      <w:color w:val="000000"/>
                      <w:sz w:val="24"/>
                      <w:szCs w:val="24"/>
                    </w:rPr>
                  </w:pPr>
                  <w:r w:rsidRPr="00B3073B">
                    <w:rPr>
                      <w:noProof/>
                      <w:color w:val="000000"/>
                      <w:sz w:val="24"/>
                      <w:szCs w:val="24"/>
                    </w:rPr>
                    <w:t>Abruzzo</w:t>
                  </w:r>
                </w:p>
              </w:tc>
              <w:tc>
                <w:tcPr>
                  <w:tcW w:w="2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803EC4" w14:textId="77777777" w:rsidR="00B3073B" w:rsidRPr="00B3073B" w:rsidRDefault="00B3073B" w:rsidP="00B3073B">
                  <w:pPr>
                    <w:rPr>
                      <w:color w:val="000000"/>
                      <w:sz w:val="24"/>
                      <w:szCs w:val="24"/>
                    </w:rPr>
                  </w:pPr>
                  <w:r w:rsidRPr="00B3073B">
                    <w:rPr>
                      <w:noProof/>
                      <w:color w:val="000000"/>
                      <w:sz w:val="24"/>
                      <w:szCs w:val="24"/>
                    </w:rPr>
                    <w:t>Basilicata</w:t>
                  </w:r>
                </w:p>
              </w:tc>
              <w:tc>
                <w:tcPr>
                  <w:tcW w:w="24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F4BFF0" w14:textId="77777777" w:rsidR="00B3073B" w:rsidRPr="00B3073B" w:rsidRDefault="00B3073B" w:rsidP="00B3073B">
                  <w:pPr>
                    <w:rPr>
                      <w:color w:val="000000"/>
                      <w:sz w:val="24"/>
                      <w:szCs w:val="24"/>
                    </w:rPr>
                  </w:pPr>
                  <w:r w:rsidRPr="00B3073B">
                    <w:rPr>
                      <w:noProof/>
                      <w:color w:val="000000"/>
                      <w:sz w:val="24"/>
                      <w:szCs w:val="24"/>
                    </w:rPr>
                    <w:t>Calabria</w:t>
                  </w:r>
                </w:p>
              </w:tc>
              <w:tc>
                <w:tcPr>
                  <w:tcW w:w="2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74591E" w14:textId="77777777" w:rsidR="00B3073B" w:rsidRPr="00B3073B" w:rsidRDefault="00B3073B" w:rsidP="00B3073B">
                  <w:pPr>
                    <w:rPr>
                      <w:color w:val="000000"/>
                      <w:sz w:val="24"/>
                      <w:szCs w:val="24"/>
                    </w:rPr>
                  </w:pPr>
                  <w:r w:rsidRPr="00B3073B">
                    <w:rPr>
                      <w:noProof/>
                      <w:color w:val="000000"/>
                      <w:sz w:val="24"/>
                      <w:szCs w:val="24"/>
                    </w:rPr>
                    <w:t>Campania</w:t>
                  </w:r>
                </w:p>
              </w:tc>
              <w:tc>
                <w:tcPr>
                  <w:tcW w:w="2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8BA259" w14:textId="77777777" w:rsidR="00B3073B" w:rsidRPr="00B3073B" w:rsidRDefault="00B3073B" w:rsidP="00B3073B">
                  <w:pPr>
                    <w:rPr>
                      <w:color w:val="000000"/>
                      <w:sz w:val="24"/>
                      <w:szCs w:val="24"/>
                    </w:rPr>
                  </w:pPr>
                  <w:r w:rsidRPr="00B3073B">
                    <w:rPr>
                      <w:noProof/>
                      <w:color w:val="000000"/>
                      <w:sz w:val="24"/>
                      <w:szCs w:val="24"/>
                    </w:rPr>
                    <w:t>Emilia-Romagna</w:t>
                  </w:r>
                </w:p>
              </w:tc>
              <w:tc>
                <w:tcPr>
                  <w:tcW w:w="2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E010FE" w14:textId="77777777" w:rsidR="00B3073B" w:rsidRPr="00B3073B" w:rsidRDefault="00B3073B" w:rsidP="00B3073B">
                  <w:pPr>
                    <w:rPr>
                      <w:color w:val="000000"/>
                      <w:sz w:val="24"/>
                      <w:szCs w:val="24"/>
                    </w:rPr>
                  </w:pPr>
                  <w:r w:rsidRPr="00B3073B">
                    <w:rPr>
                      <w:noProof/>
                      <w:color w:val="000000"/>
                      <w:sz w:val="24"/>
                      <w:szCs w:val="24"/>
                    </w:rPr>
                    <w:t>Friuli Venezia Giulia</w:t>
                  </w:r>
                </w:p>
              </w:tc>
              <w:tc>
                <w:tcPr>
                  <w:tcW w:w="1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F89FE3" w14:textId="77777777" w:rsidR="00B3073B" w:rsidRPr="00B3073B" w:rsidRDefault="00B3073B" w:rsidP="00B3073B">
                  <w:pPr>
                    <w:rPr>
                      <w:color w:val="000000"/>
                      <w:sz w:val="24"/>
                      <w:szCs w:val="24"/>
                    </w:rPr>
                  </w:pPr>
                  <w:r w:rsidRPr="00B3073B">
                    <w:rPr>
                      <w:noProof/>
                      <w:color w:val="000000"/>
                      <w:sz w:val="24"/>
                      <w:szCs w:val="24"/>
                    </w:rPr>
                    <w:t>Lazio</w:t>
                  </w:r>
                </w:p>
              </w:tc>
              <w:tc>
                <w:tcPr>
                  <w:tcW w:w="2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1AA979" w14:textId="77777777" w:rsidR="00B3073B" w:rsidRPr="00B3073B" w:rsidRDefault="00B3073B" w:rsidP="00B3073B">
                  <w:pPr>
                    <w:rPr>
                      <w:color w:val="000000"/>
                      <w:sz w:val="24"/>
                      <w:szCs w:val="24"/>
                    </w:rPr>
                  </w:pPr>
                  <w:r w:rsidRPr="00B3073B">
                    <w:rPr>
                      <w:noProof/>
                      <w:color w:val="000000"/>
                      <w:sz w:val="24"/>
                      <w:szCs w:val="24"/>
                    </w:rPr>
                    <w:t>Liguria</w:t>
                  </w:r>
                </w:p>
              </w:tc>
              <w:tc>
                <w:tcPr>
                  <w:tcW w:w="3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E450E9" w14:textId="77777777" w:rsidR="00B3073B" w:rsidRPr="00B3073B" w:rsidRDefault="00B3073B" w:rsidP="00B3073B">
                  <w:pPr>
                    <w:rPr>
                      <w:color w:val="000000"/>
                      <w:sz w:val="24"/>
                      <w:szCs w:val="24"/>
                    </w:rPr>
                  </w:pPr>
                  <w:r w:rsidRPr="00B3073B">
                    <w:rPr>
                      <w:noProof/>
                      <w:color w:val="000000"/>
                      <w:sz w:val="24"/>
                      <w:szCs w:val="24"/>
                    </w:rPr>
                    <w:t>Lombardia</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00DF33" w14:textId="77777777" w:rsidR="00B3073B" w:rsidRPr="00B3073B" w:rsidRDefault="00B3073B" w:rsidP="00B3073B">
                  <w:pPr>
                    <w:rPr>
                      <w:color w:val="000000"/>
                      <w:sz w:val="24"/>
                      <w:szCs w:val="24"/>
                    </w:rPr>
                  </w:pPr>
                  <w:r w:rsidRPr="00B3073B">
                    <w:rPr>
                      <w:noProof/>
                      <w:color w:val="000000"/>
                      <w:sz w:val="24"/>
                      <w:szCs w:val="24"/>
                    </w:rPr>
                    <w:t>Marche</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7F7839" w14:textId="77777777" w:rsidR="00B3073B" w:rsidRPr="00B3073B" w:rsidRDefault="00B3073B" w:rsidP="00B3073B">
                  <w:pPr>
                    <w:rPr>
                      <w:color w:val="000000"/>
                      <w:sz w:val="24"/>
                      <w:szCs w:val="24"/>
                    </w:rPr>
                  </w:pPr>
                  <w:r w:rsidRPr="00B3073B">
                    <w:rPr>
                      <w:noProof/>
                      <w:color w:val="000000"/>
                      <w:sz w:val="24"/>
                      <w:szCs w:val="24"/>
                    </w:rPr>
                    <w:t>Molise</w:t>
                  </w:r>
                </w:p>
              </w:tc>
              <w:tc>
                <w:tcPr>
                  <w:tcW w:w="26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341499" w14:textId="77777777" w:rsidR="00B3073B" w:rsidRPr="00B3073B" w:rsidRDefault="00B3073B" w:rsidP="00B3073B">
                  <w:pPr>
                    <w:rPr>
                      <w:color w:val="000000"/>
                      <w:sz w:val="24"/>
                      <w:szCs w:val="24"/>
                    </w:rPr>
                  </w:pPr>
                  <w:r w:rsidRPr="00B3073B">
                    <w:rPr>
                      <w:noProof/>
                      <w:color w:val="000000"/>
                      <w:sz w:val="24"/>
                      <w:szCs w:val="24"/>
                    </w:rPr>
                    <w:t>Piemonte</w:t>
                  </w: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070F05" w14:textId="77777777" w:rsidR="00B3073B" w:rsidRPr="00B3073B" w:rsidRDefault="00B3073B" w:rsidP="00B3073B">
                  <w:pPr>
                    <w:rPr>
                      <w:color w:val="000000"/>
                      <w:sz w:val="24"/>
                      <w:szCs w:val="24"/>
                    </w:rPr>
                  </w:pPr>
                  <w:r w:rsidRPr="00B3073B">
                    <w:rPr>
                      <w:noProof/>
                      <w:color w:val="000000"/>
                      <w:sz w:val="24"/>
                      <w:szCs w:val="24"/>
                    </w:rPr>
                    <w:t>Puglia</w:t>
                  </w:r>
                </w:p>
              </w:tc>
              <w:tc>
                <w:tcPr>
                  <w:tcW w:w="26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D7F9B3" w14:textId="77777777" w:rsidR="00B3073B" w:rsidRPr="00B3073B" w:rsidRDefault="00B3073B" w:rsidP="00B3073B">
                  <w:pPr>
                    <w:rPr>
                      <w:color w:val="000000"/>
                      <w:sz w:val="24"/>
                      <w:szCs w:val="24"/>
                    </w:rPr>
                  </w:pPr>
                  <w:r w:rsidRPr="00B3073B">
                    <w:rPr>
                      <w:noProof/>
                      <w:color w:val="000000"/>
                      <w:sz w:val="24"/>
                      <w:szCs w:val="24"/>
                    </w:rPr>
                    <w:t>Sardegna</w:t>
                  </w: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931B6D" w14:textId="77777777" w:rsidR="00B3073B" w:rsidRPr="00B3073B" w:rsidRDefault="00B3073B" w:rsidP="00B3073B">
                  <w:pPr>
                    <w:rPr>
                      <w:color w:val="000000"/>
                      <w:sz w:val="24"/>
                      <w:szCs w:val="24"/>
                    </w:rPr>
                  </w:pPr>
                  <w:r w:rsidRPr="00B3073B">
                    <w:rPr>
                      <w:noProof/>
                      <w:color w:val="000000"/>
                      <w:sz w:val="24"/>
                      <w:szCs w:val="24"/>
                    </w:rPr>
                    <w:t>Sicilia</w:t>
                  </w:r>
                </w:p>
              </w:tc>
              <w:tc>
                <w:tcPr>
                  <w:tcW w:w="23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8FDE72" w14:textId="77777777" w:rsidR="00B3073B" w:rsidRPr="00B3073B" w:rsidRDefault="00B3073B" w:rsidP="00B3073B">
                  <w:pPr>
                    <w:rPr>
                      <w:color w:val="000000"/>
                      <w:sz w:val="24"/>
                      <w:szCs w:val="24"/>
                    </w:rPr>
                  </w:pPr>
                  <w:r w:rsidRPr="00B3073B">
                    <w:rPr>
                      <w:noProof/>
                      <w:color w:val="000000"/>
                      <w:sz w:val="24"/>
                      <w:szCs w:val="24"/>
                    </w:rPr>
                    <w:t>Toscana</w:t>
                  </w:r>
                </w:p>
              </w:tc>
              <w:tc>
                <w:tcPr>
                  <w:tcW w:w="23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557794" w14:textId="77777777" w:rsidR="00B3073B" w:rsidRPr="00B3073B" w:rsidRDefault="00B3073B" w:rsidP="00B3073B">
                  <w:pPr>
                    <w:rPr>
                      <w:color w:val="000000"/>
                      <w:sz w:val="24"/>
                      <w:szCs w:val="24"/>
                    </w:rPr>
                  </w:pPr>
                  <w:r w:rsidRPr="00B3073B">
                    <w:rPr>
                      <w:noProof/>
                      <w:color w:val="000000"/>
                      <w:sz w:val="24"/>
                      <w:szCs w:val="24"/>
                    </w:rPr>
                    <w:t>P.A. Bolzano</w:t>
                  </w: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D9637F" w14:textId="77777777" w:rsidR="00B3073B" w:rsidRPr="00B3073B" w:rsidRDefault="00B3073B" w:rsidP="00B3073B">
                  <w:pPr>
                    <w:rPr>
                      <w:color w:val="000000"/>
                      <w:sz w:val="24"/>
                      <w:szCs w:val="24"/>
                    </w:rPr>
                  </w:pPr>
                  <w:r w:rsidRPr="00B3073B">
                    <w:rPr>
                      <w:noProof/>
                      <w:color w:val="000000"/>
                      <w:sz w:val="24"/>
                      <w:szCs w:val="24"/>
                    </w:rPr>
                    <w:t>P.A. Trento</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CAED36" w14:textId="77777777" w:rsidR="00B3073B" w:rsidRPr="00B3073B" w:rsidRDefault="00B3073B" w:rsidP="00B3073B">
                  <w:pPr>
                    <w:rPr>
                      <w:color w:val="000000"/>
                      <w:sz w:val="24"/>
                      <w:szCs w:val="24"/>
                    </w:rPr>
                  </w:pPr>
                  <w:r w:rsidRPr="00B3073B">
                    <w:rPr>
                      <w:noProof/>
                      <w:color w:val="000000"/>
                      <w:sz w:val="24"/>
                      <w:szCs w:val="24"/>
                    </w:rPr>
                    <w:t>Umbria</w:t>
                  </w: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FADD94" w14:textId="77777777" w:rsidR="00B3073B" w:rsidRPr="00B3073B" w:rsidRDefault="00B3073B" w:rsidP="00B3073B">
                  <w:pPr>
                    <w:rPr>
                      <w:color w:val="000000"/>
                      <w:sz w:val="24"/>
                      <w:szCs w:val="24"/>
                    </w:rPr>
                  </w:pPr>
                  <w:r w:rsidRPr="00B3073B">
                    <w:rPr>
                      <w:noProof/>
                      <w:color w:val="000000"/>
                      <w:sz w:val="24"/>
                      <w:szCs w:val="24"/>
                    </w:rPr>
                    <w:t>Valle d'Aosta</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1329A4" w14:textId="77777777" w:rsidR="00B3073B" w:rsidRPr="00B3073B" w:rsidRDefault="00B3073B" w:rsidP="00B3073B">
                  <w:pPr>
                    <w:rPr>
                      <w:color w:val="000000"/>
                      <w:sz w:val="24"/>
                      <w:szCs w:val="24"/>
                    </w:rPr>
                  </w:pPr>
                  <w:r w:rsidRPr="00B3073B">
                    <w:rPr>
                      <w:noProof/>
                      <w:color w:val="000000"/>
                      <w:sz w:val="24"/>
                      <w:szCs w:val="24"/>
                    </w:rPr>
                    <w:t>Veneto</w:t>
                  </w:r>
                </w:p>
              </w:tc>
            </w:tr>
            <w:tr w:rsidR="00B3073B" w:rsidRPr="00B3073B" w14:paraId="23E9B329" w14:textId="77777777" w:rsidTr="00B3073B">
              <w:trPr>
                <w:tblCellSpacing w:w="0" w:type="dxa"/>
              </w:trPr>
              <w:tc>
                <w:tcPr>
                  <w:tcW w:w="8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1F2E6D" w14:textId="77777777" w:rsidR="00B3073B" w:rsidRPr="00B3073B" w:rsidRDefault="00B3073B" w:rsidP="00B3073B">
                  <w:pPr>
                    <w:rPr>
                      <w:color w:val="000000"/>
                      <w:sz w:val="24"/>
                      <w:szCs w:val="24"/>
                    </w:rPr>
                  </w:pPr>
                  <w:r w:rsidRPr="00B3073B">
                    <w:rPr>
                      <w:noProof/>
                      <w:color w:val="000000"/>
                      <w:sz w:val="24"/>
                      <w:szCs w:val="24"/>
                    </w:rPr>
                    <w:t>a)</w:t>
                  </w:r>
                </w:p>
              </w:tc>
              <w:tc>
                <w:tcPr>
                  <w:tcW w:w="2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44FD30" w14:textId="77777777" w:rsidR="00B3073B" w:rsidRPr="00B3073B" w:rsidRDefault="00B3073B" w:rsidP="00B3073B">
                  <w:pPr>
                    <w:rPr>
                      <w:color w:val="000000"/>
                      <w:sz w:val="24"/>
                      <w:szCs w:val="24"/>
                    </w:rPr>
                  </w:pPr>
                  <w:r w:rsidRPr="00B3073B">
                    <w:rPr>
                      <w:noProof/>
                      <w:color w:val="000000"/>
                      <w:sz w:val="24"/>
                      <w:szCs w:val="24"/>
                    </w:rPr>
                    <w:t>X</w:t>
                  </w:r>
                </w:p>
              </w:tc>
              <w:tc>
                <w:tcPr>
                  <w:tcW w:w="2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B2025D" w14:textId="77777777" w:rsidR="00B3073B" w:rsidRPr="00B3073B" w:rsidRDefault="00B3073B" w:rsidP="00B3073B">
                  <w:pPr>
                    <w:rPr>
                      <w:color w:val="000000"/>
                      <w:sz w:val="24"/>
                      <w:szCs w:val="24"/>
                    </w:rPr>
                  </w:pPr>
                  <w:r w:rsidRPr="00B3073B">
                    <w:rPr>
                      <w:noProof/>
                      <w:color w:val="000000"/>
                      <w:sz w:val="24"/>
                      <w:szCs w:val="24"/>
                    </w:rPr>
                    <w:t>X</w:t>
                  </w:r>
                </w:p>
              </w:tc>
              <w:tc>
                <w:tcPr>
                  <w:tcW w:w="24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118126" w14:textId="77777777" w:rsidR="00B3073B" w:rsidRPr="00B3073B" w:rsidRDefault="00B3073B" w:rsidP="00B3073B">
                  <w:pPr>
                    <w:rPr>
                      <w:color w:val="000000"/>
                      <w:sz w:val="24"/>
                      <w:szCs w:val="24"/>
                    </w:rPr>
                  </w:pPr>
                  <w:r w:rsidRPr="00B3073B">
                    <w:rPr>
                      <w:noProof/>
                      <w:color w:val="000000"/>
                      <w:sz w:val="24"/>
                      <w:szCs w:val="24"/>
                    </w:rPr>
                    <w:t>X</w:t>
                  </w:r>
                </w:p>
              </w:tc>
              <w:tc>
                <w:tcPr>
                  <w:tcW w:w="2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948710" w14:textId="77777777" w:rsidR="00B3073B" w:rsidRPr="00B3073B" w:rsidRDefault="00B3073B" w:rsidP="00B3073B">
                  <w:pPr>
                    <w:rPr>
                      <w:color w:val="000000"/>
                      <w:sz w:val="24"/>
                      <w:szCs w:val="24"/>
                    </w:rPr>
                  </w:pPr>
                  <w:r w:rsidRPr="00B3073B">
                    <w:rPr>
                      <w:noProof/>
                      <w:color w:val="000000"/>
                      <w:sz w:val="24"/>
                      <w:szCs w:val="24"/>
                    </w:rPr>
                    <w:t>X</w:t>
                  </w:r>
                </w:p>
              </w:tc>
              <w:tc>
                <w:tcPr>
                  <w:tcW w:w="2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0E5F1B" w14:textId="77777777" w:rsidR="00B3073B" w:rsidRPr="00B3073B" w:rsidRDefault="00B3073B" w:rsidP="00B3073B">
                  <w:pPr>
                    <w:rPr>
                      <w:color w:val="000000"/>
                      <w:sz w:val="24"/>
                      <w:szCs w:val="24"/>
                    </w:rPr>
                  </w:pPr>
                  <w:r w:rsidRPr="00B3073B">
                    <w:rPr>
                      <w:noProof/>
                      <w:color w:val="000000"/>
                      <w:sz w:val="24"/>
                      <w:szCs w:val="24"/>
                    </w:rPr>
                    <w:t>X</w:t>
                  </w:r>
                </w:p>
              </w:tc>
              <w:tc>
                <w:tcPr>
                  <w:tcW w:w="2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637708" w14:textId="77777777" w:rsidR="00B3073B" w:rsidRPr="00B3073B" w:rsidRDefault="00B3073B" w:rsidP="00B3073B">
                  <w:pPr>
                    <w:rPr>
                      <w:color w:val="000000"/>
                      <w:sz w:val="24"/>
                      <w:szCs w:val="24"/>
                    </w:rPr>
                  </w:pPr>
                  <w:r w:rsidRPr="00B3073B">
                    <w:rPr>
                      <w:noProof/>
                      <w:color w:val="000000"/>
                      <w:sz w:val="24"/>
                      <w:szCs w:val="24"/>
                    </w:rPr>
                    <w:t>X</w:t>
                  </w:r>
                </w:p>
              </w:tc>
              <w:tc>
                <w:tcPr>
                  <w:tcW w:w="1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DA6125" w14:textId="77777777" w:rsidR="00B3073B" w:rsidRPr="00B3073B" w:rsidRDefault="00B3073B" w:rsidP="00B3073B">
                  <w:pPr>
                    <w:rPr>
                      <w:color w:val="000000"/>
                      <w:sz w:val="24"/>
                      <w:szCs w:val="24"/>
                    </w:rPr>
                  </w:pPr>
                  <w:r w:rsidRPr="00B3073B">
                    <w:rPr>
                      <w:noProof/>
                      <w:color w:val="000000"/>
                      <w:sz w:val="24"/>
                      <w:szCs w:val="24"/>
                    </w:rPr>
                    <w:t>X</w:t>
                  </w:r>
                </w:p>
              </w:tc>
              <w:tc>
                <w:tcPr>
                  <w:tcW w:w="2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CDB037" w14:textId="77777777" w:rsidR="00B3073B" w:rsidRPr="00B3073B" w:rsidRDefault="00B3073B" w:rsidP="00B3073B">
                  <w:pPr>
                    <w:rPr>
                      <w:color w:val="000000"/>
                      <w:sz w:val="24"/>
                      <w:szCs w:val="24"/>
                    </w:rPr>
                  </w:pPr>
                  <w:r w:rsidRPr="00B3073B">
                    <w:rPr>
                      <w:noProof/>
                      <w:color w:val="000000"/>
                      <w:sz w:val="24"/>
                      <w:szCs w:val="24"/>
                    </w:rPr>
                    <w:t>X</w:t>
                  </w:r>
                </w:p>
              </w:tc>
              <w:tc>
                <w:tcPr>
                  <w:tcW w:w="3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EE1DD9" w14:textId="77777777" w:rsidR="00B3073B" w:rsidRPr="00B3073B" w:rsidRDefault="00B3073B" w:rsidP="00B3073B">
                  <w:pPr>
                    <w:rPr>
                      <w:color w:val="000000"/>
                      <w:sz w:val="24"/>
                      <w:szCs w:val="24"/>
                    </w:rPr>
                  </w:pPr>
                  <w:r w:rsidRPr="00B3073B">
                    <w:rPr>
                      <w:noProof/>
                      <w:color w:val="000000"/>
                      <w:sz w:val="24"/>
                      <w:szCs w:val="24"/>
                    </w:rPr>
                    <w:t>X</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FBEEF0" w14:textId="77777777" w:rsidR="00B3073B" w:rsidRPr="00B3073B" w:rsidRDefault="00B3073B" w:rsidP="00B3073B">
                  <w:pPr>
                    <w:rPr>
                      <w:color w:val="000000"/>
                      <w:sz w:val="24"/>
                      <w:szCs w:val="24"/>
                    </w:rPr>
                  </w:pPr>
                  <w:r w:rsidRPr="00B3073B">
                    <w:rPr>
                      <w:noProof/>
                      <w:color w:val="000000"/>
                      <w:sz w:val="24"/>
                      <w:szCs w:val="24"/>
                    </w:rPr>
                    <w:t>X</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0A569C" w14:textId="77777777" w:rsidR="00B3073B" w:rsidRPr="00B3073B" w:rsidRDefault="00B3073B" w:rsidP="00B3073B">
                  <w:pPr>
                    <w:rPr>
                      <w:color w:val="000000"/>
                      <w:sz w:val="24"/>
                      <w:szCs w:val="24"/>
                    </w:rPr>
                  </w:pPr>
                  <w:r w:rsidRPr="00B3073B">
                    <w:rPr>
                      <w:noProof/>
                      <w:color w:val="000000"/>
                      <w:sz w:val="24"/>
                      <w:szCs w:val="24"/>
                    </w:rPr>
                    <w:t>X</w:t>
                  </w:r>
                </w:p>
              </w:tc>
              <w:tc>
                <w:tcPr>
                  <w:tcW w:w="26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A98E63" w14:textId="77777777" w:rsidR="00B3073B" w:rsidRPr="00B3073B" w:rsidRDefault="00B3073B" w:rsidP="00B3073B">
                  <w:pPr>
                    <w:rPr>
                      <w:color w:val="000000"/>
                      <w:sz w:val="24"/>
                      <w:szCs w:val="24"/>
                    </w:rPr>
                  </w:pPr>
                  <w:r w:rsidRPr="00B3073B">
                    <w:rPr>
                      <w:noProof/>
                      <w:color w:val="000000"/>
                      <w:sz w:val="24"/>
                      <w:szCs w:val="24"/>
                    </w:rPr>
                    <w:t>X</w:t>
                  </w: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C8657F" w14:textId="77777777" w:rsidR="00B3073B" w:rsidRPr="00B3073B" w:rsidRDefault="00B3073B" w:rsidP="00B3073B">
                  <w:pPr>
                    <w:rPr>
                      <w:color w:val="000000"/>
                      <w:sz w:val="24"/>
                      <w:szCs w:val="24"/>
                    </w:rPr>
                  </w:pPr>
                  <w:r w:rsidRPr="00B3073B">
                    <w:rPr>
                      <w:noProof/>
                      <w:color w:val="000000"/>
                      <w:sz w:val="24"/>
                      <w:szCs w:val="24"/>
                    </w:rPr>
                    <w:t>X</w:t>
                  </w:r>
                </w:p>
              </w:tc>
              <w:tc>
                <w:tcPr>
                  <w:tcW w:w="26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EAAAF3" w14:textId="77777777" w:rsidR="00B3073B" w:rsidRPr="00B3073B" w:rsidRDefault="00B3073B" w:rsidP="00B3073B">
                  <w:pPr>
                    <w:rPr>
                      <w:color w:val="000000"/>
                      <w:sz w:val="24"/>
                      <w:szCs w:val="24"/>
                    </w:rPr>
                  </w:pPr>
                  <w:r w:rsidRPr="00B3073B">
                    <w:rPr>
                      <w:noProof/>
                      <w:color w:val="000000"/>
                      <w:sz w:val="24"/>
                      <w:szCs w:val="24"/>
                    </w:rPr>
                    <w:t>X</w:t>
                  </w: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AD291C" w14:textId="77777777" w:rsidR="00B3073B" w:rsidRPr="00B3073B" w:rsidRDefault="00B3073B" w:rsidP="00B3073B">
                  <w:pPr>
                    <w:rPr>
                      <w:color w:val="000000"/>
                      <w:sz w:val="24"/>
                      <w:szCs w:val="24"/>
                    </w:rPr>
                  </w:pPr>
                  <w:r w:rsidRPr="00B3073B">
                    <w:rPr>
                      <w:noProof/>
                      <w:color w:val="000000"/>
                      <w:sz w:val="24"/>
                      <w:szCs w:val="24"/>
                    </w:rPr>
                    <w:t>X</w:t>
                  </w:r>
                </w:p>
              </w:tc>
              <w:tc>
                <w:tcPr>
                  <w:tcW w:w="23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0EE22C" w14:textId="77777777" w:rsidR="00B3073B" w:rsidRPr="00B3073B" w:rsidRDefault="00B3073B" w:rsidP="00B3073B">
                  <w:pPr>
                    <w:rPr>
                      <w:color w:val="000000"/>
                      <w:sz w:val="24"/>
                      <w:szCs w:val="24"/>
                    </w:rPr>
                  </w:pPr>
                  <w:r w:rsidRPr="00B3073B">
                    <w:rPr>
                      <w:noProof/>
                      <w:color w:val="000000"/>
                      <w:sz w:val="24"/>
                      <w:szCs w:val="24"/>
                    </w:rPr>
                    <w:t>X</w:t>
                  </w:r>
                </w:p>
              </w:tc>
              <w:tc>
                <w:tcPr>
                  <w:tcW w:w="23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07AB5D" w14:textId="77777777" w:rsidR="00B3073B" w:rsidRPr="00B3073B" w:rsidRDefault="00B3073B" w:rsidP="00B3073B">
                  <w:pPr>
                    <w:rPr>
                      <w:color w:val="000000"/>
                      <w:sz w:val="24"/>
                      <w:szCs w:val="24"/>
                    </w:rPr>
                  </w:pPr>
                  <w:r w:rsidRPr="00B3073B">
                    <w:rPr>
                      <w:noProof/>
                      <w:color w:val="000000"/>
                      <w:sz w:val="24"/>
                      <w:szCs w:val="24"/>
                    </w:rPr>
                    <w:t>X</w:t>
                  </w: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4618E1" w14:textId="77777777" w:rsidR="00B3073B" w:rsidRPr="00B3073B" w:rsidRDefault="00B3073B" w:rsidP="00B3073B">
                  <w:pPr>
                    <w:rPr>
                      <w:color w:val="000000"/>
                      <w:sz w:val="24"/>
                      <w:szCs w:val="24"/>
                    </w:rPr>
                  </w:pPr>
                  <w:r w:rsidRPr="00B3073B">
                    <w:rPr>
                      <w:noProof/>
                      <w:color w:val="000000"/>
                      <w:sz w:val="24"/>
                      <w:szCs w:val="24"/>
                    </w:rPr>
                    <w:t>X</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354096" w14:textId="77777777" w:rsidR="00B3073B" w:rsidRPr="00B3073B" w:rsidRDefault="00B3073B" w:rsidP="00B3073B">
                  <w:pPr>
                    <w:rPr>
                      <w:color w:val="000000"/>
                      <w:sz w:val="24"/>
                      <w:szCs w:val="24"/>
                    </w:rPr>
                  </w:pPr>
                  <w:r w:rsidRPr="00B3073B">
                    <w:rPr>
                      <w:noProof/>
                      <w:color w:val="000000"/>
                      <w:sz w:val="24"/>
                      <w:szCs w:val="24"/>
                    </w:rPr>
                    <w:t>X</w:t>
                  </w: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FB93F5" w14:textId="77777777" w:rsidR="00B3073B" w:rsidRPr="00B3073B" w:rsidRDefault="00B3073B" w:rsidP="00B3073B">
                  <w:pPr>
                    <w:rPr>
                      <w:color w:val="000000"/>
                      <w:sz w:val="24"/>
                      <w:szCs w:val="24"/>
                    </w:rPr>
                  </w:pPr>
                  <w:r w:rsidRPr="00B3073B">
                    <w:rPr>
                      <w:noProof/>
                      <w:color w:val="000000"/>
                      <w:sz w:val="24"/>
                      <w:szCs w:val="24"/>
                    </w:rPr>
                    <w:t>X</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67F332" w14:textId="77777777" w:rsidR="00B3073B" w:rsidRPr="00B3073B" w:rsidRDefault="00B3073B" w:rsidP="00B3073B">
                  <w:pPr>
                    <w:rPr>
                      <w:color w:val="000000"/>
                      <w:sz w:val="24"/>
                      <w:szCs w:val="24"/>
                    </w:rPr>
                  </w:pPr>
                  <w:r w:rsidRPr="00B3073B">
                    <w:rPr>
                      <w:noProof/>
                      <w:color w:val="000000"/>
                      <w:sz w:val="24"/>
                      <w:szCs w:val="24"/>
                    </w:rPr>
                    <w:t>X</w:t>
                  </w:r>
                </w:p>
              </w:tc>
            </w:tr>
            <w:tr w:rsidR="00B3073B" w:rsidRPr="00B3073B" w14:paraId="08F5847E" w14:textId="77777777" w:rsidTr="00B3073B">
              <w:trPr>
                <w:tblCellSpacing w:w="0" w:type="dxa"/>
              </w:trPr>
              <w:tc>
                <w:tcPr>
                  <w:tcW w:w="8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8AF83F" w14:textId="77777777" w:rsidR="00B3073B" w:rsidRPr="00B3073B" w:rsidRDefault="00B3073B" w:rsidP="00B3073B">
                  <w:pPr>
                    <w:rPr>
                      <w:color w:val="000000"/>
                      <w:sz w:val="24"/>
                      <w:szCs w:val="24"/>
                    </w:rPr>
                  </w:pPr>
                  <w:r w:rsidRPr="00B3073B">
                    <w:rPr>
                      <w:noProof/>
                      <w:color w:val="000000"/>
                      <w:sz w:val="24"/>
                      <w:szCs w:val="24"/>
                    </w:rPr>
                    <w:t>b)</w:t>
                  </w:r>
                </w:p>
              </w:tc>
              <w:tc>
                <w:tcPr>
                  <w:tcW w:w="2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626640" w14:textId="77777777" w:rsidR="00B3073B" w:rsidRPr="00B3073B" w:rsidRDefault="00B3073B" w:rsidP="00B3073B">
                  <w:pPr>
                    <w:rPr>
                      <w:color w:val="000000"/>
                      <w:sz w:val="24"/>
                      <w:szCs w:val="24"/>
                    </w:rPr>
                  </w:pPr>
                  <w:r w:rsidRPr="00B3073B">
                    <w:rPr>
                      <w:noProof/>
                      <w:color w:val="000000"/>
                      <w:sz w:val="24"/>
                      <w:szCs w:val="24"/>
                    </w:rPr>
                    <w:t>X</w:t>
                  </w:r>
                </w:p>
              </w:tc>
              <w:tc>
                <w:tcPr>
                  <w:tcW w:w="2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F9652B" w14:textId="77777777" w:rsidR="00B3073B" w:rsidRPr="00B3073B" w:rsidRDefault="00B3073B" w:rsidP="00B3073B">
                  <w:pPr>
                    <w:rPr>
                      <w:color w:val="000000"/>
                      <w:sz w:val="24"/>
                      <w:szCs w:val="24"/>
                    </w:rPr>
                  </w:pPr>
                  <w:r w:rsidRPr="00B3073B">
                    <w:rPr>
                      <w:noProof/>
                      <w:color w:val="000000"/>
                      <w:sz w:val="24"/>
                      <w:szCs w:val="24"/>
                    </w:rPr>
                    <w:t>X</w:t>
                  </w:r>
                </w:p>
              </w:tc>
              <w:tc>
                <w:tcPr>
                  <w:tcW w:w="24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AAD3C6" w14:textId="77777777" w:rsidR="00B3073B" w:rsidRPr="00B3073B" w:rsidRDefault="00B3073B" w:rsidP="00B3073B">
                  <w:pPr>
                    <w:rPr>
                      <w:color w:val="000000"/>
                      <w:sz w:val="24"/>
                      <w:szCs w:val="24"/>
                    </w:rPr>
                  </w:pPr>
                  <w:r w:rsidRPr="00B3073B">
                    <w:rPr>
                      <w:noProof/>
                      <w:color w:val="000000"/>
                      <w:sz w:val="24"/>
                      <w:szCs w:val="24"/>
                    </w:rPr>
                    <w:t>X</w:t>
                  </w:r>
                </w:p>
              </w:tc>
              <w:tc>
                <w:tcPr>
                  <w:tcW w:w="2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8B32C4" w14:textId="77777777" w:rsidR="00B3073B" w:rsidRPr="00B3073B" w:rsidRDefault="00B3073B" w:rsidP="00B3073B">
                  <w:pPr>
                    <w:rPr>
                      <w:color w:val="000000"/>
                      <w:sz w:val="24"/>
                      <w:szCs w:val="24"/>
                    </w:rPr>
                  </w:pPr>
                  <w:r w:rsidRPr="00B3073B">
                    <w:rPr>
                      <w:noProof/>
                      <w:color w:val="000000"/>
                      <w:sz w:val="24"/>
                      <w:szCs w:val="24"/>
                    </w:rPr>
                    <w:t>X</w:t>
                  </w:r>
                </w:p>
              </w:tc>
              <w:tc>
                <w:tcPr>
                  <w:tcW w:w="2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2748E5" w14:textId="77777777" w:rsidR="00B3073B" w:rsidRPr="00B3073B" w:rsidRDefault="00B3073B" w:rsidP="00B3073B">
                  <w:pPr>
                    <w:rPr>
                      <w:color w:val="000000"/>
                      <w:sz w:val="24"/>
                      <w:szCs w:val="24"/>
                    </w:rPr>
                  </w:pPr>
                  <w:r w:rsidRPr="00B3073B">
                    <w:rPr>
                      <w:noProof/>
                      <w:color w:val="000000"/>
                      <w:sz w:val="24"/>
                      <w:szCs w:val="24"/>
                    </w:rPr>
                    <w:t>X</w:t>
                  </w:r>
                </w:p>
              </w:tc>
              <w:tc>
                <w:tcPr>
                  <w:tcW w:w="2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243BCD" w14:textId="77777777" w:rsidR="00B3073B" w:rsidRPr="00B3073B" w:rsidRDefault="00B3073B" w:rsidP="00B3073B">
                  <w:pPr>
                    <w:rPr>
                      <w:color w:val="000000"/>
                      <w:sz w:val="24"/>
                      <w:szCs w:val="24"/>
                    </w:rPr>
                  </w:pPr>
                  <w:r w:rsidRPr="00B3073B">
                    <w:rPr>
                      <w:noProof/>
                      <w:color w:val="000000"/>
                      <w:sz w:val="24"/>
                      <w:szCs w:val="24"/>
                    </w:rPr>
                    <w:t>X</w:t>
                  </w:r>
                </w:p>
              </w:tc>
              <w:tc>
                <w:tcPr>
                  <w:tcW w:w="1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1713AC" w14:textId="77777777" w:rsidR="00B3073B" w:rsidRPr="00B3073B" w:rsidRDefault="00B3073B" w:rsidP="00B3073B">
                  <w:pPr>
                    <w:rPr>
                      <w:color w:val="000000"/>
                      <w:sz w:val="24"/>
                      <w:szCs w:val="24"/>
                    </w:rPr>
                  </w:pPr>
                  <w:r w:rsidRPr="00B3073B">
                    <w:rPr>
                      <w:noProof/>
                      <w:color w:val="000000"/>
                      <w:sz w:val="24"/>
                      <w:szCs w:val="24"/>
                    </w:rPr>
                    <w:t>X</w:t>
                  </w:r>
                </w:p>
              </w:tc>
              <w:tc>
                <w:tcPr>
                  <w:tcW w:w="2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5A6C0C" w14:textId="77777777" w:rsidR="00B3073B" w:rsidRPr="00B3073B" w:rsidRDefault="00B3073B" w:rsidP="00B3073B">
                  <w:pPr>
                    <w:rPr>
                      <w:color w:val="000000"/>
                      <w:sz w:val="24"/>
                      <w:szCs w:val="24"/>
                    </w:rPr>
                  </w:pPr>
                  <w:r w:rsidRPr="00B3073B">
                    <w:rPr>
                      <w:noProof/>
                      <w:color w:val="000000"/>
                      <w:sz w:val="24"/>
                      <w:szCs w:val="24"/>
                    </w:rPr>
                    <w:t>X</w:t>
                  </w:r>
                </w:p>
              </w:tc>
              <w:tc>
                <w:tcPr>
                  <w:tcW w:w="3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EFFBE7" w14:textId="77777777" w:rsidR="00B3073B" w:rsidRPr="00B3073B" w:rsidRDefault="00B3073B" w:rsidP="00B3073B">
                  <w:pPr>
                    <w:rPr>
                      <w:color w:val="000000"/>
                      <w:sz w:val="24"/>
                      <w:szCs w:val="24"/>
                    </w:rPr>
                  </w:pPr>
                  <w:r w:rsidRPr="00B3073B">
                    <w:rPr>
                      <w:noProof/>
                      <w:color w:val="000000"/>
                      <w:sz w:val="24"/>
                      <w:szCs w:val="24"/>
                    </w:rPr>
                    <w:t>X</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9F83D6" w14:textId="77777777" w:rsidR="00B3073B" w:rsidRPr="00B3073B" w:rsidRDefault="00B3073B" w:rsidP="00B3073B">
                  <w:pPr>
                    <w:rPr>
                      <w:color w:val="000000"/>
                      <w:sz w:val="24"/>
                      <w:szCs w:val="24"/>
                    </w:rPr>
                  </w:pPr>
                  <w:r w:rsidRPr="00B3073B">
                    <w:rPr>
                      <w:noProof/>
                      <w:color w:val="000000"/>
                      <w:sz w:val="24"/>
                      <w:szCs w:val="24"/>
                    </w:rPr>
                    <w:t>X</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91AE6A" w14:textId="77777777" w:rsidR="00B3073B" w:rsidRPr="00B3073B" w:rsidRDefault="00B3073B" w:rsidP="00B3073B">
                  <w:pPr>
                    <w:rPr>
                      <w:color w:val="000000"/>
                      <w:sz w:val="24"/>
                      <w:szCs w:val="24"/>
                    </w:rPr>
                  </w:pPr>
                  <w:r w:rsidRPr="00B3073B">
                    <w:rPr>
                      <w:noProof/>
                      <w:color w:val="000000"/>
                      <w:sz w:val="24"/>
                      <w:szCs w:val="24"/>
                    </w:rPr>
                    <w:t>X</w:t>
                  </w:r>
                </w:p>
              </w:tc>
              <w:tc>
                <w:tcPr>
                  <w:tcW w:w="26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DCF425" w14:textId="77777777" w:rsidR="00B3073B" w:rsidRPr="00B3073B" w:rsidRDefault="00B3073B" w:rsidP="00B3073B">
                  <w:pPr>
                    <w:rPr>
                      <w:color w:val="000000"/>
                      <w:sz w:val="24"/>
                      <w:szCs w:val="24"/>
                    </w:rPr>
                  </w:pPr>
                  <w:r w:rsidRPr="00B3073B">
                    <w:rPr>
                      <w:noProof/>
                      <w:color w:val="000000"/>
                      <w:sz w:val="24"/>
                      <w:szCs w:val="24"/>
                    </w:rPr>
                    <w:t>X</w:t>
                  </w: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8F0EE6" w14:textId="77777777" w:rsidR="00B3073B" w:rsidRPr="00B3073B" w:rsidRDefault="00B3073B" w:rsidP="00B3073B">
                  <w:pPr>
                    <w:rPr>
                      <w:color w:val="000000"/>
                      <w:sz w:val="24"/>
                      <w:szCs w:val="24"/>
                    </w:rPr>
                  </w:pPr>
                  <w:r w:rsidRPr="00B3073B">
                    <w:rPr>
                      <w:noProof/>
                      <w:color w:val="000000"/>
                      <w:sz w:val="24"/>
                      <w:szCs w:val="24"/>
                    </w:rPr>
                    <w:t>X</w:t>
                  </w:r>
                </w:p>
              </w:tc>
              <w:tc>
                <w:tcPr>
                  <w:tcW w:w="26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3B7722" w14:textId="77777777" w:rsidR="00B3073B" w:rsidRPr="00B3073B" w:rsidRDefault="00B3073B" w:rsidP="00B3073B">
                  <w:pPr>
                    <w:rPr>
                      <w:color w:val="000000"/>
                      <w:sz w:val="24"/>
                      <w:szCs w:val="24"/>
                    </w:rPr>
                  </w:pPr>
                  <w:r w:rsidRPr="00B3073B">
                    <w:rPr>
                      <w:noProof/>
                      <w:color w:val="000000"/>
                      <w:sz w:val="24"/>
                      <w:szCs w:val="24"/>
                    </w:rPr>
                    <w:t>X</w:t>
                  </w: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560435" w14:textId="77777777" w:rsidR="00B3073B" w:rsidRPr="00B3073B" w:rsidRDefault="00B3073B" w:rsidP="00B3073B">
                  <w:pPr>
                    <w:rPr>
                      <w:color w:val="000000"/>
                      <w:sz w:val="24"/>
                      <w:szCs w:val="24"/>
                    </w:rPr>
                  </w:pPr>
                  <w:r w:rsidRPr="00B3073B">
                    <w:rPr>
                      <w:noProof/>
                      <w:color w:val="000000"/>
                      <w:sz w:val="24"/>
                      <w:szCs w:val="24"/>
                    </w:rPr>
                    <w:t>X</w:t>
                  </w:r>
                </w:p>
              </w:tc>
              <w:tc>
                <w:tcPr>
                  <w:tcW w:w="23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EC2937" w14:textId="77777777" w:rsidR="00B3073B" w:rsidRPr="00B3073B" w:rsidRDefault="00B3073B" w:rsidP="00B3073B">
                  <w:pPr>
                    <w:rPr>
                      <w:color w:val="000000"/>
                      <w:sz w:val="24"/>
                      <w:szCs w:val="24"/>
                    </w:rPr>
                  </w:pPr>
                  <w:r w:rsidRPr="00B3073B">
                    <w:rPr>
                      <w:noProof/>
                      <w:color w:val="000000"/>
                      <w:sz w:val="24"/>
                      <w:szCs w:val="24"/>
                    </w:rPr>
                    <w:t>X</w:t>
                  </w:r>
                </w:p>
              </w:tc>
              <w:tc>
                <w:tcPr>
                  <w:tcW w:w="23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9F5F328" w14:textId="77777777" w:rsidR="00B3073B" w:rsidRPr="00B3073B" w:rsidRDefault="00B3073B" w:rsidP="00B3073B">
                  <w:pPr>
                    <w:rPr>
                      <w:color w:val="000000"/>
                      <w:sz w:val="24"/>
                      <w:szCs w:val="24"/>
                    </w:rPr>
                  </w:pP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7E06A5" w14:textId="77777777" w:rsidR="00B3073B" w:rsidRPr="00B3073B" w:rsidRDefault="00B3073B" w:rsidP="00B3073B">
                  <w:pPr>
                    <w:rPr>
                      <w:color w:val="000000"/>
                      <w:sz w:val="24"/>
                      <w:szCs w:val="24"/>
                    </w:rPr>
                  </w:pPr>
                  <w:r w:rsidRPr="00B3073B">
                    <w:rPr>
                      <w:noProof/>
                      <w:color w:val="000000"/>
                      <w:sz w:val="24"/>
                      <w:szCs w:val="24"/>
                    </w:rPr>
                    <w:t>X</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D1BBDD" w14:textId="77777777" w:rsidR="00B3073B" w:rsidRPr="00B3073B" w:rsidRDefault="00B3073B" w:rsidP="00B3073B">
                  <w:pPr>
                    <w:rPr>
                      <w:color w:val="000000"/>
                      <w:sz w:val="24"/>
                      <w:szCs w:val="24"/>
                    </w:rPr>
                  </w:pPr>
                  <w:r w:rsidRPr="00B3073B">
                    <w:rPr>
                      <w:noProof/>
                      <w:color w:val="000000"/>
                      <w:sz w:val="24"/>
                      <w:szCs w:val="24"/>
                    </w:rPr>
                    <w:t>X</w:t>
                  </w: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20D18B" w14:textId="77777777" w:rsidR="00B3073B" w:rsidRPr="00B3073B" w:rsidRDefault="00B3073B" w:rsidP="00B3073B">
                  <w:pPr>
                    <w:rPr>
                      <w:color w:val="000000"/>
                      <w:sz w:val="24"/>
                      <w:szCs w:val="24"/>
                    </w:rPr>
                  </w:pPr>
                  <w:r w:rsidRPr="00B3073B">
                    <w:rPr>
                      <w:noProof/>
                      <w:color w:val="000000"/>
                      <w:sz w:val="24"/>
                      <w:szCs w:val="24"/>
                    </w:rPr>
                    <w:t>X</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13AD8B" w14:textId="77777777" w:rsidR="00B3073B" w:rsidRPr="00B3073B" w:rsidRDefault="00B3073B" w:rsidP="00B3073B">
                  <w:pPr>
                    <w:rPr>
                      <w:color w:val="000000"/>
                      <w:sz w:val="24"/>
                      <w:szCs w:val="24"/>
                    </w:rPr>
                  </w:pPr>
                  <w:r w:rsidRPr="00B3073B">
                    <w:rPr>
                      <w:noProof/>
                      <w:color w:val="000000"/>
                      <w:sz w:val="24"/>
                      <w:szCs w:val="24"/>
                    </w:rPr>
                    <w:t>X</w:t>
                  </w:r>
                </w:p>
              </w:tc>
            </w:tr>
            <w:tr w:rsidR="00B3073B" w:rsidRPr="00B3073B" w14:paraId="70DAF540" w14:textId="77777777" w:rsidTr="00B3073B">
              <w:trPr>
                <w:tblCellSpacing w:w="0" w:type="dxa"/>
              </w:trPr>
              <w:tc>
                <w:tcPr>
                  <w:tcW w:w="8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E884D4" w14:textId="77777777" w:rsidR="00B3073B" w:rsidRPr="00B3073B" w:rsidRDefault="00B3073B" w:rsidP="00B3073B">
                  <w:pPr>
                    <w:rPr>
                      <w:color w:val="000000"/>
                      <w:sz w:val="24"/>
                      <w:szCs w:val="24"/>
                    </w:rPr>
                  </w:pPr>
                  <w:r w:rsidRPr="00B3073B">
                    <w:rPr>
                      <w:noProof/>
                      <w:color w:val="000000"/>
                      <w:sz w:val="24"/>
                      <w:szCs w:val="24"/>
                    </w:rPr>
                    <w:t>c)</w:t>
                  </w:r>
                </w:p>
              </w:tc>
              <w:tc>
                <w:tcPr>
                  <w:tcW w:w="2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3C958D" w14:textId="77777777" w:rsidR="00B3073B" w:rsidRPr="00B3073B" w:rsidRDefault="00B3073B" w:rsidP="00B3073B">
                  <w:pPr>
                    <w:rPr>
                      <w:color w:val="000000"/>
                      <w:sz w:val="24"/>
                      <w:szCs w:val="24"/>
                    </w:rPr>
                  </w:pPr>
                  <w:r w:rsidRPr="00B3073B">
                    <w:rPr>
                      <w:noProof/>
                      <w:color w:val="000000"/>
                      <w:sz w:val="24"/>
                      <w:szCs w:val="24"/>
                    </w:rPr>
                    <w:t>X</w:t>
                  </w:r>
                </w:p>
              </w:tc>
              <w:tc>
                <w:tcPr>
                  <w:tcW w:w="2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422893" w14:textId="77777777" w:rsidR="00B3073B" w:rsidRPr="00B3073B" w:rsidRDefault="00B3073B" w:rsidP="00B3073B">
                  <w:pPr>
                    <w:rPr>
                      <w:color w:val="000000"/>
                      <w:sz w:val="24"/>
                      <w:szCs w:val="24"/>
                    </w:rPr>
                  </w:pPr>
                  <w:r w:rsidRPr="00B3073B">
                    <w:rPr>
                      <w:noProof/>
                      <w:color w:val="000000"/>
                      <w:sz w:val="24"/>
                      <w:szCs w:val="24"/>
                    </w:rPr>
                    <w:t>X</w:t>
                  </w:r>
                </w:p>
              </w:tc>
              <w:tc>
                <w:tcPr>
                  <w:tcW w:w="24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1B6E09" w14:textId="77777777" w:rsidR="00B3073B" w:rsidRPr="00B3073B" w:rsidRDefault="00B3073B" w:rsidP="00B3073B">
                  <w:pPr>
                    <w:rPr>
                      <w:color w:val="000000"/>
                      <w:sz w:val="24"/>
                      <w:szCs w:val="24"/>
                    </w:rPr>
                  </w:pPr>
                  <w:r w:rsidRPr="00B3073B">
                    <w:rPr>
                      <w:noProof/>
                      <w:color w:val="000000"/>
                      <w:sz w:val="24"/>
                      <w:szCs w:val="24"/>
                    </w:rPr>
                    <w:t>X</w:t>
                  </w:r>
                </w:p>
              </w:tc>
              <w:tc>
                <w:tcPr>
                  <w:tcW w:w="2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5938FF" w14:textId="77777777" w:rsidR="00B3073B" w:rsidRPr="00B3073B" w:rsidRDefault="00B3073B" w:rsidP="00B3073B">
                  <w:pPr>
                    <w:rPr>
                      <w:color w:val="000000"/>
                      <w:sz w:val="24"/>
                      <w:szCs w:val="24"/>
                    </w:rPr>
                  </w:pPr>
                  <w:r w:rsidRPr="00B3073B">
                    <w:rPr>
                      <w:noProof/>
                      <w:color w:val="000000"/>
                      <w:sz w:val="24"/>
                      <w:szCs w:val="24"/>
                    </w:rPr>
                    <w:t>X</w:t>
                  </w:r>
                </w:p>
              </w:tc>
              <w:tc>
                <w:tcPr>
                  <w:tcW w:w="2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EC4D6C" w14:textId="77777777" w:rsidR="00B3073B" w:rsidRPr="00B3073B" w:rsidRDefault="00B3073B" w:rsidP="00B3073B">
                  <w:pPr>
                    <w:rPr>
                      <w:color w:val="000000"/>
                      <w:sz w:val="24"/>
                      <w:szCs w:val="24"/>
                    </w:rPr>
                  </w:pPr>
                  <w:r w:rsidRPr="00B3073B">
                    <w:rPr>
                      <w:noProof/>
                      <w:color w:val="000000"/>
                      <w:sz w:val="24"/>
                      <w:szCs w:val="24"/>
                    </w:rPr>
                    <w:t>X</w:t>
                  </w:r>
                </w:p>
              </w:tc>
              <w:tc>
                <w:tcPr>
                  <w:tcW w:w="2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6330AE" w14:textId="77777777" w:rsidR="00B3073B" w:rsidRPr="00B3073B" w:rsidRDefault="00B3073B" w:rsidP="00B3073B">
                  <w:pPr>
                    <w:rPr>
                      <w:color w:val="000000"/>
                      <w:sz w:val="24"/>
                      <w:szCs w:val="24"/>
                    </w:rPr>
                  </w:pPr>
                  <w:r w:rsidRPr="00B3073B">
                    <w:rPr>
                      <w:noProof/>
                      <w:color w:val="000000"/>
                      <w:sz w:val="24"/>
                      <w:szCs w:val="24"/>
                    </w:rPr>
                    <w:t>X</w:t>
                  </w:r>
                </w:p>
              </w:tc>
              <w:tc>
                <w:tcPr>
                  <w:tcW w:w="1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4F5436" w14:textId="77777777" w:rsidR="00B3073B" w:rsidRPr="00B3073B" w:rsidRDefault="00B3073B" w:rsidP="00B3073B">
                  <w:pPr>
                    <w:rPr>
                      <w:color w:val="000000"/>
                      <w:sz w:val="24"/>
                      <w:szCs w:val="24"/>
                    </w:rPr>
                  </w:pPr>
                  <w:r w:rsidRPr="00B3073B">
                    <w:rPr>
                      <w:noProof/>
                      <w:color w:val="000000"/>
                      <w:sz w:val="24"/>
                      <w:szCs w:val="24"/>
                    </w:rPr>
                    <w:t>X</w:t>
                  </w:r>
                </w:p>
              </w:tc>
              <w:tc>
                <w:tcPr>
                  <w:tcW w:w="2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5E5CA8" w14:textId="77777777" w:rsidR="00B3073B" w:rsidRPr="00B3073B" w:rsidRDefault="00B3073B" w:rsidP="00B3073B">
                  <w:pPr>
                    <w:rPr>
                      <w:color w:val="000000"/>
                      <w:sz w:val="24"/>
                      <w:szCs w:val="24"/>
                    </w:rPr>
                  </w:pPr>
                  <w:r w:rsidRPr="00B3073B">
                    <w:rPr>
                      <w:noProof/>
                      <w:color w:val="000000"/>
                      <w:sz w:val="24"/>
                      <w:szCs w:val="24"/>
                    </w:rPr>
                    <w:t>X</w:t>
                  </w:r>
                </w:p>
              </w:tc>
              <w:tc>
                <w:tcPr>
                  <w:tcW w:w="3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1565FB" w14:textId="77777777" w:rsidR="00B3073B" w:rsidRPr="00B3073B" w:rsidRDefault="00B3073B" w:rsidP="00B3073B">
                  <w:pPr>
                    <w:rPr>
                      <w:color w:val="000000"/>
                      <w:sz w:val="24"/>
                      <w:szCs w:val="24"/>
                    </w:rPr>
                  </w:pPr>
                  <w:r w:rsidRPr="00B3073B">
                    <w:rPr>
                      <w:noProof/>
                      <w:color w:val="000000"/>
                      <w:sz w:val="24"/>
                      <w:szCs w:val="24"/>
                    </w:rPr>
                    <w:t>X</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F63CED" w14:textId="77777777" w:rsidR="00B3073B" w:rsidRPr="00B3073B" w:rsidRDefault="00B3073B" w:rsidP="00B3073B">
                  <w:pPr>
                    <w:rPr>
                      <w:color w:val="000000"/>
                      <w:sz w:val="24"/>
                      <w:szCs w:val="24"/>
                    </w:rPr>
                  </w:pPr>
                  <w:r w:rsidRPr="00B3073B">
                    <w:rPr>
                      <w:noProof/>
                      <w:color w:val="000000"/>
                      <w:sz w:val="24"/>
                      <w:szCs w:val="24"/>
                    </w:rPr>
                    <w:t>X</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8C3BC6" w14:textId="77777777" w:rsidR="00B3073B" w:rsidRPr="00B3073B" w:rsidRDefault="00B3073B" w:rsidP="00B3073B">
                  <w:pPr>
                    <w:rPr>
                      <w:color w:val="000000"/>
                      <w:sz w:val="24"/>
                      <w:szCs w:val="24"/>
                    </w:rPr>
                  </w:pPr>
                  <w:r w:rsidRPr="00B3073B">
                    <w:rPr>
                      <w:noProof/>
                      <w:color w:val="000000"/>
                      <w:sz w:val="24"/>
                      <w:szCs w:val="24"/>
                    </w:rPr>
                    <w:t>X</w:t>
                  </w:r>
                </w:p>
              </w:tc>
              <w:tc>
                <w:tcPr>
                  <w:tcW w:w="26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DDCF14" w14:textId="77777777" w:rsidR="00B3073B" w:rsidRPr="00B3073B" w:rsidRDefault="00B3073B" w:rsidP="00B3073B">
                  <w:pPr>
                    <w:rPr>
                      <w:color w:val="000000"/>
                      <w:sz w:val="24"/>
                      <w:szCs w:val="24"/>
                    </w:rPr>
                  </w:pPr>
                  <w:r w:rsidRPr="00B3073B">
                    <w:rPr>
                      <w:noProof/>
                      <w:color w:val="000000"/>
                      <w:sz w:val="24"/>
                      <w:szCs w:val="24"/>
                    </w:rPr>
                    <w:t>X</w:t>
                  </w: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5E1C4A" w14:textId="77777777" w:rsidR="00B3073B" w:rsidRPr="00B3073B" w:rsidRDefault="00B3073B" w:rsidP="00B3073B">
                  <w:pPr>
                    <w:rPr>
                      <w:color w:val="000000"/>
                      <w:sz w:val="24"/>
                      <w:szCs w:val="24"/>
                    </w:rPr>
                  </w:pPr>
                  <w:r w:rsidRPr="00B3073B">
                    <w:rPr>
                      <w:noProof/>
                      <w:color w:val="000000"/>
                      <w:sz w:val="24"/>
                      <w:szCs w:val="24"/>
                    </w:rPr>
                    <w:t>X</w:t>
                  </w:r>
                </w:p>
              </w:tc>
              <w:tc>
                <w:tcPr>
                  <w:tcW w:w="26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701D9F" w14:textId="77777777" w:rsidR="00B3073B" w:rsidRPr="00B3073B" w:rsidRDefault="00B3073B" w:rsidP="00B3073B">
                  <w:pPr>
                    <w:rPr>
                      <w:color w:val="000000"/>
                      <w:sz w:val="24"/>
                      <w:szCs w:val="24"/>
                    </w:rPr>
                  </w:pPr>
                  <w:r w:rsidRPr="00B3073B">
                    <w:rPr>
                      <w:noProof/>
                      <w:color w:val="000000"/>
                      <w:sz w:val="24"/>
                      <w:szCs w:val="24"/>
                    </w:rPr>
                    <w:t>X</w:t>
                  </w: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2D3553" w14:textId="77777777" w:rsidR="00B3073B" w:rsidRPr="00B3073B" w:rsidRDefault="00B3073B" w:rsidP="00B3073B">
                  <w:pPr>
                    <w:rPr>
                      <w:color w:val="000000"/>
                      <w:sz w:val="24"/>
                      <w:szCs w:val="24"/>
                    </w:rPr>
                  </w:pPr>
                  <w:r w:rsidRPr="00B3073B">
                    <w:rPr>
                      <w:noProof/>
                      <w:color w:val="000000"/>
                      <w:sz w:val="24"/>
                      <w:szCs w:val="24"/>
                    </w:rPr>
                    <w:t>X</w:t>
                  </w:r>
                </w:p>
              </w:tc>
              <w:tc>
                <w:tcPr>
                  <w:tcW w:w="23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63A5D1" w14:textId="77777777" w:rsidR="00B3073B" w:rsidRPr="00B3073B" w:rsidRDefault="00B3073B" w:rsidP="00B3073B">
                  <w:pPr>
                    <w:rPr>
                      <w:color w:val="000000"/>
                      <w:sz w:val="24"/>
                      <w:szCs w:val="24"/>
                    </w:rPr>
                  </w:pPr>
                  <w:r w:rsidRPr="00B3073B">
                    <w:rPr>
                      <w:noProof/>
                      <w:color w:val="000000"/>
                      <w:sz w:val="24"/>
                      <w:szCs w:val="24"/>
                    </w:rPr>
                    <w:t>X</w:t>
                  </w:r>
                </w:p>
              </w:tc>
              <w:tc>
                <w:tcPr>
                  <w:tcW w:w="23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DD15BA" w14:textId="77777777" w:rsidR="00B3073B" w:rsidRPr="00B3073B" w:rsidRDefault="00B3073B" w:rsidP="00B3073B">
                  <w:pPr>
                    <w:rPr>
                      <w:color w:val="000000"/>
                      <w:sz w:val="24"/>
                      <w:szCs w:val="24"/>
                    </w:rPr>
                  </w:pPr>
                  <w:r w:rsidRPr="00B3073B">
                    <w:rPr>
                      <w:noProof/>
                      <w:color w:val="000000"/>
                      <w:sz w:val="24"/>
                      <w:szCs w:val="24"/>
                    </w:rPr>
                    <w:t>X</w:t>
                  </w: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972908" w14:textId="77777777" w:rsidR="00B3073B" w:rsidRPr="00B3073B" w:rsidRDefault="00B3073B" w:rsidP="00B3073B">
                  <w:pPr>
                    <w:rPr>
                      <w:color w:val="000000"/>
                      <w:sz w:val="24"/>
                      <w:szCs w:val="24"/>
                    </w:rPr>
                  </w:pPr>
                  <w:r w:rsidRPr="00B3073B">
                    <w:rPr>
                      <w:noProof/>
                      <w:color w:val="000000"/>
                      <w:sz w:val="24"/>
                      <w:szCs w:val="24"/>
                    </w:rPr>
                    <w:t>X</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0DF50B" w14:textId="77777777" w:rsidR="00B3073B" w:rsidRPr="00B3073B" w:rsidRDefault="00B3073B" w:rsidP="00B3073B">
                  <w:pPr>
                    <w:rPr>
                      <w:color w:val="000000"/>
                      <w:sz w:val="24"/>
                      <w:szCs w:val="24"/>
                    </w:rPr>
                  </w:pPr>
                  <w:r w:rsidRPr="00B3073B">
                    <w:rPr>
                      <w:noProof/>
                      <w:color w:val="000000"/>
                      <w:sz w:val="24"/>
                      <w:szCs w:val="24"/>
                    </w:rPr>
                    <w:t>X</w:t>
                  </w: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7E785F" w14:textId="77777777" w:rsidR="00B3073B" w:rsidRPr="00B3073B" w:rsidRDefault="00B3073B" w:rsidP="00B3073B">
                  <w:pPr>
                    <w:rPr>
                      <w:color w:val="000000"/>
                      <w:sz w:val="24"/>
                      <w:szCs w:val="24"/>
                    </w:rPr>
                  </w:pPr>
                  <w:r w:rsidRPr="00B3073B">
                    <w:rPr>
                      <w:noProof/>
                      <w:color w:val="000000"/>
                      <w:sz w:val="24"/>
                      <w:szCs w:val="24"/>
                    </w:rPr>
                    <w:t>X</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DC9207" w14:textId="77777777" w:rsidR="00B3073B" w:rsidRPr="00B3073B" w:rsidRDefault="00B3073B" w:rsidP="00B3073B">
                  <w:pPr>
                    <w:rPr>
                      <w:color w:val="000000"/>
                      <w:sz w:val="24"/>
                      <w:szCs w:val="24"/>
                    </w:rPr>
                  </w:pPr>
                  <w:r w:rsidRPr="00B3073B">
                    <w:rPr>
                      <w:noProof/>
                      <w:color w:val="000000"/>
                      <w:sz w:val="24"/>
                      <w:szCs w:val="24"/>
                    </w:rPr>
                    <w:t>X</w:t>
                  </w:r>
                </w:p>
              </w:tc>
            </w:tr>
            <w:tr w:rsidR="00B3073B" w:rsidRPr="00B3073B" w14:paraId="056CB640" w14:textId="77777777" w:rsidTr="00B3073B">
              <w:trPr>
                <w:tblCellSpacing w:w="0" w:type="dxa"/>
              </w:trPr>
              <w:tc>
                <w:tcPr>
                  <w:tcW w:w="8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FF88DF" w14:textId="77777777" w:rsidR="00B3073B" w:rsidRPr="00B3073B" w:rsidRDefault="00B3073B" w:rsidP="00B3073B">
                  <w:pPr>
                    <w:rPr>
                      <w:color w:val="000000"/>
                      <w:sz w:val="24"/>
                      <w:szCs w:val="24"/>
                    </w:rPr>
                  </w:pPr>
                  <w:r w:rsidRPr="00B3073B">
                    <w:rPr>
                      <w:noProof/>
                      <w:color w:val="000000"/>
                      <w:sz w:val="24"/>
                      <w:szCs w:val="24"/>
                    </w:rPr>
                    <w:t>d)</w:t>
                  </w:r>
                </w:p>
              </w:tc>
              <w:tc>
                <w:tcPr>
                  <w:tcW w:w="2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3286C9" w14:textId="77777777" w:rsidR="00B3073B" w:rsidRPr="00B3073B" w:rsidRDefault="00B3073B" w:rsidP="00B3073B">
                  <w:pPr>
                    <w:rPr>
                      <w:color w:val="000000"/>
                      <w:sz w:val="24"/>
                      <w:szCs w:val="24"/>
                    </w:rPr>
                  </w:pPr>
                  <w:r w:rsidRPr="00B3073B">
                    <w:rPr>
                      <w:noProof/>
                      <w:color w:val="000000"/>
                      <w:sz w:val="24"/>
                      <w:szCs w:val="24"/>
                    </w:rPr>
                    <w:t>X</w:t>
                  </w:r>
                </w:p>
              </w:tc>
              <w:tc>
                <w:tcPr>
                  <w:tcW w:w="2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69BA91" w14:textId="77777777" w:rsidR="00B3073B" w:rsidRPr="00B3073B" w:rsidRDefault="00B3073B" w:rsidP="00B3073B">
                  <w:pPr>
                    <w:rPr>
                      <w:color w:val="000000"/>
                      <w:sz w:val="24"/>
                      <w:szCs w:val="24"/>
                    </w:rPr>
                  </w:pPr>
                  <w:r w:rsidRPr="00B3073B">
                    <w:rPr>
                      <w:noProof/>
                      <w:color w:val="000000"/>
                      <w:sz w:val="24"/>
                      <w:szCs w:val="24"/>
                    </w:rPr>
                    <w:t>X</w:t>
                  </w:r>
                </w:p>
              </w:tc>
              <w:tc>
                <w:tcPr>
                  <w:tcW w:w="24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271594" w14:textId="77777777" w:rsidR="00B3073B" w:rsidRPr="00B3073B" w:rsidRDefault="00B3073B" w:rsidP="00B3073B">
                  <w:pPr>
                    <w:rPr>
                      <w:color w:val="000000"/>
                      <w:sz w:val="24"/>
                      <w:szCs w:val="24"/>
                    </w:rPr>
                  </w:pPr>
                  <w:r w:rsidRPr="00B3073B">
                    <w:rPr>
                      <w:noProof/>
                      <w:color w:val="000000"/>
                      <w:sz w:val="24"/>
                      <w:szCs w:val="24"/>
                    </w:rPr>
                    <w:t>X</w:t>
                  </w:r>
                </w:p>
              </w:tc>
              <w:tc>
                <w:tcPr>
                  <w:tcW w:w="2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73C4DA" w14:textId="77777777" w:rsidR="00B3073B" w:rsidRPr="00B3073B" w:rsidRDefault="00B3073B" w:rsidP="00B3073B">
                  <w:pPr>
                    <w:rPr>
                      <w:color w:val="000000"/>
                      <w:sz w:val="24"/>
                      <w:szCs w:val="24"/>
                    </w:rPr>
                  </w:pPr>
                  <w:r w:rsidRPr="00B3073B">
                    <w:rPr>
                      <w:noProof/>
                      <w:color w:val="000000"/>
                      <w:sz w:val="24"/>
                      <w:szCs w:val="24"/>
                    </w:rPr>
                    <w:t>X</w:t>
                  </w:r>
                </w:p>
              </w:tc>
              <w:tc>
                <w:tcPr>
                  <w:tcW w:w="2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53C339" w14:textId="77777777" w:rsidR="00B3073B" w:rsidRPr="00B3073B" w:rsidRDefault="00B3073B" w:rsidP="00B3073B">
                  <w:pPr>
                    <w:rPr>
                      <w:color w:val="000000"/>
                      <w:sz w:val="24"/>
                      <w:szCs w:val="24"/>
                    </w:rPr>
                  </w:pPr>
                  <w:r w:rsidRPr="00B3073B">
                    <w:rPr>
                      <w:noProof/>
                      <w:color w:val="000000"/>
                      <w:sz w:val="24"/>
                      <w:szCs w:val="24"/>
                    </w:rPr>
                    <w:t>X</w:t>
                  </w:r>
                </w:p>
              </w:tc>
              <w:tc>
                <w:tcPr>
                  <w:tcW w:w="2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754E5A" w14:textId="77777777" w:rsidR="00B3073B" w:rsidRPr="00B3073B" w:rsidRDefault="00B3073B" w:rsidP="00B3073B">
                  <w:pPr>
                    <w:rPr>
                      <w:color w:val="000000"/>
                      <w:sz w:val="24"/>
                      <w:szCs w:val="24"/>
                    </w:rPr>
                  </w:pPr>
                  <w:r w:rsidRPr="00B3073B">
                    <w:rPr>
                      <w:noProof/>
                      <w:color w:val="000000"/>
                      <w:sz w:val="24"/>
                      <w:szCs w:val="24"/>
                    </w:rPr>
                    <w:t>X</w:t>
                  </w:r>
                </w:p>
              </w:tc>
              <w:tc>
                <w:tcPr>
                  <w:tcW w:w="1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4BBB12" w14:textId="77777777" w:rsidR="00B3073B" w:rsidRPr="00B3073B" w:rsidRDefault="00B3073B" w:rsidP="00B3073B">
                  <w:pPr>
                    <w:rPr>
                      <w:color w:val="000000"/>
                      <w:sz w:val="24"/>
                      <w:szCs w:val="24"/>
                    </w:rPr>
                  </w:pPr>
                  <w:r w:rsidRPr="00B3073B">
                    <w:rPr>
                      <w:noProof/>
                      <w:color w:val="000000"/>
                      <w:sz w:val="24"/>
                      <w:szCs w:val="24"/>
                    </w:rPr>
                    <w:t>X</w:t>
                  </w:r>
                </w:p>
              </w:tc>
              <w:tc>
                <w:tcPr>
                  <w:tcW w:w="2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547C5B" w14:textId="77777777" w:rsidR="00B3073B" w:rsidRPr="00B3073B" w:rsidRDefault="00B3073B" w:rsidP="00B3073B">
                  <w:pPr>
                    <w:rPr>
                      <w:color w:val="000000"/>
                      <w:sz w:val="24"/>
                      <w:szCs w:val="24"/>
                    </w:rPr>
                  </w:pPr>
                  <w:r w:rsidRPr="00B3073B">
                    <w:rPr>
                      <w:noProof/>
                      <w:color w:val="000000"/>
                      <w:sz w:val="24"/>
                      <w:szCs w:val="24"/>
                    </w:rPr>
                    <w:t>X</w:t>
                  </w:r>
                </w:p>
              </w:tc>
              <w:tc>
                <w:tcPr>
                  <w:tcW w:w="3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33683A" w14:textId="77777777" w:rsidR="00B3073B" w:rsidRPr="00B3073B" w:rsidRDefault="00B3073B" w:rsidP="00B3073B">
                  <w:pPr>
                    <w:rPr>
                      <w:color w:val="000000"/>
                      <w:sz w:val="24"/>
                      <w:szCs w:val="24"/>
                    </w:rPr>
                  </w:pPr>
                  <w:r w:rsidRPr="00B3073B">
                    <w:rPr>
                      <w:noProof/>
                      <w:color w:val="000000"/>
                      <w:sz w:val="24"/>
                      <w:szCs w:val="24"/>
                    </w:rPr>
                    <w:t>X</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32699D" w14:textId="77777777" w:rsidR="00B3073B" w:rsidRPr="00B3073B" w:rsidRDefault="00B3073B" w:rsidP="00B3073B">
                  <w:pPr>
                    <w:rPr>
                      <w:color w:val="000000"/>
                      <w:sz w:val="24"/>
                      <w:szCs w:val="24"/>
                    </w:rPr>
                  </w:pPr>
                  <w:r w:rsidRPr="00B3073B">
                    <w:rPr>
                      <w:noProof/>
                      <w:color w:val="000000"/>
                      <w:sz w:val="24"/>
                      <w:szCs w:val="24"/>
                    </w:rPr>
                    <w:t>X</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0A7F21" w14:textId="77777777" w:rsidR="00B3073B" w:rsidRPr="00B3073B" w:rsidRDefault="00B3073B" w:rsidP="00B3073B">
                  <w:pPr>
                    <w:rPr>
                      <w:color w:val="000000"/>
                      <w:sz w:val="24"/>
                      <w:szCs w:val="24"/>
                    </w:rPr>
                  </w:pPr>
                  <w:r w:rsidRPr="00B3073B">
                    <w:rPr>
                      <w:noProof/>
                      <w:color w:val="000000"/>
                      <w:sz w:val="24"/>
                      <w:szCs w:val="24"/>
                    </w:rPr>
                    <w:t>X</w:t>
                  </w:r>
                </w:p>
              </w:tc>
              <w:tc>
                <w:tcPr>
                  <w:tcW w:w="26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BBFFB0" w14:textId="77777777" w:rsidR="00B3073B" w:rsidRPr="00B3073B" w:rsidRDefault="00B3073B" w:rsidP="00B3073B">
                  <w:pPr>
                    <w:rPr>
                      <w:color w:val="000000"/>
                      <w:sz w:val="24"/>
                      <w:szCs w:val="24"/>
                    </w:rPr>
                  </w:pPr>
                  <w:r w:rsidRPr="00B3073B">
                    <w:rPr>
                      <w:noProof/>
                      <w:color w:val="000000"/>
                      <w:sz w:val="24"/>
                      <w:szCs w:val="24"/>
                    </w:rPr>
                    <w:t>X</w:t>
                  </w: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4CCF97" w14:textId="77777777" w:rsidR="00B3073B" w:rsidRPr="00B3073B" w:rsidRDefault="00B3073B" w:rsidP="00B3073B">
                  <w:pPr>
                    <w:rPr>
                      <w:color w:val="000000"/>
                      <w:sz w:val="24"/>
                      <w:szCs w:val="24"/>
                    </w:rPr>
                  </w:pPr>
                  <w:r w:rsidRPr="00B3073B">
                    <w:rPr>
                      <w:noProof/>
                      <w:color w:val="000000"/>
                      <w:sz w:val="24"/>
                      <w:szCs w:val="24"/>
                    </w:rPr>
                    <w:t>X</w:t>
                  </w:r>
                </w:p>
              </w:tc>
              <w:tc>
                <w:tcPr>
                  <w:tcW w:w="26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C4A6BA" w14:textId="77777777" w:rsidR="00B3073B" w:rsidRPr="00B3073B" w:rsidRDefault="00B3073B" w:rsidP="00B3073B">
                  <w:pPr>
                    <w:rPr>
                      <w:color w:val="000000"/>
                      <w:sz w:val="24"/>
                      <w:szCs w:val="24"/>
                    </w:rPr>
                  </w:pPr>
                  <w:r w:rsidRPr="00B3073B">
                    <w:rPr>
                      <w:noProof/>
                      <w:color w:val="000000"/>
                      <w:sz w:val="24"/>
                      <w:szCs w:val="24"/>
                    </w:rPr>
                    <w:t>X</w:t>
                  </w: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3D035D" w14:textId="77777777" w:rsidR="00B3073B" w:rsidRPr="00B3073B" w:rsidRDefault="00B3073B" w:rsidP="00B3073B">
                  <w:pPr>
                    <w:rPr>
                      <w:color w:val="000000"/>
                      <w:sz w:val="24"/>
                      <w:szCs w:val="24"/>
                    </w:rPr>
                  </w:pPr>
                  <w:r w:rsidRPr="00B3073B">
                    <w:rPr>
                      <w:noProof/>
                      <w:color w:val="000000"/>
                      <w:sz w:val="24"/>
                      <w:szCs w:val="24"/>
                    </w:rPr>
                    <w:t>X</w:t>
                  </w:r>
                </w:p>
              </w:tc>
              <w:tc>
                <w:tcPr>
                  <w:tcW w:w="23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B6DFCE" w14:textId="77777777" w:rsidR="00B3073B" w:rsidRPr="00B3073B" w:rsidRDefault="00B3073B" w:rsidP="00B3073B">
                  <w:pPr>
                    <w:rPr>
                      <w:color w:val="000000"/>
                      <w:sz w:val="24"/>
                      <w:szCs w:val="24"/>
                    </w:rPr>
                  </w:pPr>
                  <w:r w:rsidRPr="00B3073B">
                    <w:rPr>
                      <w:noProof/>
                      <w:color w:val="000000"/>
                      <w:sz w:val="24"/>
                      <w:szCs w:val="24"/>
                    </w:rPr>
                    <w:t>X</w:t>
                  </w:r>
                </w:p>
              </w:tc>
              <w:tc>
                <w:tcPr>
                  <w:tcW w:w="23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B48D38" w14:textId="77777777" w:rsidR="00B3073B" w:rsidRPr="00B3073B" w:rsidRDefault="00B3073B" w:rsidP="00B3073B">
                  <w:pPr>
                    <w:rPr>
                      <w:color w:val="000000"/>
                      <w:sz w:val="24"/>
                      <w:szCs w:val="24"/>
                    </w:rPr>
                  </w:pPr>
                  <w:r w:rsidRPr="00B3073B">
                    <w:rPr>
                      <w:noProof/>
                      <w:color w:val="000000"/>
                      <w:sz w:val="24"/>
                      <w:szCs w:val="24"/>
                    </w:rPr>
                    <w:t>X</w:t>
                  </w: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9A7DB4" w14:textId="77777777" w:rsidR="00B3073B" w:rsidRPr="00B3073B" w:rsidRDefault="00B3073B" w:rsidP="00B3073B">
                  <w:pPr>
                    <w:rPr>
                      <w:color w:val="000000"/>
                      <w:sz w:val="24"/>
                      <w:szCs w:val="24"/>
                    </w:rPr>
                  </w:pPr>
                  <w:r w:rsidRPr="00B3073B">
                    <w:rPr>
                      <w:noProof/>
                      <w:color w:val="000000"/>
                      <w:sz w:val="24"/>
                      <w:szCs w:val="24"/>
                    </w:rPr>
                    <w:t>X</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D52C7E" w14:textId="77777777" w:rsidR="00B3073B" w:rsidRPr="00B3073B" w:rsidRDefault="00B3073B" w:rsidP="00B3073B">
                  <w:pPr>
                    <w:rPr>
                      <w:color w:val="000000"/>
                      <w:sz w:val="24"/>
                      <w:szCs w:val="24"/>
                    </w:rPr>
                  </w:pPr>
                  <w:r w:rsidRPr="00B3073B">
                    <w:rPr>
                      <w:noProof/>
                      <w:color w:val="000000"/>
                      <w:sz w:val="24"/>
                      <w:szCs w:val="24"/>
                    </w:rPr>
                    <w:t>X</w:t>
                  </w: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18D043" w14:textId="77777777" w:rsidR="00B3073B" w:rsidRPr="00B3073B" w:rsidRDefault="00B3073B" w:rsidP="00B3073B">
                  <w:pPr>
                    <w:rPr>
                      <w:color w:val="000000"/>
                      <w:sz w:val="24"/>
                      <w:szCs w:val="24"/>
                    </w:rPr>
                  </w:pPr>
                  <w:r w:rsidRPr="00B3073B">
                    <w:rPr>
                      <w:noProof/>
                      <w:color w:val="000000"/>
                      <w:sz w:val="24"/>
                      <w:szCs w:val="24"/>
                    </w:rPr>
                    <w:t>X</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FA8928" w14:textId="77777777" w:rsidR="00B3073B" w:rsidRPr="00B3073B" w:rsidRDefault="00B3073B" w:rsidP="00B3073B">
                  <w:pPr>
                    <w:rPr>
                      <w:color w:val="000000"/>
                      <w:sz w:val="24"/>
                      <w:szCs w:val="24"/>
                    </w:rPr>
                  </w:pPr>
                  <w:r w:rsidRPr="00B3073B">
                    <w:rPr>
                      <w:noProof/>
                      <w:color w:val="000000"/>
                      <w:sz w:val="24"/>
                      <w:szCs w:val="24"/>
                    </w:rPr>
                    <w:t>X</w:t>
                  </w:r>
                </w:p>
              </w:tc>
            </w:tr>
            <w:tr w:rsidR="00B3073B" w:rsidRPr="00B3073B" w14:paraId="47B12C54" w14:textId="77777777" w:rsidTr="00B3073B">
              <w:trPr>
                <w:tblCellSpacing w:w="0" w:type="dxa"/>
              </w:trPr>
              <w:tc>
                <w:tcPr>
                  <w:tcW w:w="8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986C53" w14:textId="77777777" w:rsidR="00B3073B" w:rsidRPr="00B3073B" w:rsidRDefault="00B3073B" w:rsidP="00B3073B">
                  <w:pPr>
                    <w:rPr>
                      <w:color w:val="000000"/>
                      <w:sz w:val="24"/>
                      <w:szCs w:val="24"/>
                    </w:rPr>
                  </w:pPr>
                  <w:r w:rsidRPr="00B3073B">
                    <w:rPr>
                      <w:noProof/>
                      <w:color w:val="000000"/>
                      <w:sz w:val="24"/>
                      <w:szCs w:val="24"/>
                    </w:rPr>
                    <w:t>e)</w:t>
                  </w:r>
                </w:p>
              </w:tc>
              <w:tc>
                <w:tcPr>
                  <w:tcW w:w="2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80730A" w14:textId="77777777" w:rsidR="00B3073B" w:rsidRPr="00B3073B" w:rsidRDefault="00B3073B" w:rsidP="00B3073B">
                  <w:pPr>
                    <w:rPr>
                      <w:color w:val="000000"/>
                      <w:sz w:val="24"/>
                      <w:szCs w:val="24"/>
                    </w:rPr>
                  </w:pPr>
                  <w:r w:rsidRPr="00B3073B">
                    <w:rPr>
                      <w:noProof/>
                      <w:color w:val="000000"/>
                      <w:sz w:val="24"/>
                      <w:szCs w:val="24"/>
                    </w:rPr>
                    <w:t>X</w:t>
                  </w:r>
                </w:p>
              </w:tc>
              <w:tc>
                <w:tcPr>
                  <w:tcW w:w="2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C9F3AB" w14:textId="77777777" w:rsidR="00B3073B" w:rsidRPr="00B3073B" w:rsidRDefault="00B3073B" w:rsidP="00B3073B">
                  <w:pPr>
                    <w:rPr>
                      <w:color w:val="000000"/>
                      <w:sz w:val="24"/>
                      <w:szCs w:val="24"/>
                    </w:rPr>
                  </w:pPr>
                  <w:r w:rsidRPr="00B3073B">
                    <w:rPr>
                      <w:noProof/>
                      <w:color w:val="000000"/>
                      <w:sz w:val="24"/>
                      <w:szCs w:val="24"/>
                    </w:rPr>
                    <w:t>X</w:t>
                  </w:r>
                </w:p>
              </w:tc>
              <w:tc>
                <w:tcPr>
                  <w:tcW w:w="24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95A0F8" w14:textId="77777777" w:rsidR="00B3073B" w:rsidRPr="00B3073B" w:rsidRDefault="00B3073B" w:rsidP="00B3073B">
                  <w:pPr>
                    <w:rPr>
                      <w:color w:val="000000"/>
                      <w:sz w:val="24"/>
                      <w:szCs w:val="24"/>
                    </w:rPr>
                  </w:pPr>
                  <w:r w:rsidRPr="00B3073B">
                    <w:rPr>
                      <w:noProof/>
                      <w:color w:val="000000"/>
                      <w:sz w:val="24"/>
                      <w:szCs w:val="24"/>
                    </w:rPr>
                    <w:t>X</w:t>
                  </w:r>
                </w:p>
              </w:tc>
              <w:tc>
                <w:tcPr>
                  <w:tcW w:w="2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4D0643" w14:textId="77777777" w:rsidR="00B3073B" w:rsidRPr="00B3073B" w:rsidRDefault="00B3073B" w:rsidP="00B3073B">
                  <w:pPr>
                    <w:rPr>
                      <w:color w:val="000000"/>
                      <w:sz w:val="24"/>
                      <w:szCs w:val="24"/>
                    </w:rPr>
                  </w:pPr>
                  <w:r w:rsidRPr="00B3073B">
                    <w:rPr>
                      <w:noProof/>
                      <w:color w:val="000000"/>
                      <w:sz w:val="24"/>
                      <w:szCs w:val="24"/>
                    </w:rPr>
                    <w:t>X</w:t>
                  </w:r>
                </w:p>
              </w:tc>
              <w:tc>
                <w:tcPr>
                  <w:tcW w:w="2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F60CB5" w14:textId="77777777" w:rsidR="00B3073B" w:rsidRPr="00B3073B" w:rsidRDefault="00B3073B" w:rsidP="00B3073B">
                  <w:pPr>
                    <w:rPr>
                      <w:color w:val="000000"/>
                      <w:sz w:val="24"/>
                      <w:szCs w:val="24"/>
                    </w:rPr>
                  </w:pPr>
                  <w:r w:rsidRPr="00B3073B">
                    <w:rPr>
                      <w:noProof/>
                      <w:color w:val="000000"/>
                      <w:sz w:val="24"/>
                      <w:szCs w:val="24"/>
                    </w:rPr>
                    <w:t>X</w:t>
                  </w:r>
                </w:p>
              </w:tc>
              <w:tc>
                <w:tcPr>
                  <w:tcW w:w="2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5269D4" w14:textId="77777777" w:rsidR="00B3073B" w:rsidRPr="00B3073B" w:rsidRDefault="00B3073B" w:rsidP="00B3073B">
                  <w:pPr>
                    <w:rPr>
                      <w:color w:val="000000"/>
                      <w:sz w:val="24"/>
                      <w:szCs w:val="24"/>
                    </w:rPr>
                  </w:pPr>
                  <w:r w:rsidRPr="00B3073B">
                    <w:rPr>
                      <w:noProof/>
                      <w:color w:val="000000"/>
                      <w:sz w:val="24"/>
                      <w:szCs w:val="24"/>
                    </w:rPr>
                    <w:t>X</w:t>
                  </w:r>
                </w:p>
              </w:tc>
              <w:tc>
                <w:tcPr>
                  <w:tcW w:w="1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B296FA" w14:textId="77777777" w:rsidR="00B3073B" w:rsidRPr="00B3073B" w:rsidRDefault="00B3073B" w:rsidP="00B3073B">
                  <w:pPr>
                    <w:rPr>
                      <w:color w:val="000000"/>
                      <w:sz w:val="24"/>
                      <w:szCs w:val="24"/>
                    </w:rPr>
                  </w:pPr>
                  <w:r w:rsidRPr="00B3073B">
                    <w:rPr>
                      <w:noProof/>
                      <w:color w:val="000000"/>
                      <w:sz w:val="24"/>
                      <w:szCs w:val="24"/>
                    </w:rPr>
                    <w:t>X</w:t>
                  </w:r>
                </w:p>
              </w:tc>
              <w:tc>
                <w:tcPr>
                  <w:tcW w:w="2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56A7B2" w14:textId="77777777" w:rsidR="00B3073B" w:rsidRPr="00B3073B" w:rsidRDefault="00B3073B" w:rsidP="00B3073B">
                  <w:pPr>
                    <w:rPr>
                      <w:color w:val="000000"/>
                      <w:sz w:val="24"/>
                      <w:szCs w:val="24"/>
                    </w:rPr>
                  </w:pPr>
                  <w:r w:rsidRPr="00B3073B">
                    <w:rPr>
                      <w:noProof/>
                      <w:color w:val="000000"/>
                      <w:sz w:val="24"/>
                      <w:szCs w:val="24"/>
                    </w:rPr>
                    <w:t>X</w:t>
                  </w:r>
                </w:p>
              </w:tc>
              <w:tc>
                <w:tcPr>
                  <w:tcW w:w="3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6C3E52" w14:textId="77777777" w:rsidR="00B3073B" w:rsidRPr="00B3073B" w:rsidRDefault="00B3073B" w:rsidP="00B3073B">
                  <w:pPr>
                    <w:rPr>
                      <w:color w:val="000000"/>
                      <w:sz w:val="24"/>
                      <w:szCs w:val="24"/>
                    </w:rPr>
                  </w:pPr>
                  <w:r w:rsidRPr="00B3073B">
                    <w:rPr>
                      <w:noProof/>
                      <w:color w:val="000000"/>
                      <w:sz w:val="24"/>
                      <w:szCs w:val="24"/>
                    </w:rPr>
                    <w:t>X</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9F7D6B" w14:textId="77777777" w:rsidR="00B3073B" w:rsidRPr="00B3073B" w:rsidRDefault="00B3073B" w:rsidP="00B3073B">
                  <w:pPr>
                    <w:rPr>
                      <w:color w:val="000000"/>
                      <w:sz w:val="24"/>
                      <w:szCs w:val="24"/>
                    </w:rPr>
                  </w:pPr>
                  <w:r w:rsidRPr="00B3073B">
                    <w:rPr>
                      <w:noProof/>
                      <w:color w:val="000000"/>
                      <w:sz w:val="24"/>
                      <w:szCs w:val="24"/>
                    </w:rPr>
                    <w:t>X</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9B6377" w14:textId="77777777" w:rsidR="00B3073B" w:rsidRPr="00B3073B" w:rsidRDefault="00B3073B" w:rsidP="00B3073B">
                  <w:pPr>
                    <w:rPr>
                      <w:color w:val="000000"/>
                      <w:sz w:val="24"/>
                      <w:szCs w:val="24"/>
                    </w:rPr>
                  </w:pPr>
                  <w:r w:rsidRPr="00B3073B">
                    <w:rPr>
                      <w:noProof/>
                      <w:color w:val="000000"/>
                      <w:sz w:val="24"/>
                      <w:szCs w:val="24"/>
                    </w:rPr>
                    <w:t>X</w:t>
                  </w:r>
                </w:p>
              </w:tc>
              <w:tc>
                <w:tcPr>
                  <w:tcW w:w="26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438DCA" w14:textId="77777777" w:rsidR="00B3073B" w:rsidRPr="00B3073B" w:rsidRDefault="00B3073B" w:rsidP="00B3073B">
                  <w:pPr>
                    <w:rPr>
                      <w:color w:val="000000"/>
                      <w:sz w:val="24"/>
                      <w:szCs w:val="24"/>
                    </w:rPr>
                  </w:pPr>
                  <w:r w:rsidRPr="00B3073B">
                    <w:rPr>
                      <w:noProof/>
                      <w:color w:val="000000"/>
                      <w:sz w:val="24"/>
                      <w:szCs w:val="24"/>
                    </w:rPr>
                    <w:t>X</w:t>
                  </w: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A37C1C" w14:textId="77777777" w:rsidR="00B3073B" w:rsidRPr="00B3073B" w:rsidRDefault="00B3073B" w:rsidP="00B3073B">
                  <w:pPr>
                    <w:rPr>
                      <w:color w:val="000000"/>
                      <w:sz w:val="24"/>
                      <w:szCs w:val="24"/>
                    </w:rPr>
                  </w:pPr>
                  <w:r w:rsidRPr="00B3073B">
                    <w:rPr>
                      <w:noProof/>
                      <w:color w:val="000000"/>
                      <w:sz w:val="24"/>
                      <w:szCs w:val="24"/>
                    </w:rPr>
                    <w:t>X</w:t>
                  </w:r>
                </w:p>
              </w:tc>
              <w:tc>
                <w:tcPr>
                  <w:tcW w:w="26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DD3695" w14:textId="77777777" w:rsidR="00B3073B" w:rsidRPr="00B3073B" w:rsidRDefault="00B3073B" w:rsidP="00B3073B">
                  <w:pPr>
                    <w:rPr>
                      <w:color w:val="000000"/>
                      <w:sz w:val="24"/>
                      <w:szCs w:val="24"/>
                    </w:rPr>
                  </w:pPr>
                  <w:r w:rsidRPr="00B3073B">
                    <w:rPr>
                      <w:noProof/>
                      <w:color w:val="000000"/>
                      <w:sz w:val="24"/>
                      <w:szCs w:val="24"/>
                    </w:rPr>
                    <w:t>X</w:t>
                  </w: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83C800" w14:textId="77777777" w:rsidR="00B3073B" w:rsidRPr="00B3073B" w:rsidRDefault="00B3073B" w:rsidP="00B3073B">
                  <w:pPr>
                    <w:rPr>
                      <w:color w:val="000000"/>
                      <w:sz w:val="24"/>
                      <w:szCs w:val="24"/>
                    </w:rPr>
                  </w:pPr>
                  <w:r w:rsidRPr="00B3073B">
                    <w:rPr>
                      <w:noProof/>
                      <w:color w:val="000000"/>
                      <w:sz w:val="24"/>
                      <w:szCs w:val="24"/>
                    </w:rPr>
                    <w:t>X</w:t>
                  </w:r>
                </w:p>
              </w:tc>
              <w:tc>
                <w:tcPr>
                  <w:tcW w:w="23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9C619E" w14:textId="77777777" w:rsidR="00B3073B" w:rsidRPr="00B3073B" w:rsidRDefault="00B3073B" w:rsidP="00B3073B">
                  <w:pPr>
                    <w:rPr>
                      <w:color w:val="000000"/>
                      <w:sz w:val="24"/>
                      <w:szCs w:val="24"/>
                    </w:rPr>
                  </w:pPr>
                  <w:r w:rsidRPr="00B3073B">
                    <w:rPr>
                      <w:noProof/>
                      <w:color w:val="000000"/>
                      <w:sz w:val="24"/>
                      <w:szCs w:val="24"/>
                    </w:rPr>
                    <w:t>X</w:t>
                  </w:r>
                </w:p>
              </w:tc>
              <w:tc>
                <w:tcPr>
                  <w:tcW w:w="23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59DE64" w14:textId="77777777" w:rsidR="00B3073B" w:rsidRPr="00B3073B" w:rsidRDefault="00B3073B" w:rsidP="00B3073B">
                  <w:pPr>
                    <w:rPr>
                      <w:color w:val="000000"/>
                      <w:sz w:val="24"/>
                      <w:szCs w:val="24"/>
                    </w:rPr>
                  </w:pP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B55CB3" w14:textId="77777777" w:rsidR="00B3073B" w:rsidRPr="00B3073B" w:rsidRDefault="00B3073B" w:rsidP="00B3073B">
                  <w:pPr>
                    <w:rPr>
                      <w:color w:val="000000"/>
                      <w:sz w:val="24"/>
                      <w:szCs w:val="24"/>
                    </w:rPr>
                  </w:pPr>
                  <w:r w:rsidRPr="00B3073B">
                    <w:rPr>
                      <w:noProof/>
                      <w:color w:val="000000"/>
                      <w:sz w:val="24"/>
                      <w:szCs w:val="24"/>
                    </w:rPr>
                    <w:t>X</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B2059C" w14:textId="77777777" w:rsidR="00B3073B" w:rsidRPr="00B3073B" w:rsidRDefault="00B3073B" w:rsidP="00B3073B">
                  <w:pPr>
                    <w:rPr>
                      <w:color w:val="000000"/>
                      <w:sz w:val="24"/>
                      <w:szCs w:val="24"/>
                    </w:rPr>
                  </w:pPr>
                  <w:r w:rsidRPr="00B3073B">
                    <w:rPr>
                      <w:noProof/>
                      <w:color w:val="000000"/>
                      <w:sz w:val="24"/>
                      <w:szCs w:val="24"/>
                    </w:rPr>
                    <w:t>X</w:t>
                  </w: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8E1DED" w14:textId="77777777" w:rsidR="00B3073B" w:rsidRPr="00B3073B" w:rsidRDefault="00B3073B" w:rsidP="00B3073B">
                  <w:pPr>
                    <w:rPr>
                      <w:color w:val="000000"/>
                      <w:sz w:val="24"/>
                      <w:szCs w:val="24"/>
                    </w:rPr>
                  </w:pPr>
                  <w:r w:rsidRPr="00B3073B">
                    <w:rPr>
                      <w:noProof/>
                      <w:color w:val="000000"/>
                      <w:sz w:val="24"/>
                      <w:szCs w:val="24"/>
                    </w:rPr>
                    <w:t>X</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1EDA7F" w14:textId="77777777" w:rsidR="00B3073B" w:rsidRPr="00B3073B" w:rsidRDefault="00B3073B" w:rsidP="00B3073B">
                  <w:pPr>
                    <w:rPr>
                      <w:color w:val="000000"/>
                      <w:sz w:val="24"/>
                      <w:szCs w:val="24"/>
                    </w:rPr>
                  </w:pPr>
                  <w:r w:rsidRPr="00B3073B">
                    <w:rPr>
                      <w:noProof/>
                      <w:color w:val="000000"/>
                      <w:sz w:val="24"/>
                      <w:szCs w:val="24"/>
                    </w:rPr>
                    <w:t>X</w:t>
                  </w:r>
                </w:p>
              </w:tc>
            </w:tr>
          </w:tbl>
          <w:p w14:paraId="72FE6575"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24873CA1"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u w:val="single"/>
                <w:lang w:val="en-US"/>
              </w:rPr>
              <w:t>Note:</w:t>
            </w:r>
          </w:p>
          <w:p w14:paraId="732DC187"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La P.A. di Bolzano limita le operazioni di investimento alle stalle per l'allevamento prevalente di bovini, in particolare interviene sulla struttura principale delle stesse nonché sui locali annessi ed i macchinari. Quindi le operazioni sono limitate a tipologie di investimenti ben definite, che per la loro natura non perseguono tutte le finalità del presente intervento.</w:t>
            </w:r>
          </w:p>
          <w:p w14:paraId="3D665E77"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La Regione Lombardia non prevede il sostegno ad investimenti irrigui nell’ambito della finalità a) del presente intervento. La stessa prevede di realizzare solo investimenti irrigui con finalità ambientale nell’ambito dell’intervento SRD02.</w:t>
            </w:r>
          </w:p>
          <w:p w14:paraId="1B42CFFA"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6D316E01"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sz w:val="24"/>
                <w:szCs w:val="24"/>
                <w:lang w:val="en-US"/>
              </w:rPr>
              <w:t>CR06</w:t>
            </w:r>
            <w:r w:rsidRPr="00B3073B">
              <w:rPr>
                <w:rFonts w:ascii="Times New Roman" w:eastAsia="Times New Roman" w:hAnsi="Times New Roman" w:cs="Times New Roman"/>
                <w:noProof/>
                <w:sz w:val="24"/>
                <w:szCs w:val="24"/>
                <w:lang w:val="en-US"/>
              </w:rPr>
              <w:t xml:space="preserve"> – Sono ammissibili a sostegno tutti i comparti produttivi connessi alla produzione dei prodotti elencati nell’allegato I del TFUE, con l’esclusione dei prodotti della pesca e dell’acquacoltura. Specifici criteri di ammissibilità settoriali per determinate Regioni e Province Autonome, stabiliti sulla base delle caratteristiche strutturali e territoriali, sono di seguito riportati:</w:t>
            </w:r>
          </w:p>
          <w:p w14:paraId="1C560172"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tbl>
            <w:tblPr>
              <w:tblStyle w:val="quill-better-table"/>
              <w:tblW w:w="5000" w:type="pct"/>
              <w:tblCellSpacing w:w="0" w:type="dxa"/>
              <w:tblInd w:w="0" w:type="dxa"/>
              <w:tblBorders>
                <w:top w:val="outset" w:sz="6" w:space="0" w:color="808080"/>
                <w:left w:val="outset" w:sz="6" w:space="0" w:color="808080"/>
                <w:bottom w:val="outset" w:sz="6" w:space="0" w:color="808080"/>
                <w:right w:val="outset" w:sz="6" w:space="0" w:color="808080"/>
              </w:tblBorders>
              <w:tblLook w:val="05E0" w:firstRow="1" w:lastRow="1" w:firstColumn="1" w:lastColumn="1" w:noHBand="0" w:noVBand="1"/>
            </w:tblPr>
            <w:tblGrid>
              <w:gridCol w:w="1890"/>
              <w:gridCol w:w="3355"/>
              <w:gridCol w:w="4939"/>
            </w:tblGrid>
            <w:tr w:rsidR="00B3073B" w:rsidRPr="00B3073B" w14:paraId="7E9BBCB3" w14:textId="77777777" w:rsidTr="00B3073B">
              <w:trPr>
                <w:tblCellSpacing w:w="0" w:type="dxa"/>
              </w:trPr>
              <w:tc>
                <w:tcPr>
                  <w:tcW w:w="9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82273D" w14:textId="77777777" w:rsidR="00B3073B" w:rsidRPr="00B3073B" w:rsidRDefault="00B3073B" w:rsidP="00B3073B">
                  <w:pPr>
                    <w:rPr>
                      <w:color w:val="000000"/>
                      <w:sz w:val="24"/>
                      <w:szCs w:val="24"/>
                    </w:rPr>
                  </w:pPr>
                  <w:r w:rsidRPr="00B3073B">
                    <w:rPr>
                      <w:b/>
                      <w:bCs/>
                      <w:noProof/>
                      <w:color w:val="000000"/>
                      <w:sz w:val="24"/>
                      <w:szCs w:val="24"/>
                    </w:rPr>
                    <w:t>Regione/PA</w:t>
                  </w:r>
                </w:p>
              </w:tc>
              <w:tc>
                <w:tcPr>
                  <w:tcW w:w="164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282B2C" w14:textId="77777777" w:rsidR="00B3073B" w:rsidRPr="00B3073B" w:rsidRDefault="00B3073B" w:rsidP="00B3073B">
                  <w:pPr>
                    <w:rPr>
                      <w:color w:val="000000"/>
                      <w:sz w:val="24"/>
                      <w:szCs w:val="24"/>
                    </w:rPr>
                  </w:pPr>
                  <w:r w:rsidRPr="00B3073B">
                    <w:rPr>
                      <w:b/>
                      <w:bCs/>
                      <w:noProof/>
                      <w:color w:val="000000"/>
                      <w:sz w:val="24"/>
                      <w:szCs w:val="24"/>
                    </w:rPr>
                    <w:t>Comparti ammissibili/esclusioni</w:t>
                  </w:r>
                </w:p>
              </w:tc>
              <w:tc>
                <w:tcPr>
                  <w:tcW w:w="24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0D12EC" w14:textId="77777777" w:rsidR="00B3073B" w:rsidRPr="00B3073B" w:rsidRDefault="00B3073B" w:rsidP="00B3073B">
                  <w:pPr>
                    <w:rPr>
                      <w:color w:val="000000"/>
                      <w:sz w:val="24"/>
                      <w:szCs w:val="24"/>
                    </w:rPr>
                  </w:pPr>
                  <w:r w:rsidRPr="00B3073B">
                    <w:rPr>
                      <w:b/>
                      <w:bCs/>
                      <w:noProof/>
                      <w:color w:val="000000"/>
                      <w:sz w:val="24"/>
                      <w:szCs w:val="24"/>
                    </w:rPr>
                    <w:t>Motivazioni</w:t>
                  </w:r>
                </w:p>
              </w:tc>
            </w:tr>
            <w:tr w:rsidR="00B3073B" w:rsidRPr="00B3073B" w14:paraId="2BAF379E" w14:textId="77777777" w:rsidTr="00B3073B">
              <w:trPr>
                <w:tblCellSpacing w:w="0" w:type="dxa"/>
              </w:trPr>
              <w:tc>
                <w:tcPr>
                  <w:tcW w:w="9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A31E7B" w14:textId="77777777" w:rsidR="00B3073B" w:rsidRPr="00B3073B" w:rsidRDefault="00B3073B" w:rsidP="00B3073B">
                  <w:pPr>
                    <w:rPr>
                      <w:color w:val="000000"/>
                      <w:sz w:val="24"/>
                      <w:szCs w:val="24"/>
                    </w:rPr>
                  </w:pPr>
                  <w:r w:rsidRPr="00B3073B">
                    <w:rPr>
                      <w:noProof/>
                      <w:color w:val="000000"/>
                      <w:sz w:val="24"/>
                      <w:szCs w:val="24"/>
                    </w:rPr>
                    <w:t>Bolzano</w:t>
                  </w:r>
                </w:p>
              </w:tc>
              <w:tc>
                <w:tcPr>
                  <w:tcW w:w="164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D52D7A" w14:textId="77777777" w:rsidR="00B3073B" w:rsidRPr="00B3073B" w:rsidRDefault="00B3073B" w:rsidP="00B3073B">
                  <w:pPr>
                    <w:rPr>
                      <w:color w:val="000000"/>
                      <w:sz w:val="24"/>
                      <w:szCs w:val="24"/>
                    </w:rPr>
                  </w:pPr>
                  <w:r w:rsidRPr="00B3073B">
                    <w:rPr>
                      <w:noProof/>
                      <w:color w:val="000000"/>
                      <w:sz w:val="24"/>
                      <w:szCs w:val="24"/>
                    </w:rPr>
                    <w:t xml:space="preserve">È ammissibile il solo settore lattiero caseario limitatamente </w:t>
                  </w:r>
                  <w:r w:rsidRPr="00B3073B">
                    <w:rPr>
                      <w:noProof/>
                      <w:color w:val="000000"/>
                      <w:sz w:val="24"/>
                      <w:szCs w:val="24"/>
                    </w:rPr>
                    <w:lastRenderedPageBreak/>
                    <w:t>alle strutture produttive di aziende con indirizzo prevalente di bovini da latte ed ingrasso.</w:t>
                  </w:r>
                </w:p>
              </w:tc>
              <w:tc>
                <w:tcPr>
                  <w:tcW w:w="24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3E5E2A" w14:textId="77777777" w:rsidR="00B3073B" w:rsidRPr="00B3073B" w:rsidRDefault="00B3073B" w:rsidP="00B3073B">
                  <w:pPr>
                    <w:rPr>
                      <w:color w:val="000000"/>
                      <w:sz w:val="24"/>
                      <w:szCs w:val="24"/>
                    </w:rPr>
                  </w:pPr>
                  <w:r w:rsidRPr="00B3073B">
                    <w:rPr>
                      <w:noProof/>
                      <w:color w:val="000000"/>
                      <w:sz w:val="24"/>
                      <w:szCs w:val="24"/>
                    </w:rPr>
                    <w:lastRenderedPageBreak/>
                    <w:t xml:space="preserve">Lo Sviluppo Rurale nella Provincia di Bolzano è fortemente collegato all’agricoltura di montagna, </w:t>
                  </w:r>
                  <w:r w:rsidRPr="00B3073B">
                    <w:rPr>
                      <w:noProof/>
                      <w:color w:val="000000"/>
                      <w:sz w:val="24"/>
                      <w:szCs w:val="24"/>
                    </w:rPr>
                    <w:lastRenderedPageBreak/>
                    <w:t>come già nei periodi di programmazione precedenti. Pur non dal punto di vista puramente economico, ma per le condizioni pedologiche e climatiche del territorio nonché le peculiarità ambientali, l’agricoltura di alta montagna rappresenta di gran lunga la parte più consistente della realtà agricola, con una forte necessità di ammodernamento delle strutture edili aziendali. Sia per numero di aziende soprattutto medio piccole, che anche per la superficie interessata, l’agricoltura di montagna è al centro delle necessarie politiche di sostegno a favore del settore agricolo</w:t>
                  </w:r>
                </w:p>
              </w:tc>
            </w:tr>
            <w:tr w:rsidR="00B3073B" w:rsidRPr="00B3073B" w14:paraId="5DEFD10A" w14:textId="77777777" w:rsidTr="00B3073B">
              <w:trPr>
                <w:tblCellSpacing w:w="0" w:type="dxa"/>
              </w:trPr>
              <w:tc>
                <w:tcPr>
                  <w:tcW w:w="9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F57160" w14:textId="77777777" w:rsidR="00B3073B" w:rsidRPr="00B3073B" w:rsidRDefault="00B3073B" w:rsidP="00B3073B">
                  <w:pPr>
                    <w:rPr>
                      <w:color w:val="000000"/>
                      <w:sz w:val="24"/>
                      <w:szCs w:val="24"/>
                    </w:rPr>
                  </w:pPr>
                  <w:r w:rsidRPr="00B3073B">
                    <w:rPr>
                      <w:noProof/>
                      <w:color w:val="000000"/>
                      <w:sz w:val="24"/>
                      <w:szCs w:val="24"/>
                    </w:rPr>
                    <w:lastRenderedPageBreak/>
                    <w:t>Toscana</w:t>
                  </w:r>
                </w:p>
              </w:tc>
              <w:tc>
                <w:tcPr>
                  <w:tcW w:w="164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0B6CEF" w14:textId="77777777" w:rsidR="00B3073B" w:rsidRPr="00B3073B" w:rsidRDefault="00B3073B" w:rsidP="00B3073B">
                  <w:pPr>
                    <w:rPr>
                      <w:color w:val="000000"/>
                      <w:sz w:val="24"/>
                      <w:szCs w:val="24"/>
                    </w:rPr>
                  </w:pPr>
                  <w:r w:rsidRPr="00B3073B">
                    <w:rPr>
                      <w:noProof/>
                      <w:color w:val="000000"/>
                      <w:sz w:val="24"/>
                      <w:szCs w:val="24"/>
                    </w:rPr>
                    <w:t>Non è ammissibile il sostegno per le colture dedicate alla produzione di bio-conbustibili quali la produzione di biomassa e le short rotation;</w:t>
                  </w:r>
                </w:p>
              </w:tc>
              <w:tc>
                <w:tcPr>
                  <w:tcW w:w="24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5EC671" w14:textId="77777777" w:rsidR="00B3073B" w:rsidRPr="00B3073B" w:rsidRDefault="00B3073B" w:rsidP="00B3073B">
                  <w:pPr>
                    <w:rPr>
                      <w:color w:val="000000"/>
                      <w:sz w:val="24"/>
                      <w:szCs w:val="24"/>
                    </w:rPr>
                  </w:pPr>
                  <w:r w:rsidRPr="00B3073B">
                    <w:rPr>
                      <w:noProof/>
                      <w:color w:val="000000"/>
                      <w:sz w:val="24"/>
                      <w:szCs w:val="24"/>
                    </w:rPr>
                    <w:t>Non viene fornito sostegno ad investimenti a favore di comparti le cui produzioni sono destinate alla produzione di energia.</w:t>
                  </w:r>
                </w:p>
              </w:tc>
            </w:tr>
          </w:tbl>
          <w:p w14:paraId="54334D5D"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4F2BD5BB"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sz w:val="24"/>
                <w:szCs w:val="24"/>
                <w:lang w:val="en-US"/>
              </w:rPr>
              <w:t>CR07</w:t>
            </w:r>
            <w:r w:rsidRPr="00B3073B">
              <w:rPr>
                <w:rFonts w:ascii="Times New Roman" w:eastAsia="Times New Roman" w:hAnsi="Times New Roman" w:cs="Times New Roman"/>
                <w:noProof/>
                <w:sz w:val="24"/>
                <w:szCs w:val="24"/>
                <w:lang w:val="en-US"/>
              </w:rPr>
              <w:t xml:space="preserve"> – Ai fini dell’ammissibilità è necessario che la domanda di sostegno sia corredata dalla presentazione di un Progetto di investimento e/o di un Piano Aziendale volto a fornire elementi per la valutazione della coerenza dell’operazione per il raggiungimento delle finalità dell’intervento.</w:t>
            </w:r>
          </w:p>
          <w:p w14:paraId="5FB344D1"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7B63F69D"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sz w:val="24"/>
                <w:szCs w:val="24"/>
                <w:lang w:val="en-US"/>
              </w:rPr>
              <w:t>CR08</w:t>
            </w:r>
            <w:r w:rsidRPr="00B3073B">
              <w:rPr>
                <w:rFonts w:ascii="Times New Roman" w:eastAsia="Times New Roman" w:hAnsi="Times New Roman" w:cs="Times New Roman"/>
                <w:noProof/>
                <w:sz w:val="24"/>
                <w:szCs w:val="24"/>
                <w:lang w:val="en-US"/>
              </w:rPr>
              <w:t xml:space="preserve"> – Al fine di evitare eccessivi oneri amministrativi per la gestione dei procedimenti connessi all’erogazione del sostegno nonché, se del caso, per garantire un maggior grado di sostenibilità economica degli investimenti non sono eleggibili al sostegno operazioni di investimento per le quali la spesa ammissibile o il contributo pubblico siano al di sotto di un importo minimo. L’elenco delle Regioni e Province Autonome che adottano il presente criterio e la qualificazione e quantificazione delle rispettive soglie è riportato di seguito</w:t>
            </w:r>
          </w:p>
          <w:p w14:paraId="44F8EC6E"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w:t>
            </w:r>
          </w:p>
          <w:tbl>
            <w:tblPr>
              <w:tblStyle w:val="quill-better-table"/>
              <w:tblW w:w="5000" w:type="pct"/>
              <w:tblCellSpacing w:w="0" w:type="dxa"/>
              <w:tblInd w:w="0" w:type="dxa"/>
              <w:tblBorders>
                <w:top w:val="outset" w:sz="6" w:space="0" w:color="808080"/>
                <w:left w:val="outset" w:sz="6" w:space="0" w:color="808080"/>
                <w:bottom w:val="outset" w:sz="6" w:space="0" w:color="808080"/>
                <w:right w:val="outset" w:sz="6" w:space="0" w:color="808080"/>
              </w:tblBorders>
              <w:tblLook w:val="05E0" w:firstRow="1" w:lastRow="1" w:firstColumn="1" w:lastColumn="1" w:noHBand="0" w:noVBand="1"/>
            </w:tblPr>
            <w:tblGrid>
              <w:gridCol w:w="638"/>
              <w:gridCol w:w="476"/>
              <w:gridCol w:w="535"/>
              <w:gridCol w:w="469"/>
              <w:gridCol w:w="548"/>
              <w:gridCol w:w="521"/>
              <w:gridCol w:w="457"/>
              <w:gridCol w:w="340"/>
              <w:gridCol w:w="418"/>
              <w:gridCol w:w="586"/>
              <w:gridCol w:w="431"/>
              <w:gridCol w:w="398"/>
              <w:gridCol w:w="515"/>
              <w:gridCol w:w="373"/>
              <w:gridCol w:w="508"/>
              <w:gridCol w:w="373"/>
              <w:gridCol w:w="463"/>
              <w:gridCol w:w="463"/>
              <w:gridCol w:w="385"/>
              <w:gridCol w:w="431"/>
              <w:gridCol w:w="444"/>
              <w:gridCol w:w="412"/>
            </w:tblGrid>
            <w:tr w:rsidR="00B3073B" w:rsidRPr="00B3073B" w14:paraId="1A4CDB27" w14:textId="77777777" w:rsidTr="00B3073B">
              <w:trPr>
                <w:tblCellSpacing w:w="0" w:type="dxa"/>
              </w:trPr>
              <w:tc>
                <w:tcPr>
                  <w:tcW w:w="3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C931A7E" w14:textId="77777777" w:rsidR="00B3073B" w:rsidRPr="00B3073B" w:rsidRDefault="00B3073B" w:rsidP="00B3073B">
                  <w:pPr>
                    <w:rPr>
                      <w:color w:val="000000"/>
                      <w:sz w:val="24"/>
                      <w:szCs w:val="24"/>
                    </w:rPr>
                  </w:pPr>
                </w:p>
              </w:tc>
              <w:tc>
                <w:tcPr>
                  <w:tcW w:w="4687"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6C2824" w14:textId="77777777" w:rsidR="00B3073B" w:rsidRPr="00B3073B" w:rsidRDefault="00B3073B" w:rsidP="00B3073B">
                  <w:pPr>
                    <w:rPr>
                      <w:color w:val="000000"/>
                      <w:sz w:val="24"/>
                      <w:szCs w:val="24"/>
                    </w:rPr>
                  </w:pPr>
                  <w:r w:rsidRPr="00B3073B">
                    <w:rPr>
                      <w:i/>
                      <w:iCs/>
                      <w:noProof/>
                      <w:color w:val="000000"/>
                      <w:sz w:val="24"/>
                      <w:szCs w:val="24"/>
                    </w:rPr>
                    <w:t>CR08 Soglie minime per operazione – EUR (.000)</w:t>
                  </w:r>
                </w:p>
              </w:tc>
            </w:tr>
            <w:tr w:rsidR="00B3073B" w:rsidRPr="00B3073B" w14:paraId="6082A163" w14:textId="77777777" w:rsidTr="00B3073B">
              <w:trPr>
                <w:tblCellSpacing w:w="0" w:type="dxa"/>
              </w:trPr>
              <w:tc>
                <w:tcPr>
                  <w:tcW w:w="3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801421" w14:textId="77777777" w:rsidR="00B3073B" w:rsidRPr="00B3073B" w:rsidRDefault="00B3073B" w:rsidP="00B3073B">
                  <w:pPr>
                    <w:rPr>
                      <w:color w:val="000000"/>
                      <w:sz w:val="24"/>
                      <w:szCs w:val="24"/>
                    </w:rPr>
                  </w:pP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90E8DD" w14:textId="77777777" w:rsidR="00B3073B" w:rsidRPr="00B3073B" w:rsidRDefault="00B3073B" w:rsidP="00B3073B">
                  <w:pPr>
                    <w:rPr>
                      <w:color w:val="000000"/>
                      <w:sz w:val="24"/>
                      <w:szCs w:val="24"/>
                    </w:rPr>
                  </w:pPr>
                  <w:r w:rsidRPr="00B3073B">
                    <w:rPr>
                      <w:noProof/>
                      <w:color w:val="000000"/>
                      <w:sz w:val="24"/>
                      <w:szCs w:val="24"/>
                    </w:rPr>
                    <w:t>Abruzzo</w:t>
                  </w: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424CF0" w14:textId="77777777" w:rsidR="00B3073B" w:rsidRPr="00B3073B" w:rsidRDefault="00B3073B" w:rsidP="00B3073B">
                  <w:pPr>
                    <w:rPr>
                      <w:color w:val="000000"/>
                      <w:sz w:val="24"/>
                      <w:szCs w:val="24"/>
                    </w:rPr>
                  </w:pPr>
                  <w:r w:rsidRPr="00B3073B">
                    <w:rPr>
                      <w:noProof/>
                      <w:color w:val="000000"/>
                      <w:sz w:val="24"/>
                      <w:szCs w:val="24"/>
                    </w:rPr>
                    <w:t>Basilicata</w:t>
                  </w:r>
                </w:p>
              </w:tc>
              <w:tc>
                <w:tcPr>
                  <w:tcW w:w="2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8E6755" w14:textId="77777777" w:rsidR="00B3073B" w:rsidRPr="00B3073B" w:rsidRDefault="00B3073B" w:rsidP="00B3073B">
                  <w:pPr>
                    <w:rPr>
                      <w:color w:val="000000"/>
                      <w:sz w:val="24"/>
                      <w:szCs w:val="24"/>
                    </w:rPr>
                  </w:pPr>
                  <w:r w:rsidRPr="00B3073B">
                    <w:rPr>
                      <w:noProof/>
                      <w:color w:val="000000"/>
                      <w:sz w:val="24"/>
                      <w:szCs w:val="24"/>
                    </w:rPr>
                    <w:t>Calabria</w:t>
                  </w:r>
                </w:p>
              </w:tc>
              <w:tc>
                <w:tcPr>
                  <w:tcW w:w="2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1F010B" w14:textId="77777777" w:rsidR="00B3073B" w:rsidRPr="00B3073B" w:rsidRDefault="00B3073B" w:rsidP="00B3073B">
                  <w:pPr>
                    <w:rPr>
                      <w:color w:val="000000"/>
                      <w:sz w:val="24"/>
                      <w:szCs w:val="24"/>
                    </w:rPr>
                  </w:pPr>
                  <w:r w:rsidRPr="00B3073B">
                    <w:rPr>
                      <w:noProof/>
                      <w:color w:val="000000"/>
                      <w:sz w:val="24"/>
                      <w:szCs w:val="24"/>
                    </w:rPr>
                    <w:t>Campania</w:t>
                  </w: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77E2AD" w14:textId="77777777" w:rsidR="00B3073B" w:rsidRPr="00B3073B" w:rsidRDefault="00B3073B" w:rsidP="00B3073B">
                  <w:pPr>
                    <w:rPr>
                      <w:color w:val="000000"/>
                      <w:sz w:val="24"/>
                      <w:szCs w:val="24"/>
                    </w:rPr>
                  </w:pPr>
                  <w:r w:rsidRPr="00B3073B">
                    <w:rPr>
                      <w:noProof/>
                      <w:color w:val="000000"/>
                      <w:sz w:val="24"/>
                      <w:szCs w:val="24"/>
                    </w:rPr>
                    <w:t>Emilia-Romagna</w:t>
                  </w: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400553" w14:textId="77777777" w:rsidR="00B3073B" w:rsidRPr="00B3073B" w:rsidRDefault="00B3073B" w:rsidP="00B3073B">
                  <w:pPr>
                    <w:rPr>
                      <w:color w:val="000000"/>
                      <w:sz w:val="24"/>
                      <w:szCs w:val="24"/>
                    </w:rPr>
                  </w:pPr>
                  <w:r w:rsidRPr="00B3073B">
                    <w:rPr>
                      <w:noProof/>
                      <w:color w:val="000000"/>
                      <w:sz w:val="24"/>
                      <w:szCs w:val="24"/>
                    </w:rPr>
                    <w:t>Friuli Venezia Giulia</w:t>
                  </w:r>
                </w:p>
              </w:tc>
              <w:tc>
                <w:tcPr>
                  <w:tcW w:w="16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19325F" w14:textId="77777777" w:rsidR="00B3073B" w:rsidRPr="00B3073B" w:rsidRDefault="00B3073B" w:rsidP="00B3073B">
                  <w:pPr>
                    <w:rPr>
                      <w:color w:val="000000"/>
                      <w:sz w:val="24"/>
                      <w:szCs w:val="24"/>
                    </w:rPr>
                  </w:pPr>
                  <w:r w:rsidRPr="00B3073B">
                    <w:rPr>
                      <w:noProof/>
                      <w:color w:val="000000"/>
                      <w:sz w:val="24"/>
                      <w:szCs w:val="24"/>
                    </w:rPr>
                    <w:t>Lazio</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AE2BAD" w14:textId="77777777" w:rsidR="00B3073B" w:rsidRPr="00B3073B" w:rsidRDefault="00B3073B" w:rsidP="00B3073B">
                  <w:pPr>
                    <w:rPr>
                      <w:color w:val="000000"/>
                      <w:sz w:val="24"/>
                      <w:szCs w:val="24"/>
                    </w:rPr>
                  </w:pPr>
                  <w:r w:rsidRPr="00B3073B">
                    <w:rPr>
                      <w:noProof/>
                      <w:color w:val="000000"/>
                      <w:sz w:val="24"/>
                      <w:szCs w:val="24"/>
                    </w:rPr>
                    <w:t>Liguria</w:t>
                  </w:r>
                </w:p>
              </w:tc>
              <w:tc>
                <w:tcPr>
                  <w:tcW w:w="2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CE320F" w14:textId="77777777" w:rsidR="00B3073B" w:rsidRPr="00B3073B" w:rsidRDefault="00B3073B" w:rsidP="00B3073B">
                  <w:pPr>
                    <w:rPr>
                      <w:color w:val="000000"/>
                      <w:sz w:val="24"/>
                      <w:szCs w:val="24"/>
                    </w:rPr>
                  </w:pPr>
                  <w:r w:rsidRPr="00B3073B">
                    <w:rPr>
                      <w:noProof/>
                      <w:color w:val="000000"/>
                      <w:sz w:val="24"/>
                      <w:szCs w:val="24"/>
                    </w:rPr>
                    <w:t>Lombardia</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635BB8" w14:textId="77777777" w:rsidR="00B3073B" w:rsidRPr="00B3073B" w:rsidRDefault="00B3073B" w:rsidP="00B3073B">
                  <w:pPr>
                    <w:rPr>
                      <w:color w:val="000000"/>
                      <w:sz w:val="24"/>
                      <w:szCs w:val="24"/>
                    </w:rPr>
                  </w:pPr>
                  <w:r w:rsidRPr="00B3073B">
                    <w:rPr>
                      <w:noProof/>
                      <w:color w:val="000000"/>
                      <w:sz w:val="24"/>
                      <w:szCs w:val="24"/>
                    </w:rPr>
                    <w:t>Marche</w:t>
                  </w: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C25577" w14:textId="77777777" w:rsidR="00B3073B" w:rsidRPr="00B3073B" w:rsidRDefault="00B3073B" w:rsidP="00B3073B">
                  <w:pPr>
                    <w:rPr>
                      <w:color w:val="000000"/>
                      <w:sz w:val="24"/>
                      <w:szCs w:val="24"/>
                    </w:rPr>
                  </w:pPr>
                  <w:r w:rsidRPr="00B3073B">
                    <w:rPr>
                      <w:noProof/>
                      <w:color w:val="000000"/>
                      <w:sz w:val="24"/>
                      <w:szCs w:val="24"/>
                    </w:rPr>
                    <w:t>Molise</w:t>
                  </w:r>
                </w:p>
              </w:tc>
              <w:tc>
                <w:tcPr>
                  <w:tcW w:w="2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55BC33" w14:textId="77777777" w:rsidR="00B3073B" w:rsidRPr="00B3073B" w:rsidRDefault="00B3073B" w:rsidP="00B3073B">
                  <w:pPr>
                    <w:rPr>
                      <w:color w:val="000000"/>
                      <w:sz w:val="24"/>
                      <w:szCs w:val="24"/>
                    </w:rPr>
                  </w:pPr>
                  <w:r w:rsidRPr="00B3073B">
                    <w:rPr>
                      <w:noProof/>
                      <w:color w:val="000000"/>
                      <w:sz w:val="24"/>
                      <w:szCs w:val="24"/>
                    </w:rPr>
                    <w:t>Piemonte</w:t>
                  </w: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21E809" w14:textId="77777777" w:rsidR="00B3073B" w:rsidRPr="00B3073B" w:rsidRDefault="00B3073B" w:rsidP="00B3073B">
                  <w:pPr>
                    <w:rPr>
                      <w:color w:val="000000"/>
                      <w:sz w:val="24"/>
                      <w:szCs w:val="24"/>
                    </w:rPr>
                  </w:pPr>
                  <w:r w:rsidRPr="00B3073B">
                    <w:rPr>
                      <w:noProof/>
                      <w:color w:val="000000"/>
                      <w:sz w:val="24"/>
                      <w:szCs w:val="24"/>
                    </w:rPr>
                    <w:t>Puglia</w:t>
                  </w:r>
                </w:p>
              </w:tc>
              <w:tc>
                <w:tcPr>
                  <w:tcW w:w="24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CF969C" w14:textId="77777777" w:rsidR="00B3073B" w:rsidRPr="00B3073B" w:rsidRDefault="00B3073B" w:rsidP="00B3073B">
                  <w:pPr>
                    <w:rPr>
                      <w:color w:val="000000"/>
                      <w:sz w:val="24"/>
                      <w:szCs w:val="24"/>
                    </w:rPr>
                  </w:pPr>
                  <w:r w:rsidRPr="00B3073B">
                    <w:rPr>
                      <w:noProof/>
                      <w:color w:val="000000"/>
                      <w:sz w:val="24"/>
                      <w:szCs w:val="24"/>
                    </w:rPr>
                    <w:t>Sardegna</w:t>
                  </w: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D1A387" w14:textId="77777777" w:rsidR="00B3073B" w:rsidRPr="00B3073B" w:rsidRDefault="00B3073B" w:rsidP="00B3073B">
                  <w:pPr>
                    <w:rPr>
                      <w:color w:val="000000"/>
                      <w:sz w:val="24"/>
                      <w:szCs w:val="24"/>
                    </w:rPr>
                  </w:pPr>
                  <w:r w:rsidRPr="00B3073B">
                    <w:rPr>
                      <w:noProof/>
                      <w:color w:val="000000"/>
                      <w:sz w:val="24"/>
                      <w:szCs w:val="24"/>
                    </w:rPr>
                    <w:t>Sicilia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7B6F79" w14:textId="77777777" w:rsidR="00B3073B" w:rsidRPr="00B3073B" w:rsidRDefault="00B3073B" w:rsidP="00B3073B">
                  <w:pPr>
                    <w:rPr>
                      <w:color w:val="000000"/>
                      <w:sz w:val="24"/>
                      <w:szCs w:val="24"/>
                    </w:rPr>
                  </w:pPr>
                  <w:r w:rsidRPr="00B3073B">
                    <w:rPr>
                      <w:noProof/>
                      <w:color w:val="000000"/>
                      <w:sz w:val="24"/>
                      <w:szCs w:val="24"/>
                    </w:rPr>
                    <w:t>Toscana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70517F" w14:textId="77777777" w:rsidR="00B3073B" w:rsidRPr="00B3073B" w:rsidRDefault="00B3073B" w:rsidP="00B3073B">
                  <w:pPr>
                    <w:rPr>
                      <w:color w:val="000000"/>
                      <w:sz w:val="24"/>
                      <w:szCs w:val="24"/>
                    </w:rPr>
                  </w:pPr>
                  <w:r w:rsidRPr="00B3073B">
                    <w:rPr>
                      <w:noProof/>
                      <w:color w:val="000000"/>
                      <w:sz w:val="24"/>
                      <w:szCs w:val="24"/>
                    </w:rPr>
                    <w:t>P.A. Bolzano</w:t>
                  </w:r>
                </w:p>
              </w:tc>
              <w:tc>
                <w:tcPr>
                  <w:tcW w:w="1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F3351F" w14:textId="77777777" w:rsidR="00B3073B" w:rsidRPr="00B3073B" w:rsidRDefault="00B3073B" w:rsidP="00B3073B">
                  <w:pPr>
                    <w:rPr>
                      <w:color w:val="000000"/>
                      <w:sz w:val="24"/>
                      <w:szCs w:val="24"/>
                    </w:rPr>
                  </w:pPr>
                  <w:r w:rsidRPr="00B3073B">
                    <w:rPr>
                      <w:noProof/>
                      <w:color w:val="000000"/>
                      <w:sz w:val="24"/>
                      <w:szCs w:val="24"/>
                    </w:rPr>
                    <w:t>P.A. Trento</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49EB1D" w14:textId="77777777" w:rsidR="00B3073B" w:rsidRPr="00B3073B" w:rsidRDefault="00B3073B" w:rsidP="00B3073B">
                  <w:pPr>
                    <w:rPr>
                      <w:color w:val="000000"/>
                      <w:sz w:val="24"/>
                      <w:szCs w:val="24"/>
                    </w:rPr>
                  </w:pPr>
                  <w:r w:rsidRPr="00B3073B">
                    <w:rPr>
                      <w:noProof/>
                      <w:color w:val="000000"/>
                      <w:sz w:val="24"/>
                      <w:szCs w:val="24"/>
                    </w:rPr>
                    <w:t>Umbria</w:t>
                  </w: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CD6CF5" w14:textId="77777777" w:rsidR="00B3073B" w:rsidRPr="00B3073B" w:rsidRDefault="00B3073B" w:rsidP="00B3073B">
                  <w:pPr>
                    <w:rPr>
                      <w:color w:val="000000"/>
                      <w:sz w:val="24"/>
                      <w:szCs w:val="24"/>
                    </w:rPr>
                  </w:pPr>
                  <w:r w:rsidRPr="00B3073B">
                    <w:rPr>
                      <w:noProof/>
                      <w:color w:val="000000"/>
                      <w:sz w:val="24"/>
                      <w:szCs w:val="24"/>
                    </w:rPr>
                    <w:t>Valle d’Aosta</w:t>
                  </w:r>
                </w:p>
              </w:tc>
              <w:tc>
                <w:tcPr>
                  <w:tcW w:w="20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D9E067" w14:textId="77777777" w:rsidR="00B3073B" w:rsidRPr="00B3073B" w:rsidRDefault="00B3073B" w:rsidP="00B3073B">
                  <w:pPr>
                    <w:rPr>
                      <w:color w:val="000000"/>
                      <w:sz w:val="24"/>
                      <w:szCs w:val="24"/>
                    </w:rPr>
                  </w:pPr>
                  <w:r w:rsidRPr="00B3073B">
                    <w:rPr>
                      <w:noProof/>
                      <w:color w:val="000000"/>
                      <w:sz w:val="24"/>
                      <w:szCs w:val="24"/>
                    </w:rPr>
                    <w:t>Veneto</w:t>
                  </w:r>
                </w:p>
              </w:tc>
            </w:tr>
            <w:tr w:rsidR="00B3073B" w:rsidRPr="00B3073B" w14:paraId="0DC2CB22" w14:textId="77777777" w:rsidTr="00B3073B">
              <w:trPr>
                <w:tblCellSpacing w:w="0" w:type="dxa"/>
              </w:trPr>
              <w:tc>
                <w:tcPr>
                  <w:tcW w:w="3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76483B" w14:textId="77777777" w:rsidR="00B3073B" w:rsidRPr="00B3073B" w:rsidRDefault="00B3073B" w:rsidP="00B3073B">
                  <w:pPr>
                    <w:rPr>
                      <w:color w:val="000000"/>
                      <w:sz w:val="24"/>
                      <w:szCs w:val="24"/>
                    </w:rPr>
                  </w:pPr>
                  <w:r w:rsidRPr="00B3073B">
                    <w:rPr>
                      <w:noProof/>
                      <w:color w:val="000000"/>
                      <w:sz w:val="24"/>
                      <w:szCs w:val="24"/>
                    </w:rPr>
                    <w:t>Spesa ammissibile ordinaria</w:t>
                  </w: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BDBD2C" w14:textId="77777777" w:rsidR="00B3073B" w:rsidRPr="00B3073B" w:rsidRDefault="00B3073B" w:rsidP="00B3073B">
                  <w:pPr>
                    <w:rPr>
                      <w:color w:val="000000"/>
                      <w:sz w:val="24"/>
                      <w:szCs w:val="24"/>
                    </w:rPr>
                  </w:pPr>
                  <w:r w:rsidRPr="00B3073B">
                    <w:rPr>
                      <w:noProof/>
                      <w:color w:val="000000"/>
                      <w:sz w:val="24"/>
                      <w:szCs w:val="24"/>
                    </w:rPr>
                    <w:t>20</w:t>
                  </w: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0F349A" w14:textId="77777777" w:rsidR="00B3073B" w:rsidRPr="00B3073B" w:rsidRDefault="00B3073B" w:rsidP="00B3073B">
                  <w:pPr>
                    <w:rPr>
                      <w:color w:val="000000"/>
                      <w:sz w:val="24"/>
                      <w:szCs w:val="24"/>
                    </w:rPr>
                  </w:pPr>
                  <w:r w:rsidRPr="00B3073B">
                    <w:rPr>
                      <w:noProof/>
                      <w:color w:val="000000"/>
                      <w:sz w:val="24"/>
                      <w:szCs w:val="24"/>
                    </w:rPr>
                    <w:t>25</w:t>
                  </w:r>
                </w:p>
              </w:tc>
              <w:tc>
                <w:tcPr>
                  <w:tcW w:w="2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61B5D6" w14:textId="77777777" w:rsidR="00B3073B" w:rsidRPr="00B3073B" w:rsidRDefault="00B3073B" w:rsidP="00B3073B">
                  <w:pPr>
                    <w:rPr>
                      <w:color w:val="000000"/>
                      <w:sz w:val="24"/>
                      <w:szCs w:val="24"/>
                    </w:rPr>
                  </w:pPr>
                  <w:r w:rsidRPr="00B3073B">
                    <w:rPr>
                      <w:noProof/>
                      <w:color w:val="000000"/>
                      <w:sz w:val="24"/>
                      <w:szCs w:val="24"/>
                    </w:rPr>
                    <w:t>20</w:t>
                  </w:r>
                </w:p>
              </w:tc>
              <w:tc>
                <w:tcPr>
                  <w:tcW w:w="2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89ADEE" w14:textId="77777777" w:rsidR="00B3073B" w:rsidRPr="00B3073B" w:rsidRDefault="00B3073B" w:rsidP="00B3073B">
                  <w:pPr>
                    <w:rPr>
                      <w:color w:val="000000"/>
                      <w:sz w:val="24"/>
                      <w:szCs w:val="24"/>
                    </w:rPr>
                  </w:pPr>
                  <w:r w:rsidRPr="00B3073B">
                    <w:rPr>
                      <w:noProof/>
                      <w:color w:val="000000"/>
                      <w:sz w:val="24"/>
                      <w:szCs w:val="24"/>
                    </w:rPr>
                    <w:t>20</w:t>
                  </w: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E25F79" w14:textId="77777777" w:rsidR="00B3073B" w:rsidRPr="00B3073B" w:rsidRDefault="00B3073B" w:rsidP="00B3073B">
                  <w:pPr>
                    <w:rPr>
                      <w:color w:val="000000"/>
                      <w:sz w:val="24"/>
                      <w:szCs w:val="24"/>
                    </w:rPr>
                  </w:pPr>
                  <w:r w:rsidRPr="00B3073B">
                    <w:rPr>
                      <w:noProof/>
                      <w:color w:val="000000"/>
                      <w:sz w:val="24"/>
                      <w:szCs w:val="24"/>
                    </w:rPr>
                    <w:t>20</w:t>
                  </w: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7580E6" w14:textId="77777777" w:rsidR="00B3073B" w:rsidRPr="00B3073B" w:rsidRDefault="00B3073B" w:rsidP="00B3073B">
                  <w:pPr>
                    <w:rPr>
                      <w:color w:val="000000"/>
                      <w:sz w:val="24"/>
                      <w:szCs w:val="24"/>
                    </w:rPr>
                  </w:pPr>
                  <w:r w:rsidRPr="00B3073B">
                    <w:rPr>
                      <w:noProof/>
                      <w:color w:val="000000"/>
                      <w:sz w:val="24"/>
                      <w:szCs w:val="24"/>
                    </w:rPr>
                    <w:t>30</w:t>
                  </w:r>
                </w:p>
              </w:tc>
              <w:tc>
                <w:tcPr>
                  <w:tcW w:w="16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DEA629" w14:textId="77777777" w:rsidR="00B3073B" w:rsidRPr="00B3073B" w:rsidRDefault="00B3073B" w:rsidP="00B3073B">
                  <w:pPr>
                    <w:rPr>
                      <w:color w:val="000000"/>
                      <w:sz w:val="24"/>
                      <w:szCs w:val="24"/>
                    </w:rPr>
                  </w:pP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6994BFD" w14:textId="77777777" w:rsidR="00B3073B" w:rsidRPr="00B3073B" w:rsidRDefault="00B3073B" w:rsidP="00B3073B">
                  <w:pPr>
                    <w:rPr>
                      <w:color w:val="000000"/>
                      <w:sz w:val="24"/>
                      <w:szCs w:val="24"/>
                    </w:rPr>
                  </w:pPr>
                </w:p>
              </w:tc>
              <w:tc>
                <w:tcPr>
                  <w:tcW w:w="2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04E6BB" w14:textId="77777777" w:rsidR="00B3073B" w:rsidRPr="00B3073B" w:rsidRDefault="00B3073B" w:rsidP="00B3073B">
                  <w:pPr>
                    <w:rPr>
                      <w:color w:val="000000"/>
                      <w:sz w:val="24"/>
                      <w:szCs w:val="24"/>
                    </w:rPr>
                  </w:pPr>
                  <w:r w:rsidRPr="00B3073B">
                    <w:rPr>
                      <w:noProof/>
                      <w:color w:val="000000"/>
                      <w:sz w:val="24"/>
                      <w:szCs w:val="24"/>
                    </w:rPr>
                    <w:t>50</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1441CA" w14:textId="77777777" w:rsidR="00B3073B" w:rsidRPr="00B3073B" w:rsidRDefault="00B3073B" w:rsidP="00B3073B">
                  <w:pPr>
                    <w:rPr>
                      <w:color w:val="000000"/>
                      <w:sz w:val="24"/>
                      <w:szCs w:val="24"/>
                    </w:rPr>
                  </w:pPr>
                  <w:r w:rsidRPr="00B3073B">
                    <w:rPr>
                      <w:noProof/>
                      <w:color w:val="000000"/>
                      <w:sz w:val="24"/>
                      <w:szCs w:val="24"/>
                    </w:rPr>
                    <w:t>15</w:t>
                  </w: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2CC284" w14:textId="77777777" w:rsidR="00B3073B" w:rsidRPr="00B3073B" w:rsidRDefault="00B3073B" w:rsidP="00B3073B">
                  <w:pPr>
                    <w:rPr>
                      <w:color w:val="000000"/>
                      <w:sz w:val="24"/>
                      <w:szCs w:val="24"/>
                    </w:rPr>
                  </w:pPr>
                  <w:r w:rsidRPr="00B3073B">
                    <w:rPr>
                      <w:noProof/>
                      <w:color w:val="000000"/>
                      <w:sz w:val="24"/>
                      <w:szCs w:val="24"/>
                    </w:rPr>
                    <w:t>20</w:t>
                  </w:r>
                </w:p>
              </w:tc>
              <w:tc>
                <w:tcPr>
                  <w:tcW w:w="2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2F1D85" w14:textId="77777777" w:rsidR="00B3073B" w:rsidRPr="00B3073B" w:rsidRDefault="00B3073B" w:rsidP="00B3073B">
                  <w:pPr>
                    <w:rPr>
                      <w:color w:val="000000"/>
                      <w:sz w:val="24"/>
                      <w:szCs w:val="24"/>
                    </w:rPr>
                  </w:pPr>
                  <w:r w:rsidRPr="00B3073B">
                    <w:rPr>
                      <w:noProof/>
                      <w:color w:val="000000"/>
                      <w:sz w:val="24"/>
                      <w:szCs w:val="24"/>
                    </w:rPr>
                    <w:t>25</w:t>
                  </w: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8C2971" w14:textId="77777777" w:rsidR="00B3073B" w:rsidRPr="00B3073B" w:rsidRDefault="00B3073B" w:rsidP="00B3073B">
                  <w:pPr>
                    <w:rPr>
                      <w:color w:val="000000"/>
                      <w:sz w:val="24"/>
                      <w:szCs w:val="24"/>
                    </w:rPr>
                  </w:pPr>
                  <w:r w:rsidRPr="00B3073B">
                    <w:rPr>
                      <w:noProof/>
                      <w:color w:val="000000"/>
                      <w:sz w:val="24"/>
                      <w:szCs w:val="24"/>
                    </w:rPr>
                    <w:t>30</w:t>
                  </w:r>
                </w:p>
              </w:tc>
              <w:tc>
                <w:tcPr>
                  <w:tcW w:w="24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1EC1C0" w14:textId="77777777" w:rsidR="00B3073B" w:rsidRPr="00B3073B" w:rsidRDefault="00B3073B" w:rsidP="00B3073B">
                  <w:pPr>
                    <w:rPr>
                      <w:color w:val="000000"/>
                      <w:sz w:val="24"/>
                      <w:szCs w:val="24"/>
                    </w:rPr>
                  </w:pPr>
                  <w:r w:rsidRPr="00B3073B">
                    <w:rPr>
                      <w:noProof/>
                      <w:color w:val="000000"/>
                      <w:sz w:val="24"/>
                      <w:szCs w:val="24"/>
                    </w:rPr>
                    <w:t>15</w:t>
                  </w: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FB933B" w14:textId="77777777" w:rsidR="00B3073B" w:rsidRPr="00B3073B" w:rsidRDefault="00B3073B" w:rsidP="00B3073B">
                  <w:pPr>
                    <w:rPr>
                      <w:color w:val="000000"/>
                      <w:sz w:val="24"/>
                      <w:szCs w:val="24"/>
                    </w:rPr>
                  </w:pPr>
                  <w:r w:rsidRPr="00B3073B">
                    <w:rPr>
                      <w:noProof/>
                      <w:color w:val="000000"/>
                      <w:sz w:val="24"/>
                      <w:szCs w:val="24"/>
                    </w:rPr>
                    <w:t>20</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4C05EA" w14:textId="77777777" w:rsidR="00B3073B" w:rsidRPr="00B3073B" w:rsidRDefault="00B3073B" w:rsidP="00B3073B">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8BC6CA" w14:textId="77777777" w:rsidR="00B3073B" w:rsidRPr="00B3073B" w:rsidRDefault="00B3073B" w:rsidP="00B3073B">
                  <w:pPr>
                    <w:rPr>
                      <w:color w:val="000000"/>
                      <w:sz w:val="24"/>
                      <w:szCs w:val="24"/>
                    </w:rPr>
                  </w:pPr>
                  <w:r w:rsidRPr="00B3073B">
                    <w:rPr>
                      <w:noProof/>
                      <w:color w:val="000000"/>
                      <w:sz w:val="24"/>
                      <w:szCs w:val="24"/>
                    </w:rPr>
                    <w:t>150</w:t>
                  </w:r>
                </w:p>
              </w:tc>
              <w:tc>
                <w:tcPr>
                  <w:tcW w:w="1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55F29E" w14:textId="77777777" w:rsidR="00B3073B" w:rsidRPr="00B3073B" w:rsidRDefault="00B3073B" w:rsidP="00B3073B">
                  <w:pPr>
                    <w:rPr>
                      <w:color w:val="000000"/>
                      <w:sz w:val="24"/>
                      <w:szCs w:val="24"/>
                    </w:rPr>
                  </w:pPr>
                  <w:r w:rsidRPr="00B3073B">
                    <w:rPr>
                      <w:noProof/>
                      <w:color w:val="000000"/>
                      <w:sz w:val="24"/>
                      <w:szCs w:val="24"/>
                    </w:rPr>
                    <w:t>30</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49A34B" w14:textId="77777777" w:rsidR="00B3073B" w:rsidRPr="00B3073B" w:rsidRDefault="00B3073B" w:rsidP="00B3073B">
                  <w:pPr>
                    <w:rPr>
                      <w:color w:val="000000"/>
                      <w:sz w:val="24"/>
                      <w:szCs w:val="24"/>
                    </w:rPr>
                  </w:pP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0A2C84" w14:textId="77777777" w:rsidR="00B3073B" w:rsidRPr="00B3073B" w:rsidRDefault="00B3073B" w:rsidP="00B3073B">
                  <w:pPr>
                    <w:rPr>
                      <w:color w:val="000000"/>
                      <w:sz w:val="24"/>
                      <w:szCs w:val="24"/>
                    </w:rPr>
                  </w:pPr>
                  <w:r w:rsidRPr="00B3073B">
                    <w:rPr>
                      <w:noProof/>
                      <w:color w:val="000000"/>
                      <w:sz w:val="24"/>
                      <w:szCs w:val="24"/>
                    </w:rPr>
                    <w:t>80</w:t>
                  </w:r>
                </w:p>
              </w:tc>
              <w:tc>
                <w:tcPr>
                  <w:tcW w:w="20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5AAD9B" w14:textId="77777777" w:rsidR="00B3073B" w:rsidRPr="00B3073B" w:rsidRDefault="00B3073B" w:rsidP="00B3073B">
                  <w:pPr>
                    <w:rPr>
                      <w:color w:val="000000"/>
                      <w:sz w:val="24"/>
                      <w:szCs w:val="24"/>
                    </w:rPr>
                  </w:pPr>
                  <w:r w:rsidRPr="00B3073B">
                    <w:rPr>
                      <w:noProof/>
                      <w:color w:val="000000"/>
                      <w:sz w:val="24"/>
                      <w:szCs w:val="24"/>
                    </w:rPr>
                    <w:t>20</w:t>
                  </w:r>
                </w:p>
              </w:tc>
            </w:tr>
            <w:tr w:rsidR="00B3073B" w:rsidRPr="00B3073B" w14:paraId="73D47292" w14:textId="77777777" w:rsidTr="00B3073B">
              <w:trPr>
                <w:tblCellSpacing w:w="0" w:type="dxa"/>
              </w:trPr>
              <w:tc>
                <w:tcPr>
                  <w:tcW w:w="3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F79732" w14:textId="77777777" w:rsidR="00B3073B" w:rsidRPr="00B3073B" w:rsidRDefault="00B3073B" w:rsidP="00B3073B">
                  <w:pPr>
                    <w:rPr>
                      <w:color w:val="000000"/>
                      <w:sz w:val="24"/>
                      <w:szCs w:val="24"/>
                    </w:rPr>
                  </w:pPr>
                  <w:r w:rsidRPr="00B3073B">
                    <w:rPr>
                      <w:noProof/>
                      <w:color w:val="000000"/>
                      <w:sz w:val="24"/>
                      <w:szCs w:val="24"/>
                    </w:rPr>
                    <w:t>Spesa ammissibile zone svantagg</w:t>
                  </w: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970035A" w14:textId="77777777" w:rsidR="00B3073B" w:rsidRPr="00B3073B" w:rsidRDefault="00B3073B" w:rsidP="00B3073B">
                  <w:pPr>
                    <w:rPr>
                      <w:color w:val="000000"/>
                      <w:sz w:val="24"/>
                      <w:szCs w:val="24"/>
                    </w:rPr>
                  </w:pP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93D5149" w14:textId="77777777" w:rsidR="00B3073B" w:rsidRPr="00B3073B" w:rsidRDefault="00B3073B" w:rsidP="00B3073B">
                  <w:pPr>
                    <w:rPr>
                      <w:color w:val="000000"/>
                      <w:sz w:val="24"/>
                      <w:szCs w:val="24"/>
                    </w:rPr>
                  </w:pPr>
                </w:p>
              </w:tc>
              <w:tc>
                <w:tcPr>
                  <w:tcW w:w="2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0644332" w14:textId="77777777" w:rsidR="00B3073B" w:rsidRPr="00B3073B" w:rsidRDefault="00B3073B" w:rsidP="00B3073B">
                  <w:pPr>
                    <w:rPr>
                      <w:color w:val="000000"/>
                      <w:sz w:val="24"/>
                      <w:szCs w:val="24"/>
                    </w:rPr>
                  </w:pPr>
                </w:p>
              </w:tc>
              <w:tc>
                <w:tcPr>
                  <w:tcW w:w="2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72C1A9" w14:textId="77777777" w:rsidR="00B3073B" w:rsidRPr="00B3073B" w:rsidRDefault="00B3073B" w:rsidP="00B3073B">
                  <w:pPr>
                    <w:rPr>
                      <w:color w:val="000000"/>
                      <w:sz w:val="24"/>
                      <w:szCs w:val="24"/>
                    </w:rPr>
                  </w:pP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7C4AD6" w14:textId="77777777" w:rsidR="00B3073B" w:rsidRPr="00B3073B" w:rsidRDefault="00B3073B" w:rsidP="00B3073B">
                  <w:pPr>
                    <w:rPr>
                      <w:color w:val="000000"/>
                      <w:sz w:val="24"/>
                      <w:szCs w:val="24"/>
                    </w:rPr>
                  </w:pPr>
                  <w:r w:rsidRPr="00B3073B">
                    <w:rPr>
                      <w:noProof/>
                      <w:color w:val="000000"/>
                      <w:sz w:val="24"/>
                      <w:szCs w:val="24"/>
                    </w:rPr>
                    <w:t>10</w:t>
                  </w: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D4FB070" w14:textId="77777777" w:rsidR="00B3073B" w:rsidRPr="00B3073B" w:rsidRDefault="00B3073B" w:rsidP="00B3073B">
                  <w:pPr>
                    <w:rPr>
                      <w:color w:val="000000"/>
                      <w:sz w:val="24"/>
                      <w:szCs w:val="24"/>
                    </w:rPr>
                  </w:pPr>
                </w:p>
              </w:tc>
              <w:tc>
                <w:tcPr>
                  <w:tcW w:w="16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30711B" w14:textId="77777777" w:rsidR="00B3073B" w:rsidRPr="00B3073B" w:rsidRDefault="00B3073B" w:rsidP="00B3073B">
                  <w:pPr>
                    <w:rPr>
                      <w:color w:val="000000"/>
                      <w:sz w:val="24"/>
                      <w:szCs w:val="24"/>
                    </w:rPr>
                  </w:pP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701066" w14:textId="77777777" w:rsidR="00B3073B" w:rsidRPr="00B3073B" w:rsidRDefault="00B3073B" w:rsidP="00B3073B">
                  <w:pPr>
                    <w:rPr>
                      <w:color w:val="000000"/>
                      <w:sz w:val="24"/>
                      <w:szCs w:val="24"/>
                    </w:rPr>
                  </w:pPr>
                </w:p>
              </w:tc>
              <w:tc>
                <w:tcPr>
                  <w:tcW w:w="2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31C8A1" w14:textId="77777777" w:rsidR="00B3073B" w:rsidRPr="00B3073B" w:rsidRDefault="00B3073B" w:rsidP="00B3073B">
                  <w:pPr>
                    <w:rPr>
                      <w:color w:val="000000"/>
                      <w:sz w:val="24"/>
                      <w:szCs w:val="24"/>
                    </w:rPr>
                  </w:pP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CEAD5CE" w14:textId="77777777" w:rsidR="00B3073B" w:rsidRPr="00B3073B" w:rsidRDefault="00B3073B" w:rsidP="00B3073B">
                  <w:pPr>
                    <w:rPr>
                      <w:color w:val="000000"/>
                      <w:sz w:val="24"/>
                      <w:szCs w:val="24"/>
                    </w:rPr>
                  </w:pP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19097D" w14:textId="77777777" w:rsidR="00B3073B" w:rsidRPr="00B3073B" w:rsidRDefault="00B3073B" w:rsidP="00B3073B">
                  <w:pPr>
                    <w:rPr>
                      <w:color w:val="000000"/>
                      <w:sz w:val="24"/>
                      <w:szCs w:val="24"/>
                    </w:rPr>
                  </w:pPr>
                </w:p>
              </w:tc>
              <w:tc>
                <w:tcPr>
                  <w:tcW w:w="2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8DEF73" w14:textId="77777777" w:rsidR="00B3073B" w:rsidRPr="00B3073B" w:rsidRDefault="00B3073B" w:rsidP="00B3073B">
                  <w:pPr>
                    <w:rPr>
                      <w:color w:val="000000"/>
                      <w:sz w:val="24"/>
                      <w:szCs w:val="24"/>
                    </w:rPr>
                  </w:pP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7281679" w14:textId="77777777" w:rsidR="00B3073B" w:rsidRPr="00B3073B" w:rsidRDefault="00B3073B" w:rsidP="00B3073B">
                  <w:pPr>
                    <w:rPr>
                      <w:color w:val="000000"/>
                      <w:sz w:val="24"/>
                      <w:szCs w:val="24"/>
                    </w:rPr>
                  </w:pPr>
                </w:p>
              </w:tc>
              <w:tc>
                <w:tcPr>
                  <w:tcW w:w="24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F2F7FF" w14:textId="77777777" w:rsidR="00B3073B" w:rsidRPr="00B3073B" w:rsidRDefault="00B3073B" w:rsidP="00B3073B">
                  <w:pPr>
                    <w:rPr>
                      <w:color w:val="000000"/>
                      <w:sz w:val="24"/>
                      <w:szCs w:val="24"/>
                    </w:rPr>
                  </w:pP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20DBE2" w14:textId="77777777" w:rsidR="00B3073B" w:rsidRPr="00B3073B" w:rsidRDefault="00B3073B" w:rsidP="00B3073B">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A05CAC" w14:textId="77777777" w:rsidR="00B3073B" w:rsidRPr="00B3073B" w:rsidRDefault="00B3073B" w:rsidP="00B3073B">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50FF7B8" w14:textId="77777777" w:rsidR="00B3073B" w:rsidRPr="00B3073B" w:rsidRDefault="00B3073B" w:rsidP="00B3073B">
                  <w:pPr>
                    <w:rPr>
                      <w:color w:val="000000"/>
                      <w:sz w:val="24"/>
                      <w:szCs w:val="24"/>
                    </w:rPr>
                  </w:pPr>
                </w:p>
              </w:tc>
              <w:tc>
                <w:tcPr>
                  <w:tcW w:w="1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9F2164" w14:textId="77777777" w:rsidR="00B3073B" w:rsidRPr="00B3073B" w:rsidRDefault="00B3073B" w:rsidP="00B3073B">
                  <w:pPr>
                    <w:rPr>
                      <w:color w:val="000000"/>
                      <w:sz w:val="24"/>
                      <w:szCs w:val="24"/>
                    </w:rPr>
                  </w:pP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D0C11C" w14:textId="77777777" w:rsidR="00B3073B" w:rsidRPr="00B3073B" w:rsidRDefault="00B3073B" w:rsidP="00B3073B">
                  <w:pPr>
                    <w:rPr>
                      <w:color w:val="000000"/>
                      <w:sz w:val="24"/>
                      <w:szCs w:val="24"/>
                    </w:rPr>
                  </w:pP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8D2975" w14:textId="77777777" w:rsidR="00B3073B" w:rsidRPr="00B3073B" w:rsidRDefault="00B3073B" w:rsidP="00B3073B">
                  <w:pPr>
                    <w:rPr>
                      <w:color w:val="000000"/>
                      <w:sz w:val="24"/>
                      <w:szCs w:val="24"/>
                    </w:rPr>
                  </w:pPr>
                </w:p>
              </w:tc>
              <w:tc>
                <w:tcPr>
                  <w:tcW w:w="20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7C68FC" w14:textId="77777777" w:rsidR="00B3073B" w:rsidRPr="00B3073B" w:rsidRDefault="00B3073B" w:rsidP="00B3073B">
                  <w:pPr>
                    <w:rPr>
                      <w:color w:val="000000"/>
                      <w:sz w:val="24"/>
                      <w:szCs w:val="24"/>
                    </w:rPr>
                  </w:pPr>
                </w:p>
              </w:tc>
            </w:tr>
            <w:tr w:rsidR="00B3073B" w:rsidRPr="00B3073B" w14:paraId="6813B3BD" w14:textId="77777777" w:rsidTr="00B3073B">
              <w:trPr>
                <w:tblCellSpacing w:w="0" w:type="dxa"/>
              </w:trPr>
              <w:tc>
                <w:tcPr>
                  <w:tcW w:w="3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3C41E0" w14:textId="77777777" w:rsidR="00B3073B" w:rsidRPr="00B3073B" w:rsidRDefault="00B3073B" w:rsidP="00B3073B">
                  <w:pPr>
                    <w:rPr>
                      <w:color w:val="000000"/>
                      <w:sz w:val="24"/>
                      <w:szCs w:val="24"/>
                    </w:rPr>
                  </w:pPr>
                  <w:r w:rsidRPr="00B3073B">
                    <w:rPr>
                      <w:noProof/>
                      <w:color w:val="000000"/>
                      <w:sz w:val="24"/>
                      <w:szCs w:val="24"/>
                    </w:rPr>
                    <w:lastRenderedPageBreak/>
                    <w:t>Spesa ammissibile montagna</w:t>
                  </w: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AB80B82" w14:textId="77777777" w:rsidR="00B3073B" w:rsidRPr="00B3073B" w:rsidRDefault="00B3073B" w:rsidP="00B3073B">
                  <w:pPr>
                    <w:rPr>
                      <w:color w:val="000000"/>
                      <w:sz w:val="24"/>
                      <w:szCs w:val="24"/>
                    </w:rPr>
                  </w:pP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19E71F7" w14:textId="77777777" w:rsidR="00B3073B" w:rsidRPr="00B3073B" w:rsidRDefault="00B3073B" w:rsidP="00B3073B">
                  <w:pPr>
                    <w:rPr>
                      <w:color w:val="000000"/>
                      <w:sz w:val="24"/>
                      <w:szCs w:val="24"/>
                    </w:rPr>
                  </w:pPr>
                </w:p>
              </w:tc>
              <w:tc>
                <w:tcPr>
                  <w:tcW w:w="2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86CE66" w14:textId="77777777" w:rsidR="00B3073B" w:rsidRPr="00B3073B" w:rsidRDefault="00B3073B" w:rsidP="00B3073B">
                  <w:pPr>
                    <w:rPr>
                      <w:color w:val="000000"/>
                      <w:sz w:val="24"/>
                      <w:szCs w:val="24"/>
                    </w:rPr>
                  </w:pPr>
                </w:p>
              </w:tc>
              <w:tc>
                <w:tcPr>
                  <w:tcW w:w="2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A8E556" w14:textId="77777777" w:rsidR="00B3073B" w:rsidRPr="00B3073B" w:rsidRDefault="00B3073B" w:rsidP="00B3073B">
                  <w:pPr>
                    <w:rPr>
                      <w:color w:val="000000"/>
                      <w:sz w:val="24"/>
                      <w:szCs w:val="24"/>
                    </w:rPr>
                  </w:pP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730815" w14:textId="77777777" w:rsidR="00B3073B" w:rsidRPr="00B3073B" w:rsidRDefault="00B3073B" w:rsidP="00B3073B">
                  <w:pPr>
                    <w:rPr>
                      <w:color w:val="000000"/>
                      <w:sz w:val="24"/>
                      <w:szCs w:val="24"/>
                    </w:rPr>
                  </w:pP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09E094" w14:textId="77777777" w:rsidR="00B3073B" w:rsidRPr="00B3073B" w:rsidRDefault="00B3073B" w:rsidP="00B3073B">
                  <w:pPr>
                    <w:rPr>
                      <w:color w:val="000000"/>
                      <w:sz w:val="24"/>
                      <w:szCs w:val="24"/>
                    </w:rPr>
                  </w:pPr>
                </w:p>
              </w:tc>
              <w:tc>
                <w:tcPr>
                  <w:tcW w:w="16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F94429" w14:textId="77777777" w:rsidR="00B3073B" w:rsidRPr="00B3073B" w:rsidRDefault="00B3073B" w:rsidP="00B3073B">
                  <w:pPr>
                    <w:rPr>
                      <w:color w:val="000000"/>
                      <w:sz w:val="24"/>
                      <w:szCs w:val="24"/>
                    </w:rPr>
                  </w:pP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B8D426" w14:textId="77777777" w:rsidR="00B3073B" w:rsidRPr="00B3073B" w:rsidRDefault="00B3073B" w:rsidP="00B3073B">
                  <w:pPr>
                    <w:rPr>
                      <w:color w:val="000000"/>
                      <w:sz w:val="24"/>
                      <w:szCs w:val="24"/>
                    </w:rPr>
                  </w:pPr>
                </w:p>
              </w:tc>
              <w:tc>
                <w:tcPr>
                  <w:tcW w:w="2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AFAE4B" w14:textId="77777777" w:rsidR="00B3073B" w:rsidRPr="00B3073B" w:rsidRDefault="00B3073B" w:rsidP="00B3073B">
                  <w:pPr>
                    <w:rPr>
                      <w:color w:val="000000"/>
                      <w:sz w:val="24"/>
                      <w:szCs w:val="24"/>
                    </w:rPr>
                  </w:pPr>
                  <w:r w:rsidRPr="00B3073B">
                    <w:rPr>
                      <w:noProof/>
                      <w:color w:val="000000"/>
                      <w:sz w:val="24"/>
                      <w:szCs w:val="24"/>
                    </w:rPr>
                    <w:t>25</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BE29B8" w14:textId="77777777" w:rsidR="00B3073B" w:rsidRPr="00B3073B" w:rsidRDefault="00B3073B" w:rsidP="00B3073B">
                  <w:pPr>
                    <w:rPr>
                      <w:color w:val="000000"/>
                      <w:sz w:val="24"/>
                      <w:szCs w:val="24"/>
                    </w:rPr>
                  </w:pP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15353B5" w14:textId="77777777" w:rsidR="00B3073B" w:rsidRPr="00B3073B" w:rsidRDefault="00B3073B" w:rsidP="00B3073B">
                  <w:pPr>
                    <w:rPr>
                      <w:color w:val="000000"/>
                      <w:sz w:val="24"/>
                      <w:szCs w:val="24"/>
                    </w:rPr>
                  </w:pPr>
                </w:p>
              </w:tc>
              <w:tc>
                <w:tcPr>
                  <w:tcW w:w="2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BF14C2" w14:textId="77777777" w:rsidR="00B3073B" w:rsidRPr="00B3073B" w:rsidRDefault="00B3073B" w:rsidP="00B3073B">
                  <w:pPr>
                    <w:rPr>
                      <w:color w:val="000000"/>
                      <w:sz w:val="24"/>
                      <w:szCs w:val="24"/>
                    </w:rPr>
                  </w:pPr>
                  <w:r w:rsidRPr="00B3073B">
                    <w:rPr>
                      <w:noProof/>
                      <w:color w:val="000000"/>
                      <w:sz w:val="24"/>
                      <w:szCs w:val="24"/>
                    </w:rPr>
                    <w:t>15</w:t>
                  </w: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18C0D54" w14:textId="77777777" w:rsidR="00B3073B" w:rsidRPr="00B3073B" w:rsidRDefault="00B3073B" w:rsidP="00B3073B">
                  <w:pPr>
                    <w:rPr>
                      <w:color w:val="000000"/>
                      <w:sz w:val="24"/>
                      <w:szCs w:val="24"/>
                    </w:rPr>
                  </w:pPr>
                </w:p>
              </w:tc>
              <w:tc>
                <w:tcPr>
                  <w:tcW w:w="24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E8017D" w14:textId="77777777" w:rsidR="00B3073B" w:rsidRPr="00B3073B" w:rsidRDefault="00B3073B" w:rsidP="00B3073B">
                  <w:pPr>
                    <w:rPr>
                      <w:color w:val="000000"/>
                      <w:sz w:val="24"/>
                      <w:szCs w:val="24"/>
                    </w:rPr>
                  </w:pP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38E1E89" w14:textId="77777777" w:rsidR="00B3073B" w:rsidRPr="00B3073B" w:rsidRDefault="00B3073B" w:rsidP="00B3073B">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363207" w14:textId="77777777" w:rsidR="00B3073B" w:rsidRPr="00B3073B" w:rsidRDefault="00B3073B" w:rsidP="00B3073B">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2A2298" w14:textId="77777777" w:rsidR="00B3073B" w:rsidRPr="00B3073B" w:rsidRDefault="00B3073B" w:rsidP="00B3073B">
                  <w:pPr>
                    <w:rPr>
                      <w:color w:val="000000"/>
                      <w:sz w:val="24"/>
                      <w:szCs w:val="24"/>
                    </w:rPr>
                  </w:pPr>
                </w:p>
              </w:tc>
              <w:tc>
                <w:tcPr>
                  <w:tcW w:w="1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7DD1FF" w14:textId="77777777" w:rsidR="00B3073B" w:rsidRPr="00B3073B" w:rsidRDefault="00B3073B" w:rsidP="00B3073B">
                  <w:pPr>
                    <w:rPr>
                      <w:color w:val="000000"/>
                      <w:sz w:val="24"/>
                      <w:szCs w:val="24"/>
                    </w:rPr>
                  </w:pP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EE06FE" w14:textId="77777777" w:rsidR="00B3073B" w:rsidRPr="00B3073B" w:rsidRDefault="00B3073B" w:rsidP="00B3073B">
                  <w:pPr>
                    <w:rPr>
                      <w:color w:val="000000"/>
                      <w:sz w:val="24"/>
                      <w:szCs w:val="24"/>
                    </w:rPr>
                  </w:pP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A8F20F4" w14:textId="77777777" w:rsidR="00B3073B" w:rsidRPr="00B3073B" w:rsidRDefault="00B3073B" w:rsidP="00B3073B">
                  <w:pPr>
                    <w:rPr>
                      <w:color w:val="000000"/>
                      <w:sz w:val="24"/>
                      <w:szCs w:val="24"/>
                    </w:rPr>
                  </w:pPr>
                </w:p>
              </w:tc>
              <w:tc>
                <w:tcPr>
                  <w:tcW w:w="20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F012F2" w14:textId="77777777" w:rsidR="00B3073B" w:rsidRPr="00B3073B" w:rsidRDefault="00B3073B" w:rsidP="00B3073B">
                  <w:pPr>
                    <w:rPr>
                      <w:color w:val="000000"/>
                      <w:sz w:val="24"/>
                      <w:szCs w:val="24"/>
                    </w:rPr>
                  </w:pPr>
                  <w:r w:rsidRPr="00B3073B">
                    <w:rPr>
                      <w:noProof/>
                      <w:color w:val="000000"/>
                      <w:sz w:val="24"/>
                      <w:szCs w:val="24"/>
                    </w:rPr>
                    <w:t>10</w:t>
                  </w:r>
                </w:p>
              </w:tc>
            </w:tr>
            <w:tr w:rsidR="00B3073B" w:rsidRPr="00B3073B" w14:paraId="33367D73" w14:textId="77777777" w:rsidTr="00B3073B">
              <w:trPr>
                <w:tblCellSpacing w:w="0" w:type="dxa"/>
              </w:trPr>
              <w:tc>
                <w:tcPr>
                  <w:tcW w:w="3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E3542B" w14:textId="77777777" w:rsidR="00B3073B" w:rsidRPr="00B3073B" w:rsidRDefault="00B3073B" w:rsidP="00B3073B">
                  <w:pPr>
                    <w:rPr>
                      <w:color w:val="000000"/>
                      <w:sz w:val="24"/>
                      <w:szCs w:val="24"/>
                    </w:rPr>
                  </w:pPr>
                  <w:r w:rsidRPr="00B3073B">
                    <w:rPr>
                      <w:noProof/>
                      <w:color w:val="000000"/>
                      <w:sz w:val="24"/>
                      <w:szCs w:val="24"/>
                    </w:rPr>
                    <w:t>Contributo pubblico</w:t>
                  </w: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20CEC9" w14:textId="77777777" w:rsidR="00B3073B" w:rsidRPr="00B3073B" w:rsidRDefault="00B3073B" w:rsidP="00B3073B">
                  <w:pPr>
                    <w:rPr>
                      <w:color w:val="000000"/>
                      <w:sz w:val="24"/>
                      <w:szCs w:val="24"/>
                    </w:rPr>
                  </w:pP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A9D4B5" w14:textId="77777777" w:rsidR="00B3073B" w:rsidRPr="00B3073B" w:rsidRDefault="00B3073B" w:rsidP="00B3073B">
                  <w:pPr>
                    <w:rPr>
                      <w:color w:val="000000"/>
                      <w:sz w:val="24"/>
                      <w:szCs w:val="24"/>
                    </w:rPr>
                  </w:pPr>
                </w:p>
              </w:tc>
              <w:tc>
                <w:tcPr>
                  <w:tcW w:w="2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51D582" w14:textId="77777777" w:rsidR="00B3073B" w:rsidRPr="00B3073B" w:rsidRDefault="00B3073B" w:rsidP="00B3073B">
                  <w:pPr>
                    <w:rPr>
                      <w:color w:val="000000"/>
                      <w:sz w:val="24"/>
                      <w:szCs w:val="24"/>
                    </w:rPr>
                  </w:pPr>
                  <w:r w:rsidRPr="00B3073B">
                    <w:rPr>
                      <w:noProof/>
                      <w:color w:val="000000"/>
                      <w:sz w:val="24"/>
                      <w:szCs w:val="24"/>
                    </w:rPr>
                    <w:t> </w:t>
                  </w:r>
                </w:p>
              </w:tc>
              <w:tc>
                <w:tcPr>
                  <w:tcW w:w="2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78A714" w14:textId="77777777" w:rsidR="00B3073B" w:rsidRPr="00B3073B" w:rsidRDefault="00B3073B" w:rsidP="00B3073B">
                  <w:pPr>
                    <w:rPr>
                      <w:color w:val="000000"/>
                      <w:sz w:val="24"/>
                      <w:szCs w:val="24"/>
                    </w:rPr>
                  </w:pPr>
                  <w:r w:rsidRPr="00B3073B">
                    <w:rPr>
                      <w:noProof/>
                      <w:color w:val="000000"/>
                      <w:sz w:val="24"/>
                      <w:szCs w:val="24"/>
                    </w:rPr>
                    <w:t> </w:t>
                  </w: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AE95B6" w14:textId="77777777" w:rsidR="00B3073B" w:rsidRPr="00B3073B" w:rsidRDefault="00B3073B" w:rsidP="00B3073B">
                  <w:pPr>
                    <w:rPr>
                      <w:color w:val="000000"/>
                      <w:sz w:val="24"/>
                      <w:szCs w:val="24"/>
                    </w:rPr>
                  </w:pPr>
                  <w:r w:rsidRPr="00B3073B">
                    <w:rPr>
                      <w:noProof/>
                      <w:color w:val="000000"/>
                      <w:sz w:val="24"/>
                      <w:szCs w:val="24"/>
                    </w:rPr>
                    <w:t> </w:t>
                  </w: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B2533E" w14:textId="77777777" w:rsidR="00B3073B" w:rsidRPr="00B3073B" w:rsidRDefault="00B3073B" w:rsidP="00B3073B">
                  <w:pPr>
                    <w:rPr>
                      <w:color w:val="000000"/>
                      <w:sz w:val="24"/>
                      <w:szCs w:val="24"/>
                    </w:rPr>
                  </w:pPr>
                  <w:r w:rsidRPr="00B3073B">
                    <w:rPr>
                      <w:noProof/>
                      <w:color w:val="000000"/>
                      <w:sz w:val="24"/>
                      <w:szCs w:val="24"/>
                    </w:rPr>
                    <w:t> </w:t>
                  </w:r>
                </w:p>
              </w:tc>
              <w:tc>
                <w:tcPr>
                  <w:tcW w:w="16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302932" w14:textId="77777777" w:rsidR="00B3073B" w:rsidRPr="00B3073B" w:rsidRDefault="00B3073B" w:rsidP="00B3073B">
                  <w:pPr>
                    <w:rPr>
                      <w:color w:val="000000"/>
                      <w:sz w:val="24"/>
                      <w:szCs w:val="24"/>
                    </w:rPr>
                  </w:pPr>
                  <w:r w:rsidRPr="00B3073B">
                    <w:rPr>
                      <w:noProof/>
                      <w:color w:val="000000"/>
                      <w:sz w:val="24"/>
                      <w:szCs w:val="24"/>
                    </w:rPr>
                    <w:t>20</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A93B6F" w14:textId="77777777" w:rsidR="00B3073B" w:rsidRPr="00B3073B" w:rsidRDefault="00B3073B" w:rsidP="00B3073B">
                  <w:pPr>
                    <w:rPr>
                      <w:color w:val="000000"/>
                      <w:sz w:val="24"/>
                      <w:szCs w:val="24"/>
                    </w:rPr>
                  </w:pPr>
                  <w:r w:rsidRPr="00B3073B">
                    <w:rPr>
                      <w:noProof/>
                      <w:color w:val="000000"/>
                      <w:sz w:val="24"/>
                      <w:szCs w:val="24"/>
                    </w:rPr>
                    <w:t> 5</w:t>
                  </w:r>
                </w:p>
              </w:tc>
              <w:tc>
                <w:tcPr>
                  <w:tcW w:w="2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59C3C0" w14:textId="77777777" w:rsidR="00B3073B" w:rsidRPr="00B3073B" w:rsidRDefault="00B3073B" w:rsidP="00B3073B">
                  <w:pPr>
                    <w:rPr>
                      <w:color w:val="000000"/>
                      <w:sz w:val="24"/>
                      <w:szCs w:val="24"/>
                    </w:rPr>
                  </w:pPr>
                  <w:r w:rsidRPr="00B3073B">
                    <w:rPr>
                      <w:noProof/>
                      <w:color w:val="000000"/>
                      <w:sz w:val="24"/>
                      <w:szCs w:val="24"/>
                    </w:rPr>
                    <w:t> </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B77FF5" w14:textId="77777777" w:rsidR="00B3073B" w:rsidRPr="00B3073B" w:rsidRDefault="00B3073B" w:rsidP="00B3073B">
                  <w:pPr>
                    <w:rPr>
                      <w:color w:val="000000"/>
                      <w:sz w:val="24"/>
                      <w:szCs w:val="24"/>
                    </w:rPr>
                  </w:pPr>
                  <w:r w:rsidRPr="00B3073B">
                    <w:rPr>
                      <w:noProof/>
                      <w:color w:val="000000"/>
                      <w:sz w:val="24"/>
                      <w:szCs w:val="24"/>
                    </w:rPr>
                    <w:t> </w:t>
                  </w: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B4A05D" w14:textId="77777777" w:rsidR="00B3073B" w:rsidRPr="00B3073B" w:rsidRDefault="00B3073B" w:rsidP="00B3073B">
                  <w:pPr>
                    <w:rPr>
                      <w:color w:val="000000"/>
                      <w:sz w:val="24"/>
                      <w:szCs w:val="24"/>
                    </w:rPr>
                  </w:pPr>
                  <w:r w:rsidRPr="00B3073B">
                    <w:rPr>
                      <w:noProof/>
                      <w:color w:val="000000"/>
                      <w:sz w:val="24"/>
                      <w:szCs w:val="24"/>
                    </w:rPr>
                    <w:t> </w:t>
                  </w:r>
                </w:p>
              </w:tc>
              <w:tc>
                <w:tcPr>
                  <w:tcW w:w="2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78D8C3" w14:textId="77777777" w:rsidR="00B3073B" w:rsidRPr="00B3073B" w:rsidRDefault="00B3073B" w:rsidP="00B3073B">
                  <w:pPr>
                    <w:rPr>
                      <w:color w:val="000000"/>
                      <w:sz w:val="24"/>
                      <w:szCs w:val="24"/>
                    </w:rPr>
                  </w:pPr>
                  <w:r w:rsidRPr="00B3073B">
                    <w:rPr>
                      <w:noProof/>
                      <w:color w:val="000000"/>
                      <w:sz w:val="24"/>
                      <w:szCs w:val="24"/>
                    </w:rPr>
                    <w:t> </w:t>
                  </w: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20ADE4" w14:textId="77777777" w:rsidR="00B3073B" w:rsidRPr="00B3073B" w:rsidRDefault="00B3073B" w:rsidP="00B3073B">
                  <w:pPr>
                    <w:rPr>
                      <w:color w:val="000000"/>
                      <w:sz w:val="24"/>
                      <w:szCs w:val="24"/>
                    </w:rPr>
                  </w:pPr>
                  <w:r w:rsidRPr="00B3073B">
                    <w:rPr>
                      <w:noProof/>
                      <w:color w:val="000000"/>
                      <w:sz w:val="24"/>
                      <w:szCs w:val="24"/>
                    </w:rPr>
                    <w:t> </w:t>
                  </w:r>
                </w:p>
              </w:tc>
              <w:tc>
                <w:tcPr>
                  <w:tcW w:w="24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BC0A2C" w14:textId="77777777" w:rsidR="00B3073B" w:rsidRPr="00B3073B" w:rsidRDefault="00B3073B" w:rsidP="00B3073B">
                  <w:pPr>
                    <w:rPr>
                      <w:color w:val="000000"/>
                      <w:sz w:val="24"/>
                      <w:szCs w:val="24"/>
                    </w:rPr>
                  </w:pPr>
                  <w:r w:rsidRPr="00B3073B">
                    <w:rPr>
                      <w:noProof/>
                      <w:color w:val="000000"/>
                      <w:sz w:val="24"/>
                      <w:szCs w:val="24"/>
                    </w:rPr>
                    <w:t> </w:t>
                  </w: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DF2E0C" w14:textId="77777777" w:rsidR="00B3073B" w:rsidRPr="00B3073B" w:rsidRDefault="00B3073B" w:rsidP="00B3073B">
                  <w:pPr>
                    <w:rPr>
                      <w:color w:val="000000"/>
                      <w:sz w:val="24"/>
                      <w:szCs w:val="24"/>
                    </w:rPr>
                  </w:pPr>
                  <w:r w:rsidRPr="00B3073B">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F66A0F" w14:textId="77777777" w:rsidR="00B3073B" w:rsidRPr="00B3073B" w:rsidRDefault="00B3073B" w:rsidP="00B3073B">
                  <w:pPr>
                    <w:rPr>
                      <w:color w:val="000000"/>
                      <w:sz w:val="24"/>
                      <w:szCs w:val="24"/>
                    </w:rPr>
                  </w:pPr>
                  <w:r w:rsidRPr="00B3073B">
                    <w:rPr>
                      <w:noProof/>
                      <w:color w:val="000000"/>
                      <w:sz w:val="24"/>
                      <w:szCs w:val="24"/>
                    </w:rPr>
                    <w:t>15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4FAA45" w14:textId="77777777" w:rsidR="00B3073B" w:rsidRPr="00B3073B" w:rsidRDefault="00B3073B" w:rsidP="00B3073B">
                  <w:pPr>
                    <w:rPr>
                      <w:color w:val="000000"/>
                      <w:sz w:val="24"/>
                      <w:szCs w:val="24"/>
                    </w:rPr>
                  </w:pPr>
                  <w:r w:rsidRPr="00B3073B">
                    <w:rPr>
                      <w:noProof/>
                      <w:color w:val="000000"/>
                      <w:sz w:val="24"/>
                      <w:szCs w:val="24"/>
                    </w:rPr>
                    <w:t> </w:t>
                  </w:r>
                </w:p>
              </w:tc>
              <w:tc>
                <w:tcPr>
                  <w:tcW w:w="1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441DC4" w14:textId="77777777" w:rsidR="00B3073B" w:rsidRPr="00B3073B" w:rsidRDefault="00B3073B" w:rsidP="00B3073B">
                  <w:pPr>
                    <w:rPr>
                      <w:color w:val="000000"/>
                      <w:sz w:val="24"/>
                      <w:szCs w:val="24"/>
                    </w:rPr>
                  </w:pPr>
                  <w:r w:rsidRPr="00B3073B">
                    <w:rPr>
                      <w:noProof/>
                      <w:color w:val="000000"/>
                      <w:sz w:val="24"/>
                      <w:szCs w:val="24"/>
                    </w:rPr>
                    <w:t> </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36B60E" w14:textId="77777777" w:rsidR="00B3073B" w:rsidRPr="00B3073B" w:rsidRDefault="00B3073B" w:rsidP="00B3073B">
                  <w:pPr>
                    <w:rPr>
                      <w:color w:val="000000"/>
                      <w:sz w:val="24"/>
                      <w:szCs w:val="24"/>
                    </w:rPr>
                  </w:pPr>
                  <w:r w:rsidRPr="00B3073B">
                    <w:rPr>
                      <w:noProof/>
                      <w:color w:val="000000"/>
                      <w:sz w:val="24"/>
                      <w:szCs w:val="24"/>
                    </w:rPr>
                    <w:t>12,5</w:t>
                  </w: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F3065B" w14:textId="77777777" w:rsidR="00B3073B" w:rsidRPr="00B3073B" w:rsidRDefault="00B3073B" w:rsidP="00B3073B">
                  <w:pPr>
                    <w:rPr>
                      <w:color w:val="000000"/>
                      <w:sz w:val="24"/>
                      <w:szCs w:val="24"/>
                    </w:rPr>
                  </w:pPr>
                  <w:r w:rsidRPr="00B3073B">
                    <w:rPr>
                      <w:noProof/>
                      <w:color w:val="000000"/>
                      <w:sz w:val="24"/>
                      <w:szCs w:val="24"/>
                    </w:rPr>
                    <w:t> </w:t>
                  </w:r>
                </w:p>
              </w:tc>
              <w:tc>
                <w:tcPr>
                  <w:tcW w:w="20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47D801" w14:textId="77777777" w:rsidR="00B3073B" w:rsidRPr="00B3073B" w:rsidRDefault="00B3073B" w:rsidP="00B3073B">
                  <w:pPr>
                    <w:rPr>
                      <w:color w:val="000000"/>
                      <w:sz w:val="24"/>
                      <w:szCs w:val="24"/>
                    </w:rPr>
                  </w:pPr>
                  <w:r w:rsidRPr="00B3073B">
                    <w:rPr>
                      <w:noProof/>
                      <w:color w:val="000000"/>
                      <w:sz w:val="24"/>
                      <w:szCs w:val="24"/>
                    </w:rPr>
                    <w:t> </w:t>
                  </w:r>
                </w:p>
              </w:tc>
            </w:tr>
            <w:tr w:rsidR="00B3073B" w:rsidRPr="00B3073B" w14:paraId="57E66986" w14:textId="77777777" w:rsidTr="00B3073B">
              <w:trPr>
                <w:tblCellSpacing w:w="0" w:type="dxa"/>
              </w:trPr>
              <w:tc>
                <w:tcPr>
                  <w:tcW w:w="3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776B82" w14:textId="77777777" w:rsidR="00B3073B" w:rsidRPr="00B3073B" w:rsidRDefault="00B3073B" w:rsidP="00B3073B">
                  <w:pPr>
                    <w:rPr>
                      <w:color w:val="000000"/>
                      <w:sz w:val="24"/>
                      <w:szCs w:val="24"/>
                    </w:rPr>
                  </w:pPr>
                  <w:r w:rsidRPr="00B3073B">
                    <w:rPr>
                      <w:noProof/>
                      <w:color w:val="000000"/>
                      <w:sz w:val="24"/>
                      <w:szCs w:val="24"/>
                    </w:rPr>
                    <w:t>Nessuna soglia</w:t>
                  </w: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C64460D" w14:textId="77777777" w:rsidR="00B3073B" w:rsidRPr="00B3073B" w:rsidRDefault="00B3073B" w:rsidP="00B3073B">
                  <w:pPr>
                    <w:rPr>
                      <w:color w:val="000000"/>
                      <w:sz w:val="24"/>
                      <w:szCs w:val="24"/>
                    </w:rPr>
                  </w:pP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E022CF" w14:textId="77777777" w:rsidR="00B3073B" w:rsidRPr="00B3073B" w:rsidRDefault="00B3073B" w:rsidP="00B3073B">
                  <w:pPr>
                    <w:rPr>
                      <w:color w:val="000000"/>
                      <w:sz w:val="24"/>
                      <w:szCs w:val="24"/>
                    </w:rPr>
                  </w:pPr>
                </w:p>
              </w:tc>
              <w:tc>
                <w:tcPr>
                  <w:tcW w:w="2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A440FB" w14:textId="77777777" w:rsidR="00B3073B" w:rsidRPr="00B3073B" w:rsidRDefault="00B3073B" w:rsidP="00B3073B">
                  <w:pPr>
                    <w:rPr>
                      <w:color w:val="000000"/>
                      <w:sz w:val="24"/>
                      <w:szCs w:val="24"/>
                    </w:rPr>
                  </w:pPr>
                </w:p>
              </w:tc>
              <w:tc>
                <w:tcPr>
                  <w:tcW w:w="2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A5DB898" w14:textId="77777777" w:rsidR="00B3073B" w:rsidRPr="00B3073B" w:rsidRDefault="00B3073B" w:rsidP="00B3073B">
                  <w:pPr>
                    <w:rPr>
                      <w:color w:val="000000"/>
                      <w:sz w:val="24"/>
                      <w:szCs w:val="24"/>
                    </w:rPr>
                  </w:pP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7F9022" w14:textId="77777777" w:rsidR="00B3073B" w:rsidRPr="00B3073B" w:rsidRDefault="00B3073B" w:rsidP="00B3073B">
                  <w:pPr>
                    <w:rPr>
                      <w:color w:val="000000"/>
                      <w:sz w:val="24"/>
                      <w:szCs w:val="24"/>
                    </w:rPr>
                  </w:pP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0C95E5D" w14:textId="77777777" w:rsidR="00B3073B" w:rsidRPr="00B3073B" w:rsidRDefault="00B3073B" w:rsidP="00B3073B">
                  <w:pPr>
                    <w:rPr>
                      <w:color w:val="000000"/>
                      <w:sz w:val="24"/>
                      <w:szCs w:val="24"/>
                    </w:rPr>
                  </w:pPr>
                </w:p>
              </w:tc>
              <w:tc>
                <w:tcPr>
                  <w:tcW w:w="16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835F2EB" w14:textId="77777777" w:rsidR="00B3073B" w:rsidRPr="00B3073B" w:rsidRDefault="00B3073B" w:rsidP="00B3073B">
                  <w:pPr>
                    <w:rPr>
                      <w:color w:val="000000"/>
                      <w:sz w:val="24"/>
                      <w:szCs w:val="24"/>
                    </w:rPr>
                  </w:pP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B5191C" w14:textId="77777777" w:rsidR="00B3073B" w:rsidRPr="00B3073B" w:rsidRDefault="00B3073B" w:rsidP="00B3073B">
                  <w:pPr>
                    <w:rPr>
                      <w:color w:val="000000"/>
                      <w:sz w:val="24"/>
                      <w:szCs w:val="24"/>
                    </w:rPr>
                  </w:pPr>
                </w:p>
              </w:tc>
              <w:tc>
                <w:tcPr>
                  <w:tcW w:w="2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9104B0" w14:textId="77777777" w:rsidR="00B3073B" w:rsidRPr="00B3073B" w:rsidRDefault="00B3073B" w:rsidP="00B3073B">
                  <w:pPr>
                    <w:rPr>
                      <w:color w:val="000000"/>
                      <w:sz w:val="24"/>
                      <w:szCs w:val="24"/>
                    </w:rPr>
                  </w:pP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6DB2A6" w14:textId="77777777" w:rsidR="00B3073B" w:rsidRPr="00B3073B" w:rsidRDefault="00B3073B" w:rsidP="00B3073B">
                  <w:pPr>
                    <w:rPr>
                      <w:color w:val="000000"/>
                      <w:sz w:val="24"/>
                      <w:szCs w:val="24"/>
                    </w:rPr>
                  </w:pP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6B548F" w14:textId="77777777" w:rsidR="00B3073B" w:rsidRPr="00B3073B" w:rsidRDefault="00B3073B" w:rsidP="00B3073B">
                  <w:pPr>
                    <w:rPr>
                      <w:color w:val="000000"/>
                      <w:sz w:val="24"/>
                      <w:szCs w:val="24"/>
                    </w:rPr>
                  </w:pPr>
                </w:p>
              </w:tc>
              <w:tc>
                <w:tcPr>
                  <w:tcW w:w="2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397CC04" w14:textId="77777777" w:rsidR="00B3073B" w:rsidRPr="00B3073B" w:rsidRDefault="00B3073B" w:rsidP="00B3073B">
                  <w:pPr>
                    <w:rPr>
                      <w:color w:val="000000"/>
                      <w:sz w:val="24"/>
                      <w:szCs w:val="24"/>
                    </w:rPr>
                  </w:pP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7A75AB" w14:textId="77777777" w:rsidR="00B3073B" w:rsidRPr="00B3073B" w:rsidRDefault="00B3073B" w:rsidP="00B3073B">
                  <w:pPr>
                    <w:rPr>
                      <w:color w:val="000000"/>
                      <w:sz w:val="24"/>
                      <w:szCs w:val="24"/>
                    </w:rPr>
                  </w:pPr>
                </w:p>
              </w:tc>
              <w:tc>
                <w:tcPr>
                  <w:tcW w:w="24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200EE27" w14:textId="77777777" w:rsidR="00B3073B" w:rsidRPr="00B3073B" w:rsidRDefault="00B3073B" w:rsidP="00B3073B">
                  <w:pPr>
                    <w:rPr>
                      <w:color w:val="000000"/>
                      <w:sz w:val="24"/>
                      <w:szCs w:val="24"/>
                    </w:rPr>
                  </w:pP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8BCF727" w14:textId="77777777" w:rsidR="00B3073B" w:rsidRPr="00B3073B" w:rsidRDefault="00B3073B" w:rsidP="00B3073B">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627AB9" w14:textId="77777777" w:rsidR="00B3073B" w:rsidRPr="00B3073B" w:rsidRDefault="00B3073B" w:rsidP="00B3073B">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10ABFBC" w14:textId="77777777" w:rsidR="00B3073B" w:rsidRPr="00B3073B" w:rsidRDefault="00B3073B" w:rsidP="00B3073B">
                  <w:pPr>
                    <w:rPr>
                      <w:color w:val="000000"/>
                      <w:sz w:val="24"/>
                      <w:szCs w:val="24"/>
                    </w:rPr>
                  </w:pPr>
                </w:p>
              </w:tc>
              <w:tc>
                <w:tcPr>
                  <w:tcW w:w="1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6A4F70" w14:textId="77777777" w:rsidR="00B3073B" w:rsidRPr="00B3073B" w:rsidRDefault="00B3073B" w:rsidP="00B3073B">
                  <w:pPr>
                    <w:rPr>
                      <w:color w:val="000000"/>
                      <w:sz w:val="24"/>
                      <w:szCs w:val="24"/>
                    </w:rPr>
                  </w:pP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D7641BE" w14:textId="77777777" w:rsidR="00B3073B" w:rsidRPr="00B3073B" w:rsidRDefault="00B3073B" w:rsidP="00B3073B">
                  <w:pPr>
                    <w:rPr>
                      <w:color w:val="000000"/>
                      <w:sz w:val="24"/>
                      <w:szCs w:val="24"/>
                    </w:rPr>
                  </w:pP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C50FDB" w14:textId="77777777" w:rsidR="00B3073B" w:rsidRPr="00B3073B" w:rsidRDefault="00B3073B" w:rsidP="00B3073B">
                  <w:pPr>
                    <w:rPr>
                      <w:color w:val="000000"/>
                      <w:sz w:val="24"/>
                      <w:szCs w:val="24"/>
                    </w:rPr>
                  </w:pPr>
                </w:p>
              </w:tc>
              <w:tc>
                <w:tcPr>
                  <w:tcW w:w="20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FE2BE2" w14:textId="77777777" w:rsidR="00B3073B" w:rsidRPr="00B3073B" w:rsidRDefault="00B3073B" w:rsidP="00B3073B">
                  <w:pPr>
                    <w:rPr>
                      <w:color w:val="000000"/>
                      <w:sz w:val="24"/>
                      <w:szCs w:val="24"/>
                    </w:rPr>
                  </w:pPr>
                </w:p>
              </w:tc>
            </w:tr>
          </w:tbl>
          <w:p w14:paraId="3D6B0D26"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4EE451FB"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sz w:val="24"/>
                <w:szCs w:val="24"/>
                <w:lang w:val="en-US"/>
              </w:rPr>
              <w:t>CR09</w:t>
            </w:r>
            <w:r w:rsidRPr="00B3073B">
              <w:rPr>
                <w:rFonts w:ascii="Times New Roman" w:eastAsia="Times New Roman" w:hAnsi="Times New Roman" w:cs="Times New Roman"/>
                <w:noProof/>
                <w:sz w:val="24"/>
                <w:szCs w:val="24"/>
                <w:lang w:val="en-US"/>
              </w:rPr>
              <w:t xml:space="preserve"> – Al fine di consentire l’accesso ai benefici del sostegno ad un numero adeguato di beneficiari è possibile stabilire un limite importo massimo di spesa ammissibile a o di contributo pubblico erogabile per ciascun beneficiario. Tale limite può essere stabilito per la durata dell’intero periodo di programmazione oppure per un periodo più breve di quattro anni. Per il calcolo temporale del periodo quadriennale va considerato l’anno in cui è decretata la concessione dell’aiuto e le tre annualità precedenti. L’elenco delle Regioni e Province Autonome che adottano il presente criterio nonché la qualificazione e quantificazione delle rispettive soglie è riportato di seguito:</w:t>
            </w:r>
          </w:p>
          <w:p w14:paraId="2829E898"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tbl>
            <w:tblPr>
              <w:tblStyle w:val="quill-better-table"/>
              <w:tblW w:w="5000" w:type="pct"/>
              <w:tblCellSpacing w:w="0" w:type="dxa"/>
              <w:tblInd w:w="0" w:type="dxa"/>
              <w:tblBorders>
                <w:top w:val="outset" w:sz="6" w:space="0" w:color="808080"/>
                <w:left w:val="outset" w:sz="6" w:space="0" w:color="808080"/>
                <w:bottom w:val="outset" w:sz="6" w:space="0" w:color="808080"/>
                <w:right w:val="outset" w:sz="6" w:space="0" w:color="808080"/>
              </w:tblBorders>
              <w:tblLook w:val="05E0" w:firstRow="1" w:lastRow="1" w:firstColumn="1" w:lastColumn="1" w:noHBand="0" w:noVBand="1"/>
            </w:tblPr>
            <w:tblGrid>
              <w:gridCol w:w="845"/>
              <w:gridCol w:w="466"/>
              <w:gridCol w:w="523"/>
              <w:gridCol w:w="460"/>
              <w:gridCol w:w="536"/>
              <w:gridCol w:w="511"/>
              <w:gridCol w:w="448"/>
              <w:gridCol w:w="334"/>
              <w:gridCol w:w="410"/>
              <w:gridCol w:w="574"/>
              <w:gridCol w:w="422"/>
              <w:gridCol w:w="391"/>
              <w:gridCol w:w="505"/>
              <w:gridCol w:w="366"/>
              <w:gridCol w:w="498"/>
              <w:gridCol w:w="366"/>
              <w:gridCol w:w="454"/>
              <w:gridCol w:w="454"/>
              <w:gridCol w:w="378"/>
              <w:gridCol w:w="422"/>
              <w:gridCol w:w="418"/>
              <w:gridCol w:w="403"/>
            </w:tblGrid>
            <w:tr w:rsidR="00B3073B" w:rsidRPr="00B3073B" w14:paraId="5B447C3C" w14:textId="77777777" w:rsidTr="00B3073B">
              <w:trPr>
                <w:tblCellSpacing w:w="0" w:type="dxa"/>
              </w:trPr>
              <w:tc>
                <w:tcPr>
                  <w:tcW w:w="4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CCE3F6" w14:textId="77777777" w:rsidR="00B3073B" w:rsidRPr="00B3073B" w:rsidRDefault="00B3073B" w:rsidP="00B3073B">
                  <w:pPr>
                    <w:rPr>
                      <w:color w:val="000000"/>
                      <w:sz w:val="24"/>
                      <w:szCs w:val="24"/>
                    </w:rPr>
                  </w:pPr>
                </w:p>
              </w:tc>
              <w:tc>
                <w:tcPr>
                  <w:tcW w:w="4585"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523EEA" w14:textId="77777777" w:rsidR="00B3073B" w:rsidRPr="00B3073B" w:rsidRDefault="00B3073B" w:rsidP="00B3073B">
                  <w:pPr>
                    <w:rPr>
                      <w:color w:val="000000"/>
                      <w:sz w:val="24"/>
                      <w:szCs w:val="24"/>
                    </w:rPr>
                  </w:pPr>
                  <w:r w:rsidRPr="00B3073B">
                    <w:rPr>
                      <w:i/>
                      <w:iCs/>
                      <w:noProof/>
                      <w:color w:val="000000"/>
                      <w:sz w:val="24"/>
                      <w:szCs w:val="24"/>
                    </w:rPr>
                    <w:t>CR09Limiti massimi per beneficiario (MEURO)</w:t>
                  </w:r>
                </w:p>
              </w:tc>
            </w:tr>
            <w:tr w:rsidR="00B3073B" w:rsidRPr="00B3073B" w14:paraId="597A1047" w14:textId="77777777" w:rsidTr="00B3073B">
              <w:trPr>
                <w:tblCellSpacing w:w="0" w:type="dxa"/>
              </w:trPr>
              <w:tc>
                <w:tcPr>
                  <w:tcW w:w="4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D5EF2D8" w14:textId="77777777" w:rsidR="00B3073B" w:rsidRPr="00B3073B" w:rsidRDefault="00B3073B" w:rsidP="00B3073B">
                  <w:pPr>
                    <w:rPr>
                      <w:color w:val="000000"/>
                      <w:sz w:val="24"/>
                      <w:szCs w:val="24"/>
                    </w:rPr>
                  </w:pP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973BA2" w14:textId="77777777" w:rsidR="00B3073B" w:rsidRPr="00B3073B" w:rsidRDefault="00B3073B" w:rsidP="00B3073B">
                  <w:pPr>
                    <w:rPr>
                      <w:color w:val="000000"/>
                      <w:sz w:val="24"/>
                      <w:szCs w:val="24"/>
                    </w:rPr>
                  </w:pPr>
                  <w:r w:rsidRPr="00B3073B">
                    <w:rPr>
                      <w:noProof/>
                      <w:color w:val="000000"/>
                      <w:sz w:val="24"/>
                      <w:szCs w:val="24"/>
                    </w:rPr>
                    <w:t>Abruzzo</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D796BC" w14:textId="77777777" w:rsidR="00B3073B" w:rsidRPr="00B3073B" w:rsidRDefault="00B3073B" w:rsidP="00B3073B">
                  <w:pPr>
                    <w:rPr>
                      <w:color w:val="000000"/>
                      <w:sz w:val="24"/>
                      <w:szCs w:val="24"/>
                    </w:rPr>
                  </w:pPr>
                  <w:r w:rsidRPr="00B3073B">
                    <w:rPr>
                      <w:noProof/>
                      <w:color w:val="000000"/>
                      <w:sz w:val="24"/>
                      <w:szCs w:val="24"/>
                    </w:rPr>
                    <w:t>Basilicata</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BE7EE3" w14:textId="77777777" w:rsidR="00B3073B" w:rsidRPr="00B3073B" w:rsidRDefault="00B3073B" w:rsidP="00B3073B">
                  <w:pPr>
                    <w:rPr>
                      <w:color w:val="000000"/>
                      <w:sz w:val="24"/>
                      <w:szCs w:val="24"/>
                    </w:rPr>
                  </w:pPr>
                  <w:r w:rsidRPr="00B3073B">
                    <w:rPr>
                      <w:noProof/>
                      <w:color w:val="000000"/>
                      <w:sz w:val="24"/>
                      <w:szCs w:val="24"/>
                    </w:rPr>
                    <w:t>Calabria</w:t>
                  </w: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16CD70" w14:textId="77777777" w:rsidR="00B3073B" w:rsidRPr="00B3073B" w:rsidRDefault="00B3073B" w:rsidP="00B3073B">
                  <w:pPr>
                    <w:rPr>
                      <w:color w:val="000000"/>
                      <w:sz w:val="24"/>
                      <w:szCs w:val="24"/>
                    </w:rPr>
                  </w:pPr>
                  <w:r w:rsidRPr="00B3073B">
                    <w:rPr>
                      <w:noProof/>
                      <w:color w:val="000000"/>
                      <w:sz w:val="24"/>
                      <w:szCs w:val="24"/>
                    </w:rPr>
                    <w:t>Campania</w:t>
                  </w:r>
                </w:p>
              </w:tc>
              <w:tc>
                <w:tcPr>
                  <w:tcW w:w="25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D42F02" w14:textId="77777777" w:rsidR="00B3073B" w:rsidRPr="00B3073B" w:rsidRDefault="00B3073B" w:rsidP="00B3073B">
                  <w:pPr>
                    <w:rPr>
                      <w:color w:val="000000"/>
                      <w:sz w:val="24"/>
                      <w:szCs w:val="24"/>
                    </w:rPr>
                  </w:pPr>
                  <w:r w:rsidRPr="00B3073B">
                    <w:rPr>
                      <w:noProof/>
                      <w:color w:val="000000"/>
                      <w:sz w:val="24"/>
                      <w:szCs w:val="24"/>
                    </w:rPr>
                    <w:t>Emilia-Romagna</w:t>
                  </w:r>
                </w:p>
              </w:tc>
              <w:tc>
                <w:tcPr>
                  <w:tcW w:w="22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1C3A17" w14:textId="77777777" w:rsidR="00B3073B" w:rsidRPr="00B3073B" w:rsidRDefault="00B3073B" w:rsidP="00B3073B">
                  <w:pPr>
                    <w:rPr>
                      <w:color w:val="000000"/>
                      <w:sz w:val="24"/>
                      <w:szCs w:val="24"/>
                    </w:rPr>
                  </w:pPr>
                  <w:r w:rsidRPr="00B3073B">
                    <w:rPr>
                      <w:noProof/>
                      <w:color w:val="000000"/>
                      <w:sz w:val="24"/>
                      <w:szCs w:val="24"/>
                    </w:rPr>
                    <w:t>Friuli Venezia Giulia</w:t>
                  </w:r>
                </w:p>
              </w:tc>
              <w:tc>
                <w:tcPr>
                  <w:tcW w:w="1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ED6071" w14:textId="77777777" w:rsidR="00B3073B" w:rsidRPr="00B3073B" w:rsidRDefault="00B3073B" w:rsidP="00B3073B">
                  <w:pPr>
                    <w:rPr>
                      <w:color w:val="000000"/>
                      <w:sz w:val="24"/>
                      <w:szCs w:val="24"/>
                    </w:rPr>
                  </w:pPr>
                  <w:r w:rsidRPr="00B3073B">
                    <w:rPr>
                      <w:noProof/>
                      <w:color w:val="000000"/>
                      <w:sz w:val="24"/>
                      <w:szCs w:val="24"/>
                    </w:rPr>
                    <w:t>Lazio</w:t>
                  </w:r>
                </w:p>
              </w:tc>
              <w:tc>
                <w:tcPr>
                  <w:tcW w:w="20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99B1F5" w14:textId="77777777" w:rsidR="00B3073B" w:rsidRPr="00B3073B" w:rsidRDefault="00B3073B" w:rsidP="00B3073B">
                  <w:pPr>
                    <w:rPr>
                      <w:color w:val="000000"/>
                      <w:sz w:val="24"/>
                      <w:szCs w:val="24"/>
                    </w:rPr>
                  </w:pPr>
                  <w:r w:rsidRPr="00B3073B">
                    <w:rPr>
                      <w:noProof/>
                      <w:color w:val="000000"/>
                      <w:sz w:val="24"/>
                      <w:szCs w:val="24"/>
                    </w:rPr>
                    <w:t>Liguria</w:t>
                  </w:r>
                </w:p>
              </w:tc>
              <w:tc>
                <w:tcPr>
                  <w:tcW w:w="28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4CD4D9" w14:textId="77777777" w:rsidR="00B3073B" w:rsidRPr="00B3073B" w:rsidRDefault="00B3073B" w:rsidP="00B3073B">
                  <w:pPr>
                    <w:rPr>
                      <w:color w:val="000000"/>
                      <w:sz w:val="24"/>
                      <w:szCs w:val="24"/>
                    </w:rPr>
                  </w:pPr>
                  <w:r w:rsidRPr="00B3073B">
                    <w:rPr>
                      <w:noProof/>
                      <w:color w:val="000000"/>
                      <w:sz w:val="24"/>
                      <w:szCs w:val="24"/>
                    </w:rPr>
                    <w:t>Lombardia</w:t>
                  </w: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8E88A8" w14:textId="77777777" w:rsidR="00B3073B" w:rsidRPr="00B3073B" w:rsidRDefault="00B3073B" w:rsidP="00B3073B">
                  <w:pPr>
                    <w:rPr>
                      <w:color w:val="000000"/>
                      <w:sz w:val="24"/>
                      <w:szCs w:val="24"/>
                    </w:rPr>
                  </w:pPr>
                  <w:r w:rsidRPr="00B3073B">
                    <w:rPr>
                      <w:noProof/>
                      <w:color w:val="000000"/>
                      <w:sz w:val="24"/>
                      <w:szCs w:val="24"/>
                    </w:rPr>
                    <w:t>Marche</w:t>
                  </w: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1D90BE" w14:textId="77777777" w:rsidR="00B3073B" w:rsidRPr="00B3073B" w:rsidRDefault="00B3073B" w:rsidP="00B3073B">
                  <w:pPr>
                    <w:rPr>
                      <w:color w:val="000000"/>
                      <w:sz w:val="24"/>
                      <w:szCs w:val="24"/>
                    </w:rPr>
                  </w:pPr>
                  <w:r w:rsidRPr="00B3073B">
                    <w:rPr>
                      <w:noProof/>
                      <w:color w:val="000000"/>
                      <w:sz w:val="24"/>
                      <w:szCs w:val="24"/>
                    </w:rPr>
                    <w:t>Molise</w:t>
                  </w: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46784D" w14:textId="77777777" w:rsidR="00B3073B" w:rsidRPr="00B3073B" w:rsidRDefault="00B3073B" w:rsidP="00B3073B">
                  <w:pPr>
                    <w:rPr>
                      <w:color w:val="000000"/>
                      <w:sz w:val="24"/>
                      <w:szCs w:val="24"/>
                    </w:rPr>
                  </w:pPr>
                  <w:r w:rsidRPr="00B3073B">
                    <w:rPr>
                      <w:noProof/>
                      <w:color w:val="000000"/>
                      <w:sz w:val="24"/>
                      <w:szCs w:val="24"/>
                    </w:rPr>
                    <w:t>Piemonte</w:t>
                  </w:r>
                </w:p>
              </w:tc>
              <w:tc>
                <w:tcPr>
                  <w:tcW w:w="18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82136B" w14:textId="77777777" w:rsidR="00B3073B" w:rsidRPr="00B3073B" w:rsidRDefault="00B3073B" w:rsidP="00B3073B">
                  <w:pPr>
                    <w:rPr>
                      <w:color w:val="000000"/>
                      <w:sz w:val="24"/>
                      <w:szCs w:val="24"/>
                    </w:rPr>
                  </w:pPr>
                  <w:r w:rsidRPr="00B3073B">
                    <w:rPr>
                      <w:noProof/>
                      <w:color w:val="000000"/>
                      <w:sz w:val="24"/>
                      <w:szCs w:val="24"/>
                    </w:rPr>
                    <w:t>Puglia</w:t>
                  </w:r>
                </w:p>
              </w:tc>
              <w:tc>
                <w:tcPr>
                  <w:tcW w:w="2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2FA3A7" w14:textId="77777777" w:rsidR="00B3073B" w:rsidRPr="00B3073B" w:rsidRDefault="00B3073B" w:rsidP="00B3073B">
                  <w:pPr>
                    <w:rPr>
                      <w:color w:val="000000"/>
                      <w:sz w:val="24"/>
                      <w:szCs w:val="24"/>
                    </w:rPr>
                  </w:pPr>
                  <w:r w:rsidRPr="00B3073B">
                    <w:rPr>
                      <w:noProof/>
                      <w:color w:val="000000"/>
                      <w:sz w:val="24"/>
                      <w:szCs w:val="24"/>
                    </w:rPr>
                    <w:t>Sardegna</w:t>
                  </w:r>
                </w:p>
              </w:tc>
              <w:tc>
                <w:tcPr>
                  <w:tcW w:w="18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A5DE7D" w14:textId="77777777" w:rsidR="00B3073B" w:rsidRPr="00B3073B" w:rsidRDefault="00B3073B" w:rsidP="00B3073B">
                  <w:pPr>
                    <w:rPr>
                      <w:color w:val="000000"/>
                      <w:sz w:val="24"/>
                      <w:szCs w:val="24"/>
                    </w:rPr>
                  </w:pPr>
                  <w:r w:rsidRPr="00B3073B">
                    <w:rPr>
                      <w:noProof/>
                      <w:color w:val="000000"/>
                      <w:sz w:val="24"/>
                      <w:szCs w:val="24"/>
                    </w:rPr>
                    <w:t>Sicilia</w:t>
                  </w: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552A50" w14:textId="77777777" w:rsidR="00B3073B" w:rsidRPr="00B3073B" w:rsidRDefault="00B3073B" w:rsidP="00B3073B">
                  <w:pPr>
                    <w:rPr>
                      <w:color w:val="000000"/>
                      <w:sz w:val="24"/>
                      <w:szCs w:val="24"/>
                    </w:rPr>
                  </w:pPr>
                  <w:r w:rsidRPr="00B3073B">
                    <w:rPr>
                      <w:noProof/>
                      <w:color w:val="000000"/>
                      <w:sz w:val="24"/>
                      <w:szCs w:val="24"/>
                    </w:rPr>
                    <w:t>Toscana</w:t>
                  </w: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454389" w14:textId="77777777" w:rsidR="00B3073B" w:rsidRPr="00B3073B" w:rsidRDefault="00B3073B" w:rsidP="00B3073B">
                  <w:pPr>
                    <w:rPr>
                      <w:color w:val="000000"/>
                      <w:sz w:val="24"/>
                      <w:szCs w:val="24"/>
                    </w:rPr>
                  </w:pPr>
                  <w:r w:rsidRPr="00B3073B">
                    <w:rPr>
                      <w:noProof/>
                      <w:color w:val="000000"/>
                      <w:sz w:val="24"/>
                      <w:szCs w:val="24"/>
                    </w:rPr>
                    <w:t>P.A. Bolzano</w:t>
                  </w:r>
                </w:p>
              </w:tc>
              <w:tc>
                <w:tcPr>
                  <w:tcW w:w="18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3CBE00" w14:textId="77777777" w:rsidR="00B3073B" w:rsidRPr="00B3073B" w:rsidRDefault="00B3073B" w:rsidP="00B3073B">
                  <w:pPr>
                    <w:rPr>
                      <w:color w:val="000000"/>
                      <w:sz w:val="24"/>
                      <w:szCs w:val="24"/>
                    </w:rPr>
                  </w:pPr>
                  <w:r w:rsidRPr="00B3073B">
                    <w:rPr>
                      <w:noProof/>
                      <w:color w:val="000000"/>
                      <w:sz w:val="24"/>
                      <w:szCs w:val="24"/>
                    </w:rPr>
                    <w:t>P.A. Trento</w:t>
                  </w: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520107" w14:textId="77777777" w:rsidR="00B3073B" w:rsidRPr="00B3073B" w:rsidRDefault="00B3073B" w:rsidP="00B3073B">
                  <w:pPr>
                    <w:rPr>
                      <w:color w:val="000000"/>
                      <w:sz w:val="24"/>
                      <w:szCs w:val="24"/>
                    </w:rPr>
                  </w:pPr>
                  <w:r w:rsidRPr="00B3073B">
                    <w:rPr>
                      <w:noProof/>
                      <w:color w:val="000000"/>
                      <w:sz w:val="24"/>
                      <w:szCs w:val="24"/>
                    </w:rPr>
                    <w:t>Umbria</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FE73A4" w14:textId="77777777" w:rsidR="00B3073B" w:rsidRPr="00B3073B" w:rsidRDefault="00B3073B" w:rsidP="00B3073B">
                  <w:pPr>
                    <w:rPr>
                      <w:color w:val="000000"/>
                      <w:sz w:val="24"/>
                      <w:szCs w:val="24"/>
                    </w:rPr>
                  </w:pPr>
                  <w:r w:rsidRPr="00B3073B">
                    <w:rPr>
                      <w:noProof/>
                      <w:color w:val="000000"/>
                      <w:sz w:val="24"/>
                      <w:szCs w:val="24"/>
                    </w:rPr>
                    <w:t>Valle d'Aosta</w:t>
                  </w: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A70511" w14:textId="77777777" w:rsidR="00B3073B" w:rsidRPr="00B3073B" w:rsidRDefault="00B3073B" w:rsidP="00B3073B">
                  <w:pPr>
                    <w:rPr>
                      <w:color w:val="000000"/>
                      <w:sz w:val="24"/>
                      <w:szCs w:val="24"/>
                    </w:rPr>
                  </w:pPr>
                  <w:r w:rsidRPr="00B3073B">
                    <w:rPr>
                      <w:noProof/>
                      <w:color w:val="000000"/>
                      <w:sz w:val="24"/>
                      <w:szCs w:val="24"/>
                    </w:rPr>
                    <w:t>Veneto</w:t>
                  </w:r>
                </w:p>
              </w:tc>
            </w:tr>
            <w:tr w:rsidR="00B3073B" w:rsidRPr="00B3073B" w14:paraId="38FACC49" w14:textId="77777777" w:rsidTr="00B3073B">
              <w:trPr>
                <w:tblCellSpacing w:w="0" w:type="dxa"/>
              </w:trPr>
              <w:tc>
                <w:tcPr>
                  <w:tcW w:w="4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CF48FD" w14:textId="77777777" w:rsidR="00B3073B" w:rsidRPr="00B3073B" w:rsidRDefault="00B3073B" w:rsidP="00B3073B">
                  <w:pPr>
                    <w:rPr>
                      <w:color w:val="000000"/>
                      <w:sz w:val="24"/>
                      <w:szCs w:val="24"/>
                    </w:rPr>
                  </w:pPr>
                  <w:r w:rsidRPr="00B3073B">
                    <w:rPr>
                      <w:noProof/>
                      <w:color w:val="000000"/>
                      <w:sz w:val="24"/>
                      <w:szCs w:val="24"/>
                    </w:rPr>
                    <w:t>Spesa ammissibile per periodo di programmazione</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2FD98B" w14:textId="77777777" w:rsidR="00B3073B" w:rsidRPr="00B3073B" w:rsidRDefault="00B3073B" w:rsidP="00B3073B">
                  <w:pPr>
                    <w:rPr>
                      <w:color w:val="000000"/>
                      <w:sz w:val="24"/>
                      <w:szCs w:val="24"/>
                    </w:rPr>
                  </w:pP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FB975D8" w14:textId="77777777" w:rsidR="00B3073B" w:rsidRPr="00B3073B" w:rsidRDefault="00B3073B" w:rsidP="00B3073B">
                  <w:pPr>
                    <w:rPr>
                      <w:color w:val="000000"/>
                      <w:sz w:val="24"/>
                      <w:szCs w:val="24"/>
                    </w:rPr>
                  </w:pP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EAE332" w14:textId="77777777" w:rsidR="00B3073B" w:rsidRPr="00B3073B" w:rsidRDefault="00B3073B" w:rsidP="00B3073B">
                  <w:pPr>
                    <w:rPr>
                      <w:color w:val="000000"/>
                      <w:sz w:val="24"/>
                      <w:szCs w:val="24"/>
                    </w:rPr>
                  </w:pP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1AB53B" w14:textId="77777777" w:rsidR="00B3073B" w:rsidRPr="00B3073B" w:rsidRDefault="00B3073B" w:rsidP="00B3073B">
                  <w:pPr>
                    <w:rPr>
                      <w:color w:val="000000"/>
                      <w:sz w:val="24"/>
                      <w:szCs w:val="24"/>
                    </w:rPr>
                  </w:pPr>
                </w:p>
              </w:tc>
              <w:tc>
                <w:tcPr>
                  <w:tcW w:w="25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A75785" w14:textId="77777777" w:rsidR="00B3073B" w:rsidRPr="00B3073B" w:rsidRDefault="00B3073B" w:rsidP="00B3073B">
                  <w:pPr>
                    <w:rPr>
                      <w:color w:val="000000"/>
                      <w:sz w:val="24"/>
                      <w:szCs w:val="24"/>
                    </w:rPr>
                  </w:pPr>
                  <w:r w:rsidRPr="00B3073B">
                    <w:rPr>
                      <w:noProof/>
                      <w:color w:val="000000"/>
                      <w:sz w:val="24"/>
                      <w:szCs w:val="24"/>
                    </w:rPr>
                    <w:t>3</w:t>
                  </w:r>
                </w:p>
              </w:tc>
              <w:tc>
                <w:tcPr>
                  <w:tcW w:w="22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D58745" w14:textId="77777777" w:rsidR="00B3073B" w:rsidRPr="00B3073B" w:rsidRDefault="00B3073B" w:rsidP="00B3073B">
                  <w:pPr>
                    <w:rPr>
                      <w:color w:val="000000"/>
                      <w:sz w:val="24"/>
                      <w:szCs w:val="24"/>
                    </w:rPr>
                  </w:pPr>
                </w:p>
              </w:tc>
              <w:tc>
                <w:tcPr>
                  <w:tcW w:w="1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B348DE" w14:textId="77777777" w:rsidR="00B3073B" w:rsidRPr="00B3073B" w:rsidRDefault="00B3073B" w:rsidP="00B3073B">
                  <w:pPr>
                    <w:rPr>
                      <w:color w:val="000000"/>
                      <w:sz w:val="24"/>
                      <w:szCs w:val="24"/>
                    </w:rPr>
                  </w:pPr>
                </w:p>
              </w:tc>
              <w:tc>
                <w:tcPr>
                  <w:tcW w:w="20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FF4E95" w14:textId="77777777" w:rsidR="00B3073B" w:rsidRPr="00B3073B" w:rsidRDefault="00B3073B" w:rsidP="00B3073B">
                  <w:pPr>
                    <w:rPr>
                      <w:color w:val="000000"/>
                      <w:sz w:val="24"/>
                      <w:szCs w:val="24"/>
                    </w:rPr>
                  </w:pPr>
                </w:p>
              </w:tc>
              <w:tc>
                <w:tcPr>
                  <w:tcW w:w="28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766D1C" w14:textId="77777777" w:rsidR="00B3073B" w:rsidRPr="00B3073B" w:rsidRDefault="00B3073B" w:rsidP="00B3073B">
                  <w:pPr>
                    <w:rPr>
                      <w:color w:val="000000"/>
                      <w:sz w:val="24"/>
                      <w:szCs w:val="24"/>
                    </w:rPr>
                  </w:pPr>
                  <w:r w:rsidRPr="00B3073B">
                    <w:rPr>
                      <w:noProof/>
                      <w:color w:val="000000"/>
                      <w:sz w:val="24"/>
                      <w:szCs w:val="24"/>
                    </w:rPr>
                    <w:t>6</w:t>
                  </w: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44DA36" w14:textId="77777777" w:rsidR="00B3073B" w:rsidRPr="00B3073B" w:rsidRDefault="00B3073B" w:rsidP="00B3073B">
                  <w:pPr>
                    <w:rPr>
                      <w:color w:val="000000"/>
                      <w:sz w:val="24"/>
                      <w:szCs w:val="24"/>
                    </w:rPr>
                  </w:pP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741A05" w14:textId="77777777" w:rsidR="00B3073B" w:rsidRPr="00B3073B" w:rsidRDefault="00B3073B" w:rsidP="00B3073B">
                  <w:pPr>
                    <w:rPr>
                      <w:color w:val="000000"/>
                      <w:sz w:val="24"/>
                      <w:szCs w:val="24"/>
                    </w:rPr>
                  </w:pP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16E178" w14:textId="77777777" w:rsidR="00B3073B" w:rsidRPr="00B3073B" w:rsidRDefault="00B3073B" w:rsidP="00B3073B">
                  <w:pPr>
                    <w:rPr>
                      <w:color w:val="000000"/>
                      <w:sz w:val="24"/>
                      <w:szCs w:val="24"/>
                    </w:rPr>
                  </w:pPr>
                </w:p>
              </w:tc>
              <w:tc>
                <w:tcPr>
                  <w:tcW w:w="18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D4A683" w14:textId="77777777" w:rsidR="00B3073B" w:rsidRPr="00B3073B" w:rsidRDefault="00B3073B" w:rsidP="00B3073B">
                  <w:pPr>
                    <w:rPr>
                      <w:color w:val="000000"/>
                      <w:sz w:val="24"/>
                      <w:szCs w:val="24"/>
                    </w:rPr>
                  </w:pPr>
                  <w:r w:rsidRPr="00B3073B">
                    <w:rPr>
                      <w:noProof/>
                      <w:color w:val="000000"/>
                      <w:sz w:val="24"/>
                      <w:szCs w:val="24"/>
                    </w:rPr>
                    <w:t>3</w:t>
                  </w:r>
                </w:p>
              </w:tc>
              <w:tc>
                <w:tcPr>
                  <w:tcW w:w="2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04DB56" w14:textId="77777777" w:rsidR="00B3073B" w:rsidRPr="00B3073B" w:rsidRDefault="00B3073B" w:rsidP="00B3073B">
                  <w:pPr>
                    <w:rPr>
                      <w:color w:val="000000"/>
                      <w:sz w:val="24"/>
                      <w:szCs w:val="24"/>
                    </w:rPr>
                  </w:pPr>
                  <w:r w:rsidRPr="00B3073B">
                    <w:rPr>
                      <w:noProof/>
                      <w:color w:val="000000"/>
                      <w:sz w:val="24"/>
                      <w:szCs w:val="24"/>
                    </w:rPr>
                    <w:t>1</w:t>
                  </w:r>
                </w:p>
              </w:tc>
              <w:tc>
                <w:tcPr>
                  <w:tcW w:w="18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5F53B9" w14:textId="77777777" w:rsidR="00B3073B" w:rsidRPr="00B3073B" w:rsidRDefault="00B3073B" w:rsidP="00B3073B">
                  <w:pPr>
                    <w:rPr>
                      <w:color w:val="000000"/>
                      <w:sz w:val="24"/>
                      <w:szCs w:val="24"/>
                    </w:rPr>
                  </w:pP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1BC61C" w14:textId="77777777" w:rsidR="00B3073B" w:rsidRPr="00B3073B" w:rsidRDefault="00B3073B" w:rsidP="00B3073B">
                  <w:pPr>
                    <w:rPr>
                      <w:color w:val="000000"/>
                      <w:sz w:val="24"/>
                      <w:szCs w:val="24"/>
                    </w:rPr>
                  </w:pP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8BFB35" w14:textId="77777777" w:rsidR="00B3073B" w:rsidRPr="00B3073B" w:rsidRDefault="00B3073B" w:rsidP="00B3073B">
                  <w:pPr>
                    <w:rPr>
                      <w:color w:val="000000"/>
                      <w:sz w:val="24"/>
                      <w:szCs w:val="24"/>
                    </w:rPr>
                  </w:pPr>
                  <w:r w:rsidRPr="00B3073B">
                    <w:rPr>
                      <w:noProof/>
                      <w:color w:val="000000"/>
                      <w:sz w:val="24"/>
                      <w:szCs w:val="24"/>
                    </w:rPr>
                    <w:t>1,5</w:t>
                  </w:r>
                </w:p>
              </w:tc>
              <w:tc>
                <w:tcPr>
                  <w:tcW w:w="18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3114B1" w14:textId="77777777" w:rsidR="00B3073B" w:rsidRPr="00B3073B" w:rsidRDefault="00B3073B" w:rsidP="00B3073B">
                  <w:pPr>
                    <w:rPr>
                      <w:color w:val="000000"/>
                      <w:sz w:val="24"/>
                      <w:szCs w:val="24"/>
                    </w:rPr>
                  </w:pPr>
                  <w:r w:rsidRPr="00B3073B">
                    <w:rPr>
                      <w:noProof/>
                      <w:color w:val="000000"/>
                      <w:sz w:val="24"/>
                      <w:szCs w:val="24"/>
                    </w:rPr>
                    <w:t>0,7</w:t>
                  </w: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F3AE7B" w14:textId="77777777" w:rsidR="00B3073B" w:rsidRPr="00B3073B" w:rsidRDefault="00B3073B" w:rsidP="00B3073B">
                  <w:pPr>
                    <w:rPr>
                      <w:color w:val="000000"/>
                      <w:sz w:val="24"/>
                      <w:szCs w:val="24"/>
                    </w:rPr>
                  </w:pP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7978E7" w14:textId="77777777" w:rsidR="00B3073B" w:rsidRPr="00B3073B" w:rsidRDefault="00B3073B" w:rsidP="00B3073B">
                  <w:pPr>
                    <w:rPr>
                      <w:color w:val="000000"/>
                      <w:sz w:val="24"/>
                      <w:szCs w:val="24"/>
                    </w:rPr>
                  </w:pPr>
                  <w:r w:rsidRPr="00B3073B">
                    <w:rPr>
                      <w:noProof/>
                      <w:color w:val="000000"/>
                      <w:sz w:val="24"/>
                      <w:szCs w:val="24"/>
                    </w:rPr>
                    <w:t>1</w:t>
                  </w: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20160E" w14:textId="77777777" w:rsidR="00B3073B" w:rsidRPr="00B3073B" w:rsidRDefault="00B3073B" w:rsidP="00B3073B">
                  <w:pPr>
                    <w:rPr>
                      <w:color w:val="000000"/>
                      <w:sz w:val="24"/>
                      <w:szCs w:val="24"/>
                    </w:rPr>
                  </w:pPr>
                </w:p>
              </w:tc>
            </w:tr>
            <w:tr w:rsidR="00B3073B" w:rsidRPr="00B3073B" w14:paraId="204531EF" w14:textId="77777777" w:rsidTr="00B3073B">
              <w:trPr>
                <w:tblCellSpacing w:w="0" w:type="dxa"/>
              </w:trPr>
              <w:tc>
                <w:tcPr>
                  <w:tcW w:w="4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7BE503" w14:textId="77777777" w:rsidR="00B3073B" w:rsidRPr="00B3073B" w:rsidRDefault="00B3073B" w:rsidP="00B3073B">
                  <w:pPr>
                    <w:rPr>
                      <w:color w:val="000000"/>
                      <w:sz w:val="24"/>
                      <w:szCs w:val="24"/>
                    </w:rPr>
                  </w:pPr>
                  <w:r w:rsidRPr="00B3073B">
                    <w:rPr>
                      <w:noProof/>
                      <w:color w:val="000000"/>
                      <w:sz w:val="24"/>
                      <w:szCs w:val="24"/>
                    </w:rPr>
                    <w:t>Spesa ammissibile in quattro anni</w:t>
                  </w:r>
                  <w:r w:rsidRPr="00B3073B">
                    <w:rPr>
                      <w:noProof/>
                      <w:color w:val="000000"/>
                      <w:sz w:val="30"/>
                      <w:szCs w:val="30"/>
                      <w:vertAlign w:val="superscript"/>
                    </w:rPr>
                    <w:t>1</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0D6B6D" w14:textId="77777777" w:rsidR="00B3073B" w:rsidRPr="00B3073B" w:rsidRDefault="00B3073B" w:rsidP="00B3073B">
                  <w:pPr>
                    <w:rPr>
                      <w:color w:val="000000"/>
                      <w:sz w:val="24"/>
                      <w:szCs w:val="24"/>
                    </w:rPr>
                  </w:pP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1DEE513" w14:textId="77777777" w:rsidR="00B3073B" w:rsidRPr="00B3073B" w:rsidRDefault="00B3073B" w:rsidP="00B3073B">
                  <w:pPr>
                    <w:rPr>
                      <w:color w:val="000000"/>
                      <w:sz w:val="24"/>
                      <w:szCs w:val="24"/>
                    </w:rPr>
                  </w:pP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06F7BF" w14:textId="77777777" w:rsidR="00B3073B" w:rsidRPr="00B3073B" w:rsidRDefault="00B3073B" w:rsidP="00B3073B">
                  <w:pPr>
                    <w:rPr>
                      <w:color w:val="000000"/>
                      <w:sz w:val="24"/>
                      <w:szCs w:val="24"/>
                    </w:rPr>
                  </w:pP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5B3F2B" w14:textId="77777777" w:rsidR="00B3073B" w:rsidRPr="00B3073B" w:rsidRDefault="00B3073B" w:rsidP="00B3073B">
                  <w:pPr>
                    <w:rPr>
                      <w:color w:val="000000"/>
                      <w:sz w:val="24"/>
                      <w:szCs w:val="24"/>
                    </w:rPr>
                  </w:pPr>
                </w:p>
              </w:tc>
              <w:tc>
                <w:tcPr>
                  <w:tcW w:w="25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9313DD" w14:textId="77777777" w:rsidR="00B3073B" w:rsidRPr="00B3073B" w:rsidRDefault="00B3073B" w:rsidP="00B3073B">
                  <w:pPr>
                    <w:rPr>
                      <w:color w:val="000000"/>
                      <w:sz w:val="24"/>
                      <w:szCs w:val="24"/>
                    </w:rPr>
                  </w:pPr>
                </w:p>
              </w:tc>
              <w:tc>
                <w:tcPr>
                  <w:tcW w:w="22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16DC474" w14:textId="77777777" w:rsidR="00B3073B" w:rsidRPr="00B3073B" w:rsidRDefault="00B3073B" w:rsidP="00B3073B">
                  <w:pPr>
                    <w:rPr>
                      <w:color w:val="000000"/>
                      <w:sz w:val="24"/>
                      <w:szCs w:val="24"/>
                    </w:rPr>
                  </w:pPr>
                </w:p>
              </w:tc>
              <w:tc>
                <w:tcPr>
                  <w:tcW w:w="1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164E56" w14:textId="77777777" w:rsidR="00B3073B" w:rsidRPr="00B3073B" w:rsidRDefault="00B3073B" w:rsidP="00B3073B">
                  <w:pPr>
                    <w:rPr>
                      <w:color w:val="000000"/>
                      <w:sz w:val="24"/>
                      <w:szCs w:val="24"/>
                    </w:rPr>
                  </w:pPr>
                </w:p>
              </w:tc>
              <w:tc>
                <w:tcPr>
                  <w:tcW w:w="20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1C81BEC" w14:textId="77777777" w:rsidR="00B3073B" w:rsidRPr="00B3073B" w:rsidRDefault="00B3073B" w:rsidP="00B3073B">
                  <w:pPr>
                    <w:rPr>
                      <w:color w:val="000000"/>
                      <w:sz w:val="24"/>
                      <w:szCs w:val="24"/>
                    </w:rPr>
                  </w:pPr>
                </w:p>
              </w:tc>
              <w:tc>
                <w:tcPr>
                  <w:tcW w:w="28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E41AA8" w14:textId="77777777" w:rsidR="00B3073B" w:rsidRPr="00B3073B" w:rsidRDefault="00B3073B" w:rsidP="00B3073B">
                  <w:pPr>
                    <w:rPr>
                      <w:color w:val="000000"/>
                      <w:sz w:val="24"/>
                      <w:szCs w:val="24"/>
                    </w:rPr>
                  </w:pP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DF646A" w14:textId="77777777" w:rsidR="00B3073B" w:rsidRPr="00B3073B" w:rsidRDefault="00B3073B" w:rsidP="00B3073B">
                  <w:pPr>
                    <w:rPr>
                      <w:color w:val="000000"/>
                      <w:sz w:val="24"/>
                      <w:szCs w:val="24"/>
                    </w:rPr>
                  </w:pP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1C17FD" w14:textId="77777777" w:rsidR="00B3073B" w:rsidRPr="00B3073B" w:rsidRDefault="00B3073B" w:rsidP="00B3073B">
                  <w:pPr>
                    <w:rPr>
                      <w:color w:val="000000"/>
                      <w:sz w:val="24"/>
                      <w:szCs w:val="24"/>
                    </w:rPr>
                  </w:pP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6D12AD0" w14:textId="77777777" w:rsidR="00B3073B" w:rsidRPr="00B3073B" w:rsidRDefault="00B3073B" w:rsidP="00B3073B">
                  <w:pPr>
                    <w:rPr>
                      <w:color w:val="000000"/>
                      <w:sz w:val="24"/>
                      <w:szCs w:val="24"/>
                    </w:rPr>
                  </w:pPr>
                </w:p>
              </w:tc>
              <w:tc>
                <w:tcPr>
                  <w:tcW w:w="18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64489A" w14:textId="77777777" w:rsidR="00B3073B" w:rsidRPr="00B3073B" w:rsidRDefault="00B3073B" w:rsidP="00B3073B">
                  <w:pPr>
                    <w:rPr>
                      <w:color w:val="000000"/>
                      <w:sz w:val="24"/>
                      <w:szCs w:val="24"/>
                    </w:rPr>
                  </w:pPr>
                </w:p>
              </w:tc>
              <w:tc>
                <w:tcPr>
                  <w:tcW w:w="2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F420A05" w14:textId="77777777" w:rsidR="00B3073B" w:rsidRPr="00B3073B" w:rsidRDefault="00B3073B" w:rsidP="00B3073B">
                  <w:pPr>
                    <w:rPr>
                      <w:color w:val="000000"/>
                      <w:sz w:val="24"/>
                      <w:szCs w:val="24"/>
                    </w:rPr>
                  </w:pPr>
                </w:p>
              </w:tc>
              <w:tc>
                <w:tcPr>
                  <w:tcW w:w="18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8745FF" w14:textId="77777777" w:rsidR="00B3073B" w:rsidRPr="00B3073B" w:rsidRDefault="00B3073B" w:rsidP="00B3073B">
                  <w:pPr>
                    <w:rPr>
                      <w:color w:val="000000"/>
                      <w:sz w:val="24"/>
                      <w:szCs w:val="24"/>
                    </w:rPr>
                  </w:pP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951BEF" w14:textId="77777777" w:rsidR="00B3073B" w:rsidRPr="00B3073B" w:rsidRDefault="00B3073B" w:rsidP="00B3073B">
                  <w:pPr>
                    <w:rPr>
                      <w:color w:val="000000"/>
                      <w:sz w:val="24"/>
                      <w:szCs w:val="24"/>
                    </w:rPr>
                  </w:pP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5D608F" w14:textId="77777777" w:rsidR="00B3073B" w:rsidRPr="00B3073B" w:rsidRDefault="00B3073B" w:rsidP="00B3073B">
                  <w:pPr>
                    <w:rPr>
                      <w:color w:val="000000"/>
                      <w:sz w:val="24"/>
                      <w:szCs w:val="24"/>
                    </w:rPr>
                  </w:pPr>
                </w:p>
              </w:tc>
              <w:tc>
                <w:tcPr>
                  <w:tcW w:w="18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4E4BC1" w14:textId="77777777" w:rsidR="00B3073B" w:rsidRPr="00B3073B" w:rsidRDefault="00B3073B" w:rsidP="00B3073B">
                  <w:pPr>
                    <w:rPr>
                      <w:color w:val="000000"/>
                      <w:sz w:val="24"/>
                      <w:szCs w:val="24"/>
                    </w:rPr>
                  </w:pP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9BD040D" w14:textId="77777777" w:rsidR="00B3073B" w:rsidRPr="00B3073B" w:rsidRDefault="00B3073B" w:rsidP="00B3073B">
                  <w:pPr>
                    <w:rPr>
                      <w:color w:val="000000"/>
                      <w:sz w:val="24"/>
                      <w:szCs w:val="24"/>
                    </w:rPr>
                  </w:pP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35157DD" w14:textId="77777777" w:rsidR="00B3073B" w:rsidRPr="00B3073B" w:rsidRDefault="00B3073B" w:rsidP="00B3073B">
                  <w:pPr>
                    <w:rPr>
                      <w:color w:val="000000"/>
                      <w:sz w:val="24"/>
                      <w:szCs w:val="24"/>
                    </w:rPr>
                  </w:pP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A49DC4" w14:textId="77777777" w:rsidR="00B3073B" w:rsidRPr="00B3073B" w:rsidRDefault="00B3073B" w:rsidP="00B3073B">
                  <w:pPr>
                    <w:rPr>
                      <w:color w:val="000000"/>
                      <w:sz w:val="24"/>
                      <w:szCs w:val="24"/>
                    </w:rPr>
                  </w:pPr>
                  <w:r w:rsidRPr="00B3073B">
                    <w:rPr>
                      <w:noProof/>
                      <w:color w:val="000000"/>
                      <w:sz w:val="24"/>
                      <w:szCs w:val="24"/>
                    </w:rPr>
                    <w:t>0,6</w:t>
                  </w:r>
                </w:p>
              </w:tc>
            </w:tr>
            <w:tr w:rsidR="00B3073B" w:rsidRPr="00B3073B" w14:paraId="625A5862" w14:textId="77777777" w:rsidTr="00B3073B">
              <w:trPr>
                <w:tblCellSpacing w:w="0" w:type="dxa"/>
              </w:trPr>
              <w:tc>
                <w:tcPr>
                  <w:tcW w:w="4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996D7A" w14:textId="77777777" w:rsidR="00B3073B" w:rsidRPr="00B3073B" w:rsidRDefault="00B3073B" w:rsidP="00B3073B">
                  <w:pPr>
                    <w:rPr>
                      <w:color w:val="000000"/>
                      <w:sz w:val="24"/>
                      <w:szCs w:val="24"/>
                    </w:rPr>
                  </w:pPr>
                  <w:r w:rsidRPr="00B3073B">
                    <w:rPr>
                      <w:noProof/>
                      <w:color w:val="000000"/>
                      <w:sz w:val="24"/>
                      <w:szCs w:val="24"/>
                    </w:rPr>
                    <w:t xml:space="preserve">Contributo pubblico per periodo di </w:t>
                  </w:r>
                  <w:r w:rsidRPr="00B3073B">
                    <w:rPr>
                      <w:noProof/>
                      <w:color w:val="000000"/>
                      <w:sz w:val="24"/>
                      <w:szCs w:val="24"/>
                    </w:rPr>
                    <w:lastRenderedPageBreak/>
                    <w:t>programmazione</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099805" w14:textId="77777777" w:rsidR="00B3073B" w:rsidRPr="00B3073B" w:rsidRDefault="00B3073B" w:rsidP="00B3073B">
                  <w:pPr>
                    <w:rPr>
                      <w:color w:val="000000"/>
                      <w:sz w:val="24"/>
                      <w:szCs w:val="24"/>
                    </w:rPr>
                  </w:pP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19C238" w14:textId="77777777" w:rsidR="00B3073B" w:rsidRPr="00B3073B" w:rsidRDefault="00B3073B" w:rsidP="00B3073B">
                  <w:pPr>
                    <w:rPr>
                      <w:color w:val="000000"/>
                      <w:sz w:val="24"/>
                      <w:szCs w:val="24"/>
                    </w:rPr>
                  </w:pP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3CC659" w14:textId="77777777" w:rsidR="00B3073B" w:rsidRPr="00B3073B" w:rsidRDefault="00B3073B" w:rsidP="00B3073B">
                  <w:pPr>
                    <w:rPr>
                      <w:color w:val="000000"/>
                      <w:sz w:val="24"/>
                      <w:szCs w:val="24"/>
                    </w:rPr>
                  </w:pP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91FC4D" w14:textId="77777777" w:rsidR="00B3073B" w:rsidRPr="00B3073B" w:rsidRDefault="00B3073B" w:rsidP="00B3073B">
                  <w:pPr>
                    <w:rPr>
                      <w:color w:val="000000"/>
                      <w:sz w:val="24"/>
                      <w:szCs w:val="24"/>
                    </w:rPr>
                  </w:pPr>
                  <w:r w:rsidRPr="00B3073B">
                    <w:rPr>
                      <w:noProof/>
                      <w:color w:val="000000"/>
                      <w:sz w:val="24"/>
                      <w:szCs w:val="24"/>
                    </w:rPr>
                    <w:t>1,5</w:t>
                  </w:r>
                </w:p>
              </w:tc>
              <w:tc>
                <w:tcPr>
                  <w:tcW w:w="25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890A1C" w14:textId="77777777" w:rsidR="00B3073B" w:rsidRPr="00B3073B" w:rsidRDefault="00B3073B" w:rsidP="00B3073B">
                  <w:pPr>
                    <w:rPr>
                      <w:color w:val="000000"/>
                      <w:sz w:val="24"/>
                      <w:szCs w:val="24"/>
                    </w:rPr>
                  </w:pPr>
                </w:p>
              </w:tc>
              <w:tc>
                <w:tcPr>
                  <w:tcW w:w="22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55C2FE" w14:textId="77777777" w:rsidR="00B3073B" w:rsidRPr="00B3073B" w:rsidRDefault="00B3073B" w:rsidP="00B3073B">
                  <w:pPr>
                    <w:rPr>
                      <w:color w:val="000000"/>
                      <w:sz w:val="24"/>
                      <w:szCs w:val="24"/>
                    </w:rPr>
                  </w:pPr>
                  <w:r w:rsidRPr="00B3073B">
                    <w:rPr>
                      <w:noProof/>
                      <w:color w:val="000000"/>
                      <w:sz w:val="24"/>
                      <w:szCs w:val="24"/>
                    </w:rPr>
                    <w:t>1,5</w:t>
                  </w:r>
                </w:p>
              </w:tc>
              <w:tc>
                <w:tcPr>
                  <w:tcW w:w="1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26568C" w14:textId="77777777" w:rsidR="00B3073B" w:rsidRPr="00B3073B" w:rsidRDefault="00B3073B" w:rsidP="00B3073B">
                  <w:pPr>
                    <w:rPr>
                      <w:color w:val="000000"/>
                      <w:sz w:val="24"/>
                      <w:szCs w:val="24"/>
                    </w:rPr>
                  </w:pPr>
                  <w:r w:rsidRPr="00B3073B">
                    <w:rPr>
                      <w:noProof/>
                      <w:color w:val="000000"/>
                      <w:sz w:val="24"/>
                      <w:szCs w:val="24"/>
                    </w:rPr>
                    <w:t>0,9</w:t>
                  </w:r>
                </w:p>
              </w:tc>
              <w:tc>
                <w:tcPr>
                  <w:tcW w:w="20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D3359E" w14:textId="77777777" w:rsidR="00B3073B" w:rsidRPr="00B3073B" w:rsidRDefault="00B3073B" w:rsidP="00B3073B">
                  <w:pPr>
                    <w:rPr>
                      <w:color w:val="000000"/>
                      <w:sz w:val="24"/>
                      <w:szCs w:val="24"/>
                    </w:rPr>
                  </w:pPr>
                </w:p>
              </w:tc>
              <w:tc>
                <w:tcPr>
                  <w:tcW w:w="28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BCB283" w14:textId="77777777" w:rsidR="00B3073B" w:rsidRPr="00B3073B" w:rsidRDefault="00B3073B" w:rsidP="00B3073B">
                  <w:pPr>
                    <w:rPr>
                      <w:color w:val="000000"/>
                      <w:sz w:val="24"/>
                      <w:szCs w:val="24"/>
                    </w:rPr>
                  </w:pP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190356" w14:textId="77777777" w:rsidR="00B3073B" w:rsidRPr="00B3073B" w:rsidRDefault="00B3073B" w:rsidP="00B3073B">
                  <w:pPr>
                    <w:rPr>
                      <w:color w:val="000000"/>
                      <w:sz w:val="24"/>
                      <w:szCs w:val="24"/>
                    </w:rPr>
                  </w:pPr>
                  <w:r w:rsidRPr="00B3073B">
                    <w:rPr>
                      <w:noProof/>
                      <w:color w:val="000000"/>
                      <w:sz w:val="24"/>
                      <w:szCs w:val="24"/>
                    </w:rPr>
                    <w:t>0,75</w:t>
                  </w: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A1D97B" w14:textId="77777777" w:rsidR="00B3073B" w:rsidRPr="00B3073B" w:rsidRDefault="00B3073B" w:rsidP="00B3073B">
                  <w:pPr>
                    <w:rPr>
                      <w:color w:val="000000"/>
                      <w:sz w:val="24"/>
                      <w:szCs w:val="24"/>
                    </w:rPr>
                  </w:pP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20F1FE" w14:textId="77777777" w:rsidR="00B3073B" w:rsidRPr="00B3073B" w:rsidRDefault="00B3073B" w:rsidP="00B3073B">
                  <w:pPr>
                    <w:rPr>
                      <w:color w:val="000000"/>
                      <w:sz w:val="24"/>
                      <w:szCs w:val="24"/>
                    </w:rPr>
                  </w:pPr>
                </w:p>
              </w:tc>
              <w:tc>
                <w:tcPr>
                  <w:tcW w:w="18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F05A7D" w14:textId="77777777" w:rsidR="00B3073B" w:rsidRPr="00B3073B" w:rsidRDefault="00B3073B" w:rsidP="00B3073B">
                  <w:pPr>
                    <w:rPr>
                      <w:color w:val="000000"/>
                      <w:sz w:val="24"/>
                      <w:szCs w:val="24"/>
                    </w:rPr>
                  </w:pPr>
                </w:p>
              </w:tc>
              <w:tc>
                <w:tcPr>
                  <w:tcW w:w="2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5CC569B" w14:textId="77777777" w:rsidR="00B3073B" w:rsidRPr="00B3073B" w:rsidRDefault="00B3073B" w:rsidP="00B3073B">
                  <w:pPr>
                    <w:rPr>
                      <w:color w:val="000000"/>
                      <w:sz w:val="24"/>
                      <w:szCs w:val="24"/>
                    </w:rPr>
                  </w:pPr>
                </w:p>
              </w:tc>
              <w:tc>
                <w:tcPr>
                  <w:tcW w:w="18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B237969" w14:textId="77777777" w:rsidR="00B3073B" w:rsidRPr="00B3073B" w:rsidRDefault="00B3073B" w:rsidP="00B3073B">
                  <w:pPr>
                    <w:rPr>
                      <w:color w:val="000000"/>
                      <w:sz w:val="24"/>
                      <w:szCs w:val="24"/>
                    </w:rPr>
                  </w:pP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F589C9" w14:textId="77777777" w:rsidR="00B3073B" w:rsidRPr="00B3073B" w:rsidRDefault="00B3073B" w:rsidP="00B3073B">
                  <w:pPr>
                    <w:rPr>
                      <w:color w:val="000000"/>
                      <w:sz w:val="24"/>
                      <w:szCs w:val="24"/>
                    </w:rPr>
                  </w:pPr>
                  <w:r w:rsidRPr="00B3073B">
                    <w:rPr>
                      <w:noProof/>
                      <w:color w:val="000000"/>
                      <w:sz w:val="24"/>
                      <w:szCs w:val="24"/>
                    </w:rPr>
                    <w:t>1</w:t>
                  </w: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B3B94A" w14:textId="77777777" w:rsidR="00B3073B" w:rsidRPr="00B3073B" w:rsidRDefault="00B3073B" w:rsidP="00B3073B">
                  <w:pPr>
                    <w:rPr>
                      <w:color w:val="000000"/>
                      <w:sz w:val="24"/>
                      <w:szCs w:val="24"/>
                    </w:rPr>
                  </w:pPr>
                </w:p>
              </w:tc>
              <w:tc>
                <w:tcPr>
                  <w:tcW w:w="18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D81A7C" w14:textId="77777777" w:rsidR="00B3073B" w:rsidRPr="00B3073B" w:rsidRDefault="00B3073B" w:rsidP="00B3073B">
                  <w:pPr>
                    <w:rPr>
                      <w:color w:val="000000"/>
                      <w:sz w:val="24"/>
                      <w:szCs w:val="24"/>
                    </w:rPr>
                  </w:pP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7CCF48" w14:textId="77777777" w:rsidR="00B3073B" w:rsidRPr="00B3073B" w:rsidRDefault="00B3073B" w:rsidP="00B3073B">
                  <w:pPr>
                    <w:rPr>
                      <w:color w:val="000000"/>
                      <w:sz w:val="24"/>
                      <w:szCs w:val="24"/>
                    </w:rPr>
                  </w:pPr>
                  <w:r w:rsidRPr="00B3073B">
                    <w:rPr>
                      <w:noProof/>
                      <w:color w:val="000000"/>
                      <w:sz w:val="24"/>
                      <w:szCs w:val="24"/>
                    </w:rPr>
                    <w:t>0,45</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28B487" w14:textId="77777777" w:rsidR="00B3073B" w:rsidRPr="00B3073B" w:rsidRDefault="00B3073B" w:rsidP="00B3073B">
                  <w:pPr>
                    <w:rPr>
                      <w:color w:val="000000"/>
                      <w:sz w:val="24"/>
                      <w:szCs w:val="24"/>
                    </w:rPr>
                  </w:pP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1A281CC" w14:textId="77777777" w:rsidR="00B3073B" w:rsidRPr="00B3073B" w:rsidRDefault="00B3073B" w:rsidP="00B3073B">
                  <w:pPr>
                    <w:rPr>
                      <w:color w:val="000000"/>
                      <w:sz w:val="24"/>
                      <w:szCs w:val="24"/>
                    </w:rPr>
                  </w:pPr>
                </w:p>
              </w:tc>
            </w:tr>
            <w:tr w:rsidR="00B3073B" w:rsidRPr="00B3073B" w14:paraId="6AFB02AC" w14:textId="77777777" w:rsidTr="00B3073B">
              <w:trPr>
                <w:tblCellSpacing w:w="0" w:type="dxa"/>
              </w:trPr>
              <w:tc>
                <w:tcPr>
                  <w:tcW w:w="4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FD894F" w14:textId="77777777" w:rsidR="00B3073B" w:rsidRPr="00B3073B" w:rsidRDefault="00B3073B" w:rsidP="00B3073B">
                  <w:pPr>
                    <w:rPr>
                      <w:color w:val="000000"/>
                      <w:sz w:val="24"/>
                      <w:szCs w:val="24"/>
                    </w:rPr>
                  </w:pPr>
                  <w:r w:rsidRPr="00B3073B">
                    <w:rPr>
                      <w:noProof/>
                      <w:color w:val="000000"/>
                      <w:sz w:val="24"/>
                      <w:szCs w:val="24"/>
                    </w:rPr>
                    <w:t>Contributo pubblico in quattro anni</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897025" w14:textId="77777777" w:rsidR="00B3073B" w:rsidRPr="00B3073B" w:rsidRDefault="00B3073B" w:rsidP="00B3073B">
                  <w:pPr>
                    <w:rPr>
                      <w:color w:val="000000"/>
                      <w:sz w:val="24"/>
                      <w:szCs w:val="24"/>
                    </w:rPr>
                  </w:pP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6A00A1D" w14:textId="77777777" w:rsidR="00B3073B" w:rsidRPr="00B3073B" w:rsidRDefault="00B3073B" w:rsidP="00B3073B">
                  <w:pPr>
                    <w:rPr>
                      <w:color w:val="000000"/>
                      <w:sz w:val="24"/>
                      <w:szCs w:val="24"/>
                    </w:rPr>
                  </w:pP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B0F018" w14:textId="77777777" w:rsidR="00B3073B" w:rsidRPr="00B3073B" w:rsidRDefault="00B3073B" w:rsidP="00B3073B">
                  <w:pPr>
                    <w:rPr>
                      <w:color w:val="000000"/>
                      <w:sz w:val="24"/>
                      <w:szCs w:val="24"/>
                    </w:rPr>
                  </w:pP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F7C8C5" w14:textId="77777777" w:rsidR="00B3073B" w:rsidRPr="00B3073B" w:rsidRDefault="00B3073B" w:rsidP="00B3073B">
                  <w:pPr>
                    <w:rPr>
                      <w:color w:val="000000"/>
                      <w:sz w:val="24"/>
                      <w:szCs w:val="24"/>
                    </w:rPr>
                  </w:pPr>
                </w:p>
              </w:tc>
              <w:tc>
                <w:tcPr>
                  <w:tcW w:w="25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DE17BE" w14:textId="77777777" w:rsidR="00B3073B" w:rsidRPr="00B3073B" w:rsidRDefault="00B3073B" w:rsidP="00B3073B">
                  <w:pPr>
                    <w:rPr>
                      <w:color w:val="000000"/>
                      <w:sz w:val="24"/>
                      <w:szCs w:val="24"/>
                    </w:rPr>
                  </w:pPr>
                </w:p>
              </w:tc>
              <w:tc>
                <w:tcPr>
                  <w:tcW w:w="22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1419644" w14:textId="77777777" w:rsidR="00B3073B" w:rsidRPr="00B3073B" w:rsidRDefault="00B3073B" w:rsidP="00B3073B">
                  <w:pPr>
                    <w:rPr>
                      <w:color w:val="000000"/>
                      <w:sz w:val="24"/>
                      <w:szCs w:val="24"/>
                    </w:rPr>
                  </w:pPr>
                </w:p>
              </w:tc>
              <w:tc>
                <w:tcPr>
                  <w:tcW w:w="1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2E51B2" w14:textId="77777777" w:rsidR="00B3073B" w:rsidRPr="00B3073B" w:rsidRDefault="00B3073B" w:rsidP="00B3073B">
                  <w:pPr>
                    <w:rPr>
                      <w:color w:val="000000"/>
                      <w:sz w:val="24"/>
                      <w:szCs w:val="24"/>
                    </w:rPr>
                  </w:pPr>
                </w:p>
              </w:tc>
              <w:tc>
                <w:tcPr>
                  <w:tcW w:w="20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00ECD6" w14:textId="77777777" w:rsidR="00B3073B" w:rsidRPr="00B3073B" w:rsidRDefault="00B3073B" w:rsidP="00B3073B">
                  <w:pPr>
                    <w:rPr>
                      <w:color w:val="000000"/>
                      <w:sz w:val="24"/>
                      <w:szCs w:val="24"/>
                    </w:rPr>
                  </w:pPr>
                </w:p>
              </w:tc>
              <w:tc>
                <w:tcPr>
                  <w:tcW w:w="28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8AA482" w14:textId="77777777" w:rsidR="00B3073B" w:rsidRPr="00B3073B" w:rsidRDefault="00B3073B" w:rsidP="00B3073B">
                  <w:pPr>
                    <w:rPr>
                      <w:color w:val="000000"/>
                      <w:sz w:val="24"/>
                      <w:szCs w:val="24"/>
                    </w:rPr>
                  </w:pP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D5F61A" w14:textId="77777777" w:rsidR="00B3073B" w:rsidRPr="00B3073B" w:rsidRDefault="00B3073B" w:rsidP="00B3073B">
                  <w:pPr>
                    <w:rPr>
                      <w:color w:val="000000"/>
                      <w:sz w:val="24"/>
                      <w:szCs w:val="24"/>
                    </w:rPr>
                  </w:pP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4F2C58" w14:textId="77777777" w:rsidR="00B3073B" w:rsidRPr="00B3073B" w:rsidRDefault="00B3073B" w:rsidP="00B3073B">
                  <w:pPr>
                    <w:rPr>
                      <w:color w:val="000000"/>
                      <w:sz w:val="24"/>
                      <w:szCs w:val="24"/>
                    </w:rPr>
                  </w:pP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E651133" w14:textId="77777777" w:rsidR="00B3073B" w:rsidRPr="00B3073B" w:rsidRDefault="00B3073B" w:rsidP="00B3073B">
                  <w:pPr>
                    <w:rPr>
                      <w:color w:val="000000"/>
                      <w:sz w:val="24"/>
                      <w:szCs w:val="24"/>
                    </w:rPr>
                  </w:pPr>
                </w:p>
              </w:tc>
              <w:tc>
                <w:tcPr>
                  <w:tcW w:w="18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519437" w14:textId="77777777" w:rsidR="00B3073B" w:rsidRPr="00B3073B" w:rsidRDefault="00B3073B" w:rsidP="00B3073B">
                  <w:pPr>
                    <w:rPr>
                      <w:color w:val="000000"/>
                      <w:sz w:val="24"/>
                      <w:szCs w:val="24"/>
                    </w:rPr>
                  </w:pPr>
                </w:p>
              </w:tc>
              <w:tc>
                <w:tcPr>
                  <w:tcW w:w="2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AFCEC9" w14:textId="77777777" w:rsidR="00B3073B" w:rsidRPr="00B3073B" w:rsidRDefault="00B3073B" w:rsidP="00B3073B">
                  <w:pPr>
                    <w:rPr>
                      <w:color w:val="000000"/>
                      <w:sz w:val="24"/>
                      <w:szCs w:val="24"/>
                    </w:rPr>
                  </w:pPr>
                </w:p>
              </w:tc>
              <w:tc>
                <w:tcPr>
                  <w:tcW w:w="18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9CAF77" w14:textId="77777777" w:rsidR="00B3073B" w:rsidRPr="00B3073B" w:rsidRDefault="00B3073B" w:rsidP="00B3073B">
                  <w:pPr>
                    <w:rPr>
                      <w:color w:val="000000"/>
                      <w:sz w:val="24"/>
                      <w:szCs w:val="24"/>
                    </w:rPr>
                  </w:pP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0435C9" w14:textId="77777777" w:rsidR="00B3073B" w:rsidRPr="00B3073B" w:rsidRDefault="00B3073B" w:rsidP="00B3073B">
                  <w:pPr>
                    <w:rPr>
                      <w:color w:val="000000"/>
                      <w:sz w:val="24"/>
                      <w:szCs w:val="24"/>
                    </w:rPr>
                  </w:pP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F90136C" w14:textId="77777777" w:rsidR="00B3073B" w:rsidRPr="00B3073B" w:rsidRDefault="00B3073B" w:rsidP="00B3073B">
                  <w:pPr>
                    <w:rPr>
                      <w:color w:val="000000"/>
                      <w:sz w:val="24"/>
                      <w:szCs w:val="24"/>
                    </w:rPr>
                  </w:pPr>
                </w:p>
              </w:tc>
              <w:tc>
                <w:tcPr>
                  <w:tcW w:w="18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45E0F0" w14:textId="77777777" w:rsidR="00B3073B" w:rsidRPr="00B3073B" w:rsidRDefault="00B3073B" w:rsidP="00B3073B">
                  <w:pPr>
                    <w:rPr>
                      <w:color w:val="000000"/>
                      <w:sz w:val="24"/>
                      <w:szCs w:val="24"/>
                    </w:rPr>
                  </w:pP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4D334B3" w14:textId="77777777" w:rsidR="00B3073B" w:rsidRPr="00B3073B" w:rsidRDefault="00B3073B" w:rsidP="00B3073B">
                  <w:pPr>
                    <w:rPr>
                      <w:color w:val="000000"/>
                      <w:sz w:val="24"/>
                      <w:szCs w:val="24"/>
                    </w:rPr>
                  </w:pP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9984E0" w14:textId="77777777" w:rsidR="00B3073B" w:rsidRPr="00B3073B" w:rsidRDefault="00B3073B" w:rsidP="00B3073B">
                  <w:pPr>
                    <w:rPr>
                      <w:color w:val="000000"/>
                      <w:sz w:val="24"/>
                      <w:szCs w:val="24"/>
                    </w:rPr>
                  </w:pP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8B7B02" w14:textId="77777777" w:rsidR="00B3073B" w:rsidRPr="00B3073B" w:rsidRDefault="00B3073B" w:rsidP="00B3073B">
                  <w:pPr>
                    <w:rPr>
                      <w:color w:val="000000"/>
                      <w:sz w:val="24"/>
                      <w:szCs w:val="24"/>
                    </w:rPr>
                  </w:pPr>
                </w:p>
              </w:tc>
            </w:tr>
            <w:tr w:rsidR="00B3073B" w:rsidRPr="00B3073B" w14:paraId="48FAA2AB" w14:textId="77777777" w:rsidTr="00B3073B">
              <w:trPr>
                <w:tblCellSpacing w:w="0" w:type="dxa"/>
              </w:trPr>
              <w:tc>
                <w:tcPr>
                  <w:tcW w:w="4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A25F92" w14:textId="77777777" w:rsidR="00B3073B" w:rsidRPr="00B3073B" w:rsidRDefault="00B3073B" w:rsidP="00B3073B">
                  <w:pPr>
                    <w:rPr>
                      <w:color w:val="000000"/>
                      <w:sz w:val="24"/>
                      <w:szCs w:val="24"/>
                    </w:rPr>
                  </w:pPr>
                  <w:r w:rsidRPr="00B3073B">
                    <w:rPr>
                      <w:noProof/>
                      <w:color w:val="000000"/>
                      <w:sz w:val="24"/>
                      <w:szCs w:val="24"/>
                    </w:rPr>
                    <w:t>Nessun limite</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392ADA" w14:textId="77777777" w:rsidR="00B3073B" w:rsidRPr="00B3073B" w:rsidRDefault="00B3073B" w:rsidP="00B3073B">
                  <w:pPr>
                    <w:rPr>
                      <w:color w:val="000000"/>
                      <w:sz w:val="24"/>
                      <w:szCs w:val="24"/>
                    </w:rPr>
                  </w:pPr>
                  <w:r w:rsidRPr="00B3073B">
                    <w:rPr>
                      <w:noProof/>
                      <w:color w:val="000000"/>
                      <w:sz w:val="24"/>
                      <w:szCs w:val="24"/>
                    </w:rPr>
                    <w:t>X</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2D9342" w14:textId="77777777" w:rsidR="00B3073B" w:rsidRPr="00B3073B" w:rsidRDefault="00B3073B" w:rsidP="00B3073B">
                  <w:pPr>
                    <w:rPr>
                      <w:color w:val="000000"/>
                      <w:sz w:val="24"/>
                      <w:szCs w:val="24"/>
                    </w:rPr>
                  </w:pPr>
                  <w:r w:rsidRPr="00B3073B">
                    <w:rPr>
                      <w:noProof/>
                      <w:color w:val="000000"/>
                      <w:sz w:val="24"/>
                      <w:szCs w:val="24"/>
                    </w:rPr>
                    <w:t>X</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772F4E" w14:textId="77777777" w:rsidR="00B3073B" w:rsidRPr="00B3073B" w:rsidRDefault="00B3073B" w:rsidP="00B3073B">
                  <w:pPr>
                    <w:rPr>
                      <w:color w:val="000000"/>
                      <w:sz w:val="24"/>
                      <w:szCs w:val="24"/>
                    </w:rPr>
                  </w:pPr>
                  <w:r w:rsidRPr="00B3073B">
                    <w:rPr>
                      <w:noProof/>
                      <w:color w:val="000000"/>
                      <w:sz w:val="24"/>
                      <w:szCs w:val="24"/>
                    </w:rPr>
                    <w:t>X</w:t>
                  </w: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5EBC7E" w14:textId="77777777" w:rsidR="00B3073B" w:rsidRPr="00B3073B" w:rsidRDefault="00B3073B" w:rsidP="00B3073B">
                  <w:pPr>
                    <w:rPr>
                      <w:color w:val="000000"/>
                      <w:sz w:val="24"/>
                      <w:szCs w:val="24"/>
                    </w:rPr>
                  </w:pPr>
                </w:p>
              </w:tc>
              <w:tc>
                <w:tcPr>
                  <w:tcW w:w="25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D72230A" w14:textId="77777777" w:rsidR="00B3073B" w:rsidRPr="00B3073B" w:rsidRDefault="00B3073B" w:rsidP="00B3073B">
                  <w:pPr>
                    <w:rPr>
                      <w:color w:val="000000"/>
                      <w:sz w:val="24"/>
                      <w:szCs w:val="24"/>
                    </w:rPr>
                  </w:pPr>
                </w:p>
              </w:tc>
              <w:tc>
                <w:tcPr>
                  <w:tcW w:w="22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B6F461" w14:textId="77777777" w:rsidR="00B3073B" w:rsidRPr="00B3073B" w:rsidRDefault="00B3073B" w:rsidP="00B3073B">
                  <w:pPr>
                    <w:rPr>
                      <w:color w:val="000000"/>
                      <w:sz w:val="24"/>
                      <w:szCs w:val="24"/>
                    </w:rPr>
                  </w:pPr>
                </w:p>
              </w:tc>
              <w:tc>
                <w:tcPr>
                  <w:tcW w:w="1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C9D421" w14:textId="77777777" w:rsidR="00B3073B" w:rsidRPr="00B3073B" w:rsidRDefault="00B3073B" w:rsidP="00B3073B">
                  <w:pPr>
                    <w:rPr>
                      <w:color w:val="000000"/>
                      <w:sz w:val="24"/>
                      <w:szCs w:val="24"/>
                    </w:rPr>
                  </w:pPr>
                </w:p>
              </w:tc>
              <w:tc>
                <w:tcPr>
                  <w:tcW w:w="20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DBB3E1" w14:textId="77777777" w:rsidR="00B3073B" w:rsidRPr="00B3073B" w:rsidRDefault="00B3073B" w:rsidP="00B3073B">
                  <w:pPr>
                    <w:rPr>
                      <w:color w:val="000000"/>
                      <w:sz w:val="24"/>
                      <w:szCs w:val="24"/>
                    </w:rPr>
                  </w:pPr>
                  <w:r w:rsidRPr="00B3073B">
                    <w:rPr>
                      <w:noProof/>
                      <w:color w:val="000000"/>
                      <w:sz w:val="24"/>
                      <w:szCs w:val="24"/>
                    </w:rPr>
                    <w:t>X</w:t>
                  </w:r>
                </w:p>
              </w:tc>
              <w:tc>
                <w:tcPr>
                  <w:tcW w:w="28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9099EE" w14:textId="77777777" w:rsidR="00B3073B" w:rsidRPr="00B3073B" w:rsidRDefault="00B3073B" w:rsidP="00B3073B">
                  <w:pPr>
                    <w:rPr>
                      <w:color w:val="000000"/>
                      <w:sz w:val="24"/>
                      <w:szCs w:val="24"/>
                    </w:rPr>
                  </w:pP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96DF51C" w14:textId="77777777" w:rsidR="00B3073B" w:rsidRPr="00B3073B" w:rsidRDefault="00B3073B" w:rsidP="00B3073B">
                  <w:pPr>
                    <w:rPr>
                      <w:color w:val="000000"/>
                      <w:sz w:val="24"/>
                      <w:szCs w:val="24"/>
                    </w:rPr>
                  </w:pP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610F1C" w14:textId="77777777" w:rsidR="00B3073B" w:rsidRPr="00B3073B" w:rsidRDefault="00B3073B" w:rsidP="00B3073B">
                  <w:pPr>
                    <w:rPr>
                      <w:color w:val="000000"/>
                      <w:sz w:val="24"/>
                      <w:szCs w:val="24"/>
                    </w:rPr>
                  </w:pPr>
                  <w:r w:rsidRPr="00B3073B">
                    <w:rPr>
                      <w:noProof/>
                      <w:color w:val="000000"/>
                      <w:sz w:val="24"/>
                      <w:szCs w:val="24"/>
                    </w:rPr>
                    <w:t>X</w:t>
                  </w: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8D7A25" w14:textId="77777777" w:rsidR="00B3073B" w:rsidRPr="00B3073B" w:rsidRDefault="00B3073B" w:rsidP="00B3073B">
                  <w:pPr>
                    <w:rPr>
                      <w:color w:val="000000"/>
                      <w:sz w:val="24"/>
                      <w:szCs w:val="24"/>
                    </w:rPr>
                  </w:pPr>
                  <w:r w:rsidRPr="00B3073B">
                    <w:rPr>
                      <w:noProof/>
                      <w:color w:val="000000"/>
                      <w:sz w:val="24"/>
                      <w:szCs w:val="24"/>
                    </w:rPr>
                    <w:t>X</w:t>
                  </w:r>
                </w:p>
              </w:tc>
              <w:tc>
                <w:tcPr>
                  <w:tcW w:w="18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93902B" w14:textId="77777777" w:rsidR="00B3073B" w:rsidRPr="00B3073B" w:rsidRDefault="00B3073B" w:rsidP="00B3073B">
                  <w:pPr>
                    <w:rPr>
                      <w:color w:val="000000"/>
                      <w:sz w:val="24"/>
                      <w:szCs w:val="24"/>
                    </w:rPr>
                  </w:pPr>
                </w:p>
              </w:tc>
              <w:tc>
                <w:tcPr>
                  <w:tcW w:w="2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60E9A56" w14:textId="77777777" w:rsidR="00B3073B" w:rsidRPr="00B3073B" w:rsidRDefault="00B3073B" w:rsidP="00B3073B">
                  <w:pPr>
                    <w:rPr>
                      <w:color w:val="000000"/>
                      <w:sz w:val="24"/>
                      <w:szCs w:val="24"/>
                    </w:rPr>
                  </w:pPr>
                </w:p>
              </w:tc>
              <w:tc>
                <w:tcPr>
                  <w:tcW w:w="18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43B17C" w14:textId="77777777" w:rsidR="00B3073B" w:rsidRPr="00B3073B" w:rsidRDefault="00B3073B" w:rsidP="00B3073B">
                  <w:pPr>
                    <w:rPr>
                      <w:color w:val="000000"/>
                      <w:sz w:val="24"/>
                      <w:szCs w:val="24"/>
                    </w:rPr>
                  </w:pPr>
                  <w:r w:rsidRPr="00B3073B">
                    <w:rPr>
                      <w:noProof/>
                      <w:color w:val="000000"/>
                      <w:sz w:val="24"/>
                      <w:szCs w:val="24"/>
                    </w:rPr>
                    <w:t>X</w:t>
                  </w: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FC862B" w14:textId="77777777" w:rsidR="00B3073B" w:rsidRPr="00B3073B" w:rsidRDefault="00B3073B" w:rsidP="00B3073B">
                  <w:pPr>
                    <w:rPr>
                      <w:color w:val="000000"/>
                      <w:sz w:val="24"/>
                      <w:szCs w:val="24"/>
                    </w:rPr>
                  </w:pP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6B3C1DC" w14:textId="77777777" w:rsidR="00B3073B" w:rsidRPr="00B3073B" w:rsidRDefault="00B3073B" w:rsidP="00B3073B">
                  <w:pPr>
                    <w:rPr>
                      <w:color w:val="000000"/>
                      <w:sz w:val="24"/>
                      <w:szCs w:val="24"/>
                    </w:rPr>
                  </w:pPr>
                </w:p>
              </w:tc>
              <w:tc>
                <w:tcPr>
                  <w:tcW w:w="18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9211580" w14:textId="77777777" w:rsidR="00B3073B" w:rsidRPr="00B3073B" w:rsidRDefault="00B3073B" w:rsidP="00B3073B">
                  <w:pPr>
                    <w:rPr>
                      <w:color w:val="000000"/>
                      <w:sz w:val="24"/>
                      <w:szCs w:val="24"/>
                    </w:rPr>
                  </w:pP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429DA7" w14:textId="77777777" w:rsidR="00B3073B" w:rsidRPr="00B3073B" w:rsidRDefault="00B3073B" w:rsidP="00B3073B">
                  <w:pPr>
                    <w:rPr>
                      <w:color w:val="000000"/>
                      <w:sz w:val="24"/>
                      <w:szCs w:val="24"/>
                    </w:rPr>
                  </w:pP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A6D475" w14:textId="77777777" w:rsidR="00B3073B" w:rsidRPr="00B3073B" w:rsidRDefault="00B3073B" w:rsidP="00B3073B">
                  <w:pPr>
                    <w:rPr>
                      <w:color w:val="000000"/>
                      <w:sz w:val="24"/>
                      <w:szCs w:val="24"/>
                    </w:rPr>
                  </w:pP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31363E" w14:textId="77777777" w:rsidR="00B3073B" w:rsidRPr="00B3073B" w:rsidRDefault="00B3073B" w:rsidP="00B3073B">
                  <w:pPr>
                    <w:rPr>
                      <w:color w:val="000000"/>
                      <w:sz w:val="24"/>
                      <w:szCs w:val="24"/>
                    </w:rPr>
                  </w:pPr>
                </w:p>
              </w:tc>
            </w:tr>
          </w:tbl>
          <w:p w14:paraId="523F5229"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623FD924"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u w:val="single"/>
                <w:lang w:val="en-US"/>
              </w:rPr>
              <w:t>Note</w:t>
            </w:r>
            <w:r w:rsidRPr="00B3073B">
              <w:rPr>
                <w:rFonts w:ascii="Times New Roman" w:eastAsia="Times New Roman" w:hAnsi="Times New Roman" w:cs="Times New Roman"/>
                <w:noProof/>
                <w:sz w:val="24"/>
                <w:szCs w:val="24"/>
                <w:lang w:val="en-US"/>
              </w:rPr>
              <w:t>:</w:t>
            </w:r>
          </w:p>
          <w:p w14:paraId="467A29A5"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Per la Regione del Veneto il limite di euro 600.000 è elevato ad euro 1.200.000 nel caso di cooperative agricole di produzione che svolgono attività di coltivazione del terreno e/o allevamento di animali.</w:t>
            </w:r>
          </w:p>
          <w:p w14:paraId="579C8A8A"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Con riferimento alla Regione Puglia, il limite indicato in tabella è ridotto ad euro 300.000 nel caso di attuazione combinata con SRE01 (pacchetto giovani).</w:t>
            </w:r>
          </w:p>
          <w:p w14:paraId="2B7BA3AE"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414311FE"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sz w:val="24"/>
                <w:szCs w:val="24"/>
                <w:lang w:val="en-US"/>
              </w:rPr>
              <w:t>CR10</w:t>
            </w:r>
            <w:r w:rsidRPr="00B3073B">
              <w:rPr>
                <w:rFonts w:ascii="Times New Roman" w:eastAsia="Times New Roman" w:hAnsi="Times New Roman" w:cs="Times New Roman"/>
                <w:noProof/>
                <w:sz w:val="24"/>
                <w:szCs w:val="24"/>
                <w:lang w:val="en-US"/>
              </w:rPr>
              <w:t xml:space="preserve"> – Per le medesime finalità di cui al CR09 è possibile stabilire un importo massimo di spesa ammissibile o di contributo pubblico erogabile per ciascuna operazione di investimento. L’elenco delle Regioni e Province Autonome che adottano il presente criterio nonché la qualificazione e quantificazione delle rispettive soglie è riportato di seguito:</w:t>
            </w:r>
          </w:p>
          <w:p w14:paraId="45161790"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tbl>
            <w:tblPr>
              <w:tblStyle w:val="quill-better-table"/>
              <w:tblW w:w="5000" w:type="pct"/>
              <w:tblCellSpacing w:w="0" w:type="dxa"/>
              <w:tblInd w:w="0" w:type="dxa"/>
              <w:tblBorders>
                <w:top w:val="outset" w:sz="6" w:space="0" w:color="808080"/>
                <w:left w:val="outset" w:sz="6" w:space="0" w:color="808080"/>
                <w:bottom w:val="outset" w:sz="6" w:space="0" w:color="808080"/>
                <w:right w:val="outset" w:sz="6" w:space="0" w:color="808080"/>
              </w:tblBorders>
              <w:tblLook w:val="05E0" w:firstRow="1" w:lastRow="1" w:firstColumn="1" w:lastColumn="1" w:noHBand="0" w:noVBand="1"/>
            </w:tblPr>
            <w:tblGrid>
              <w:gridCol w:w="639"/>
              <w:gridCol w:w="477"/>
              <w:gridCol w:w="536"/>
              <w:gridCol w:w="470"/>
              <w:gridCol w:w="549"/>
              <w:gridCol w:w="522"/>
              <w:gridCol w:w="458"/>
              <w:gridCol w:w="341"/>
              <w:gridCol w:w="419"/>
              <w:gridCol w:w="587"/>
              <w:gridCol w:w="431"/>
              <w:gridCol w:w="399"/>
              <w:gridCol w:w="516"/>
              <w:gridCol w:w="373"/>
              <w:gridCol w:w="509"/>
              <w:gridCol w:w="373"/>
              <w:gridCol w:w="464"/>
              <w:gridCol w:w="464"/>
              <w:gridCol w:w="386"/>
              <w:gridCol w:w="432"/>
              <w:gridCol w:w="427"/>
              <w:gridCol w:w="412"/>
            </w:tblGrid>
            <w:tr w:rsidR="00B3073B" w:rsidRPr="00B3073B" w14:paraId="6E5B3875" w14:textId="77777777" w:rsidTr="00B3073B">
              <w:trPr>
                <w:tblCellSpacing w:w="0" w:type="dxa"/>
              </w:trPr>
              <w:tc>
                <w:tcPr>
                  <w:tcW w:w="31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92C46D" w14:textId="77777777" w:rsidR="00B3073B" w:rsidRPr="00B3073B" w:rsidRDefault="00B3073B" w:rsidP="00B3073B">
                  <w:pPr>
                    <w:rPr>
                      <w:color w:val="000000"/>
                      <w:sz w:val="24"/>
                      <w:szCs w:val="24"/>
                    </w:rPr>
                  </w:pPr>
                </w:p>
              </w:tc>
              <w:tc>
                <w:tcPr>
                  <w:tcW w:w="4686"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8696FD" w14:textId="77777777" w:rsidR="00B3073B" w:rsidRPr="00B3073B" w:rsidRDefault="00B3073B" w:rsidP="00B3073B">
                  <w:pPr>
                    <w:rPr>
                      <w:color w:val="000000"/>
                      <w:sz w:val="24"/>
                      <w:szCs w:val="24"/>
                    </w:rPr>
                  </w:pPr>
                  <w:r w:rsidRPr="00B3073B">
                    <w:rPr>
                      <w:i/>
                      <w:iCs/>
                      <w:noProof/>
                      <w:color w:val="000000"/>
                      <w:sz w:val="24"/>
                      <w:szCs w:val="24"/>
                    </w:rPr>
                    <w:t>CR10 Limiti massimi per operazione (MEURO)</w:t>
                  </w:r>
                </w:p>
              </w:tc>
            </w:tr>
            <w:tr w:rsidR="00B3073B" w:rsidRPr="00B3073B" w14:paraId="06000588" w14:textId="77777777" w:rsidTr="00B3073B">
              <w:trPr>
                <w:tblCellSpacing w:w="0" w:type="dxa"/>
              </w:trPr>
              <w:tc>
                <w:tcPr>
                  <w:tcW w:w="31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C91C475" w14:textId="77777777" w:rsidR="00B3073B" w:rsidRPr="00B3073B" w:rsidRDefault="00B3073B" w:rsidP="00B3073B">
                  <w:pPr>
                    <w:rPr>
                      <w:color w:val="000000"/>
                      <w:sz w:val="24"/>
                      <w:szCs w:val="24"/>
                    </w:rPr>
                  </w:pP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2AA255" w14:textId="77777777" w:rsidR="00B3073B" w:rsidRPr="00B3073B" w:rsidRDefault="00B3073B" w:rsidP="00B3073B">
                  <w:pPr>
                    <w:rPr>
                      <w:color w:val="000000"/>
                      <w:sz w:val="24"/>
                      <w:szCs w:val="24"/>
                    </w:rPr>
                  </w:pPr>
                  <w:r w:rsidRPr="00B3073B">
                    <w:rPr>
                      <w:noProof/>
                      <w:color w:val="000000"/>
                      <w:sz w:val="24"/>
                      <w:szCs w:val="24"/>
                    </w:rPr>
                    <w:t>Abruzzo</w:t>
                  </w: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A26AF2" w14:textId="77777777" w:rsidR="00B3073B" w:rsidRPr="00B3073B" w:rsidRDefault="00B3073B" w:rsidP="00B3073B">
                  <w:pPr>
                    <w:rPr>
                      <w:color w:val="000000"/>
                      <w:sz w:val="24"/>
                      <w:szCs w:val="24"/>
                    </w:rPr>
                  </w:pPr>
                  <w:r w:rsidRPr="00B3073B">
                    <w:rPr>
                      <w:noProof/>
                      <w:color w:val="000000"/>
                      <w:sz w:val="24"/>
                      <w:szCs w:val="24"/>
                    </w:rPr>
                    <w:t>Basilicata</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EDBE7A" w14:textId="77777777" w:rsidR="00B3073B" w:rsidRPr="00B3073B" w:rsidRDefault="00B3073B" w:rsidP="00B3073B">
                  <w:pPr>
                    <w:rPr>
                      <w:color w:val="000000"/>
                      <w:sz w:val="24"/>
                      <w:szCs w:val="24"/>
                    </w:rPr>
                  </w:pPr>
                  <w:r w:rsidRPr="00B3073B">
                    <w:rPr>
                      <w:noProof/>
                      <w:color w:val="000000"/>
                      <w:sz w:val="24"/>
                      <w:szCs w:val="24"/>
                    </w:rPr>
                    <w:t>Calabria</w:t>
                  </w:r>
                </w:p>
              </w:tc>
              <w:tc>
                <w:tcPr>
                  <w:tcW w:w="2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B10BC2" w14:textId="77777777" w:rsidR="00B3073B" w:rsidRPr="00B3073B" w:rsidRDefault="00B3073B" w:rsidP="00B3073B">
                  <w:pPr>
                    <w:rPr>
                      <w:color w:val="000000"/>
                      <w:sz w:val="24"/>
                      <w:szCs w:val="24"/>
                    </w:rPr>
                  </w:pPr>
                  <w:r w:rsidRPr="00B3073B">
                    <w:rPr>
                      <w:noProof/>
                      <w:color w:val="000000"/>
                      <w:sz w:val="24"/>
                      <w:szCs w:val="24"/>
                    </w:rPr>
                    <w:t>Campania</w:t>
                  </w: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1D0F95" w14:textId="77777777" w:rsidR="00B3073B" w:rsidRPr="00B3073B" w:rsidRDefault="00B3073B" w:rsidP="00B3073B">
                  <w:pPr>
                    <w:rPr>
                      <w:color w:val="000000"/>
                      <w:sz w:val="24"/>
                      <w:szCs w:val="24"/>
                    </w:rPr>
                  </w:pPr>
                  <w:r w:rsidRPr="00B3073B">
                    <w:rPr>
                      <w:noProof/>
                      <w:color w:val="000000"/>
                      <w:sz w:val="24"/>
                      <w:szCs w:val="24"/>
                    </w:rPr>
                    <w:t>Emilia-Romagna</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EB9594" w14:textId="77777777" w:rsidR="00B3073B" w:rsidRPr="00B3073B" w:rsidRDefault="00B3073B" w:rsidP="00B3073B">
                  <w:pPr>
                    <w:rPr>
                      <w:color w:val="000000"/>
                      <w:sz w:val="24"/>
                      <w:szCs w:val="24"/>
                    </w:rPr>
                  </w:pPr>
                  <w:r w:rsidRPr="00B3073B">
                    <w:rPr>
                      <w:noProof/>
                      <w:color w:val="000000"/>
                      <w:sz w:val="24"/>
                      <w:szCs w:val="24"/>
                    </w:rPr>
                    <w:t>Friuli Venezia Giulia</w:t>
                  </w:r>
                </w:p>
              </w:tc>
              <w:tc>
                <w:tcPr>
                  <w:tcW w:w="16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D62F6D" w14:textId="77777777" w:rsidR="00B3073B" w:rsidRPr="00B3073B" w:rsidRDefault="00B3073B" w:rsidP="00B3073B">
                  <w:pPr>
                    <w:rPr>
                      <w:color w:val="000000"/>
                      <w:sz w:val="24"/>
                      <w:szCs w:val="24"/>
                    </w:rPr>
                  </w:pPr>
                  <w:r w:rsidRPr="00B3073B">
                    <w:rPr>
                      <w:noProof/>
                      <w:color w:val="000000"/>
                      <w:sz w:val="24"/>
                      <w:szCs w:val="24"/>
                    </w:rPr>
                    <w:t>Lazio</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E62836" w14:textId="77777777" w:rsidR="00B3073B" w:rsidRPr="00B3073B" w:rsidRDefault="00B3073B" w:rsidP="00B3073B">
                  <w:pPr>
                    <w:rPr>
                      <w:color w:val="000000"/>
                      <w:sz w:val="24"/>
                      <w:szCs w:val="24"/>
                    </w:rPr>
                  </w:pPr>
                  <w:r w:rsidRPr="00B3073B">
                    <w:rPr>
                      <w:noProof/>
                      <w:color w:val="000000"/>
                      <w:sz w:val="24"/>
                      <w:szCs w:val="24"/>
                    </w:rPr>
                    <w:t>Liguria</w:t>
                  </w:r>
                </w:p>
              </w:tc>
              <w:tc>
                <w:tcPr>
                  <w:tcW w:w="2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A181A0" w14:textId="77777777" w:rsidR="00B3073B" w:rsidRPr="00B3073B" w:rsidRDefault="00B3073B" w:rsidP="00B3073B">
                  <w:pPr>
                    <w:rPr>
                      <w:color w:val="000000"/>
                      <w:sz w:val="24"/>
                      <w:szCs w:val="24"/>
                    </w:rPr>
                  </w:pPr>
                  <w:r w:rsidRPr="00B3073B">
                    <w:rPr>
                      <w:noProof/>
                      <w:color w:val="000000"/>
                      <w:sz w:val="24"/>
                      <w:szCs w:val="24"/>
                    </w:rPr>
                    <w:t>Lombardia</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F6A115" w14:textId="77777777" w:rsidR="00B3073B" w:rsidRPr="00B3073B" w:rsidRDefault="00B3073B" w:rsidP="00B3073B">
                  <w:pPr>
                    <w:rPr>
                      <w:color w:val="000000"/>
                      <w:sz w:val="24"/>
                      <w:szCs w:val="24"/>
                    </w:rPr>
                  </w:pPr>
                  <w:r w:rsidRPr="00B3073B">
                    <w:rPr>
                      <w:noProof/>
                      <w:color w:val="000000"/>
                      <w:sz w:val="24"/>
                      <w:szCs w:val="24"/>
                    </w:rPr>
                    <w:t>Marche</w:t>
                  </w:r>
                </w:p>
              </w:tc>
              <w:tc>
                <w:tcPr>
                  <w:tcW w:w="19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8E60D2" w14:textId="77777777" w:rsidR="00B3073B" w:rsidRPr="00B3073B" w:rsidRDefault="00B3073B" w:rsidP="00B3073B">
                  <w:pPr>
                    <w:rPr>
                      <w:color w:val="000000"/>
                      <w:sz w:val="24"/>
                      <w:szCs w:val="24"/>
                    </w:rPr>
                  </w:pPr>
                  <w:r w:rsidRPr="00B3073B">
                    <w:rPr>
                      <w:noProof/>
                      <w:color w:val="000000"/>
                      <w:sz w:val="24"/>
                      <w:szCs w:val="24"/>
                    </w:rPr>
                    <w:t>Molise</w:t>
                  </w:r>
                </w:p>
              </w:tc>
              <w:tc>
                <w:tcPr>
                  <w:tcW w:w="2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2528FD" w14:textId="77777777" w:rsidR="00B3073B" w:rsidRPr="00B3073B" w:rsidRDefault="00B3073B" w:rsidP="00B3073B">
                  <w:pPr>
                    <w:rPr>
                      <w:color w:val="000000"/>
                      <w:sz w:val="24"/>
                      <w:szCs w:val="24"/>
                    </w:rPr>
                  </w:pPr>
                  <w:r w:rsidRPr="00B3073B">
                    <w:rPr>
                      <w:noProof/>
                      <w:color w:val="000000"/>
                      <w:sz w:val="24"/>
                      <w:szCs w:val="24"/>
                    </w:rPr>
                    <w:t>Piemonte</w:t>
                  </w: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A23D71" w14:textId="77777777" w:rsidR="00B3073B" w:rsidRPr="00B3073B" w:rsidRDefault="00B3073B" w:rsidP="00B3073B">
                  <w:pPr>
                    <w:rPr>
                      <w:color w:val="000000"/>
                      <w:sz w:val="24"/>
                      <w:szCs w:val="24"/>
                    </w:rPr>
                  </w:pPr>
                  <w:r w:rsidRPr="00B3073B">
                    <w:rPr>
                      <w:noProof/>
                      <w:color w:val="000000"/>
                      <w:sz w:val="24"/>
                      <w:szCs w:val="24"/>
                    </w:rPr>
                    <w:t>Puglia</w:t>
                  </w: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1BCF1F" w14:textId="77777777" w:rsidR="00B3073B" w:rsidRPr="00B3073B" w:rsidRDefault="00B3073B" w:rsidP="00B3073B">
                  <w:pPr>
                    <w:rPr>
                      <w:color w:val="000000"/>
                      <w:sz w:val="24"/>
                      <w:szCs w:val="24"/>
                    </w:rPr>
                  </w:pPr>
                  <w:r w:rsidRPr="00B3073B">
                    <w:rPr>
                      <w:noProof/>
                      <w:color w:val="000000"/>
                      <w:sz w:val="24"/>
                      <w:szCs w:val="24"/>
                    </w:rPr>
                    <w:t>Sardegna</w:t>
                  </w: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E5C581" w14:textId="77777777" w:rsidR="00B3073B" w:rsidRPr="00B3073B" w:rsidRDefault="00B3073B" w:rsidP="00B3073B">
                  <w:pPr>
                    <w:rPr>
                      <w:color w:val="000000"/>
                      <w:sz w:val="24"/>
                      <w:szCs w:val="24"/>
                    </w:rPr>
                  </w:pPr>
                  <w:r w:rsidRPr="00B3073B">
                    <w:rPr>
                      <w:noProof/>
                      <w:color w:val="000000"/>
                      <w:sz w:val="24"/>
                      <w:szCs w:val="24"/>
                    </w:rPr>
                    <w:t>Sicilia</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D6DF9F" w14:textId="77777777" w:rsidR="00B3073B" w:rsidRPr="00B3073B" w:rsidRDefault="00B3073B" w:rsidP="00B3073B">
                  <w:pPr>
                    <w:rPr>
                      <w:color w:val="000000"/>
                      <w:sz w:val="24"/>
                      <w:szCs w:val="24"/>
                    </w:rPr>
                  </w:pPr>
                  <w:r w:rsidRPr="00B3073B">
                    <w:rPr>
                      <w:noProof/>
                      <w:color w:val="000000"/>
                      <w:sz w:val="24"/>
                      <w:szCs w:val="24"/>
                    </w:rPr>
                    <w:t>Toscana</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4DB70C" w14:textId="77777777" w:rsidR="00B3073B" w:rsidRPr="00B3073B" w:rsidRDefault="00B3073B" w:rsidP="00B3073B">
                  <w:pPr>
                    <w:rPr>
                      <w:color w:val="000000"/>
                      <w:sz w:val="24"/>
                      <w:szCs w:val="24"/>
                    </w:rPr>
                  </w:pPr>
                  <w:r w:rsidRPr="00B3073B">
                    <w:rPr>
                      <w:noProof/>
                      <w:color w:val="000000"/>
                      <w:sz w:val="24"/>
                      <w:szCs w:val="24"/>
                    </w:rPr>
                    <w:t>P.A. Bolzano</w:t>
                  </w:r>
                </w:p>
              </w:tc>
              <w:tc>
                <w:tcPr>
                  <w:tcW w:w="19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740A7F" w14:textId="77777777" w:rsidR="00B3073B" w:rsidRPr="00B3073B" w:rsidRDefault="00B3073B" w:rsidP="00B3073B">
                  <w:pPr>
                    <w:rPr>
                      <w:color w:val="000000"/>
                      <w:sz w:val="24"/>
                      <w:szCs w:val="24"/>
                    </w:rPr>
                  </w:pPr>
                  <w:r w:rsidRPr="00B3073B">
                    <w:rPr>
                      <w:noProof/>
                      <w:color w:val="000000"/>
                      <w:sz w:val="24"/>
                      <w:szCs w:val="24"/>
                    </w:rPr>
                    <w:t>P.A. Trento</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C37A64" w14:textId="77777777" w:rsidR="00B3073B" w:rsidRPr="00B3073B" w:rsidRDefault="00B3073B" w:rsidP="00B3073B">
                  <w:pPr>
                    <w:rPr>
                      <w:color w:val="000000"/>
                      <w:sz w:val="24"/>
                      <w:szCs w:val="24"/>
                    </w:rPr>
                  </w:pPr>
                  <w:r w:rsidRPr="00B3073B">
                    <w:rPr>
                      <w:noProof/>
                      <w:color w:val="000000"/>
                      <w:sz w:val="24"/>
                      <w:szCs w:val="24"/>
                    </w:rPr>
                    <w:t>Umbria</w:t>
                  </w: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3AF00B" w14:textId="77777777" w:rsidR="00B3073B" w:rsidRPr="00B3073B" w:rsidRDefault="00B3073B" w:rsidP="00B3073B">
                  <w:pPr>
                    <w:rPr>
                      <w:color w:val="000000"/>
                      <w:sz w:val="24"/>
                      <w:szCs w:val="24"/>
                    </w:rPr>
                  </w:pPr>
                  <w:r w:rsidRPr="00B3073B">
                    <w:rPr>
                      <w:noProof/>
                      <w:color w:val="000000"/>
                      <w:sz w:val="24"/>
                      <w:szCs w:val="24"/>
                    </w:rPr>
                    <w:t>Valle d'Aosta</w:t>
                  </w:r>
                </w:p>
              </w:tc>
              <w:tc>
                <w:tcPr>
                  <w:tcW w:w="20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17CC29" w14:textId="77777777" w:rsidR="00B3073B" w:rsidRPr="00B3073B" w:rsidRDefault="00B3073B" w:rsidP="00B3073B">
                  <w:pPr>
                    <w:rPr>
                      <w:color w:val="000000"/>
                      <w:sz w:val="24"/>
                      <w:szCs w:val="24"/>
                    </w:rPr>
                  </w:pPr>
                  <w:r w:rsidRPr="00B3073B">
                    <w:rPr>
                      <w:noProof/>
                      <w:color w:val="000000"/>
                      <w:sz w:val="24"/>
                      <w:szCs w:val="24"/>
                    </w:rPr>
                    <w:t>Veneto</w:t>
                  </w:r>
                </w:p>
              </w:tc>
            </w:tr>
            <w:tr w:rsidR="00B3073B" w:rsidRPr="00B3073B" w14:paraId="22BB5D6C" w14:textId="77777777" w:rsidTr="00B3073B">
              <w:trPr>
                <w:tblCellSpacing w:w="0" w:type="dxa"/>
              </w:trPr>
              <w:tc>
                <w:tcPr>
                  <w:tcW w:w="31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E0F491" w14:textId="77777777" w:rsidR="00B3073B" w:rsidRPr="00B3073B" w:rsidRDefault="00B3073B" w:rsidP="00B3073B">
                  <w:pPr>
                    <w:rPr>
                      <w:color w:val="000000"/>
                      <w:sz w:val="24"/>
                      <w:szCs w:val="24"/>
                    </w:rPr>
                  </w:pPr>
                  <w:r w:rsidRPr="00B3073B">
                    <w:rPr>
                      <w:noProof/>
                      <w:color w:val="000000"/>
                      <w:sz w:val="24"/>
                      <w:szCs w:val="24"/>
                    </w:rPr>
                    <w:t>Spesa ammissibile</w:t>
                  </w: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13476D" w14:textId="77777777" w:rsidR="00B3073B" w:rsidRPr="00B3073B" w:rsidRDefault="00B3073B" w:rsidP="00B3073B">
                  <w:pPr>
                    <w:rPr>
                      <w:color w:val="000000"/>
                      <w:sz w:val="24"/>
                      <w:szCs w:val="24"/>
                    </w:rPr>
                  </w:pPr>
                  <w:r w:rsidRPr="00B3073B">
                    <w:rPr>
                      <w:noProof/>
                      <w:color w:val="000000"/>
                      <w:sz w:val="24"/>
                      <w:szCs w:val="24"/>
                    </w:rPr>
                    <w:t>3</w:t>
                  </w: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CA7F7E4" w14:textId="77777777" w:rsidR="00B3073B" w:rsidRPr="00B3073B" w:rsidRDefault="00B3073B" w:rsidP="00B3073B">
                  <w:pPr>
                    <w:rPr>
                      <w:color w:val="000000"/>
                      <w:sz w:val="24"/>
                      <w:szCs w:val="24"/>
                    </w:rPr>
                  </w:pP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DDB0C2" w14:textId="77777777" w:rsidR="00B3073B" w:rsidRPr="00B3073B" w:rsidRDefault="00B3073B" w:rsidP="00B3073B">
                  <w:pPr>
                    <w:rPr>
                      <w:color w:val="000000"/>
                      <w:sz w:val="24"/>
                      <w:szCs w:val="24"/>
                    </w:rPr>
                  </w:pPr>
                  <w:r w:rsidRPr="00B3073B">
                    <w:rPr>
                      <w:noProof/>
                      <w:color w:val="000000"/>
                      <w:sz w:val="24"/>
                      <w:szCs w:val="24"/>
                    </w:rPr>
                    <w:t>3</w:t>
                  </w:r>
                </w:p>
              </w:tc>
              <w:tc>
                <w:tcPr>
                  <w:tcW w:w="2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D2CE87" w14:textId="77777777" w:rsidR="00B3073B" w:rsidRPr="00B3073B" w:rsidRDefault="00B3073B" w:rsidP="00B3073B">
                  <w:pPr>
                    <w:rPr>
                      <w:color w:val="000000"/>
                      <w:sz w:val="24"/>
                      <w:szCs w:val="24"/>
                    </w:rPr>
                  </w:pP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49F8E4" w14:textId="77777777" w:rsidR="00B3073B" w:rsidRPr="00B3073B" w:rsidRDefault="00B3073B" w:rsidP="00B3073B">
                  <w:pPr>
                    <w:rPr>
                      <w:color w:val="000000"/>
                      <w:sz w:val="24"/>
                      <w:szCs w:val="24"/>
                    </w:rPr>
                  </w:pPr>
                  <w:r w:rsidRPr="00B3073B">
                    <w:rPr>
                      <w:noProof/>
                      <w:color w:val="000000"/>
                      <w:sz w:val="24"/>
                      <w:szCs w:val="24"/>
                    </w:rPr>
                    <w:t>1,5</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DE3996" w14:textId="77777777" w:rsidR="00B3073B" w:rsidRPr="00B3073B" w:rsidRDefault="00B3073B" w:rsidP="00B3073B">
                  <w:pPr>
                    <w:rPr>
                      <w:color w:val="000000"/>
                      <w:sz w:val="24"/>
                      <w:szCs w:val="24"/>
                    </w:rPr>
                  </w:pPr>
                  <w:r w:rsidRPr="00B3073B">
                    <w:rPr>
                      <w:noProof/>
                      <w:color w:val="000000"/>
                      <w:sz w:val="24"/>
                      <w:szCs w:val="24"/>
                    </w:rPr>
                    <w:t>1,5</w:t>
                  </w:r>
                </w:p>
              </w:tc>
              <w:tc>
                <w:tcPr>
                  <w:tcW w:w="16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542BF2" w14:textId="77777777" w:rsidR="00B3073B" w:rsidRPr="00B3073B" w:rsidRDefault="00B3073B" w:rsidP="00B3073B">
                  <w:pPr>
                    <w:rPr>
                      <w:color w:val="000000"/>
                      <w:sz w:val="24"/>
                      <w:szCs w:val="24"/>
                    </w:rPr>
                  </w:pP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26D7CE" w14:textId="77777777" w:rsidR="00B3073B" w:rsidRPr="00B3073B" w:rsidRDefault="00B3073B" w:rsidP="00B3073B">
                  <w:pPr>
                    <w:rPr>
                      <w:color w:val="000000"/>
                      <w:sz w:val="24"/>
                      <w:szCs w:val="24"/>
                    </w:rPr>
                  </w:pPr>
                </w:p>
              </w:tc>
              <w:tc>
                <w:tcPr>
                  <w:tcW w:w="2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31BB19" w14:textId="77777777" w:rsidR="00B3073B" w:rsidRPr="00B3073B" w:rsidRDefault="00B3073B" w:rsidP="00B3073B">
                  <w:pPr>
                    <w:rPr>
                      <w:color w:val="000000"/>
                      <w:sz w:val="24"/>
                      <w:szCs w:val="24"/>
                    </w:rPr>
                  </w:pPr>
                  <w:r w:rsidRPr="00B3073B">
                    <w:rPr>
                      <w:noProof/>
                      <w:color w:val="000000"/>
                      <w:sz w:val="24"/>
                      <w:szCs w:val="24"/>
                    </w:rPr>
                    <w:t>3</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E38FF0" w14:textId="77777777" w:rsidR="00B3073B" w:rsidRPr="00B3073B" w:rsidRDefault="00B3073B" w:rsidP="00B3073B">
                  <w:pPr>
                    <w:rPr>
                      <w:color w:val="000000"/>
                      <w:sz w:val="24"/>
                      <w:szCs w:val="24"/>
                    </w:rPr>
                  </w:pPr>
                </w:p>
              </w:tc>
              <w:tc>
                <w:tcPr>
                  <w:tcW w:w="19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15CC91" w14:textId="77777777" w:rsidR="00B3073B" w:rsidRPr="00B3073B" w:rsidRDefault="00B3073B" w:rsidP="00B3073B">
                  <w:pPr>
                    <w:rPr>
                      <w:color w:val="000000"/>
                      <w:sz w:val="24"/>
                      <w:szCs w:val="24"/>
                    </w:rPr>
                  </w:pPr>
                </w:p>
              </w:tc>
              <w:tc>
                <w:tcPr>
                  <w:tcW w:w="2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55C37A" w14:textId="77777777" w:rsidR="00B3073B" w:rsidRPr="00B3073B" w:rsidRDefault="00B3073B" w:rsidP="00B3073B">
                  <w:pPr>
                    <w:rPr>
                      <w:color w:val="000000"/>
                      <w:sz w:val="24"/>
                      <w:szCs w:val="24"/>
                    </w:rPr>
                  </w:pP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38C8E8" w14:textId="77777777" w:rsidR="00B3073B" w:rsidRPr="00B3073B" w:rsidRDefault="00B3073B" w:rsidP="00B3073B">
                  <w:pPr>
                    <w:rPr>
                      <w:color w:val="000000"/>
                      <w:sz w:val="24"/>
                      <w:szCs w:val="24"/>
                    </w:rPr>
                  </w:pP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803EDA" w14:textId="77777777" w:rsidR="00B3073B" w:rsidRPr="00B3073B" w:rsidRDefault="00B3073B" w:rsidP="00B3073B">
                  <w:pPr>
                    <w:rPr>
                      <w:color w:val="000000"/>
                      <w:sz w:val="24"/>
                      <w:szCs w:val="24"/>
                    </w:rPr>
                  </w:pPr>
                  <w:r w:rsidRPr="00B3073B">
                    <w:rPr>
                      <w:noProof/>
                      <w:color w:val="000000"/>
                      <w:sz w:val="24"/>
                      <w:szCs w:val="24"/>
                    </w:rPr>
                    <w:t>0,5</w:t>
                  </w: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F8117A" w14:textId="77777777" w:rsidR="00B3073B" w:rsidRPr="00B3073B" w:rsidRDefault="00B3073B" w:rsidP="00B3073B">
                  <w:pPr>
                    <w:rPr>
                      <w:color w:val="000000"/>
                      <w:sz w:val="24"/>
                      <w:szCs w:val="24"/>
                    </w:rPr>
                  </w:pPr>
                  <w:r w:rsidRPr="00B3073B">
                    <w:rPr>
                      <w:noProof/>
                      <w:color w:val="000000"/>
                      <w:sz w:val="24"/>
                      <w:szCs w:val="24"/>
                    </w:rPr>
                    <w:t>1,5</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C35ED3" w14:textId="77777777" w:rsidR="00B3073B" w:rsidRPr="00B3073B" w:rsidRDefault="00B3073B" w:rsidP="00B3073B">
                  <w:pPr>
                    <w:rPr>
                      <w:color w:val="000000"/>
                      <w:sz w:val="24"/>
                      <w:szCs w:val="24"/>
                    </w:rPr>
                  </w:pP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196E8A" w14:textId="77777777" w:rsidR="00B3073B" w:rsidRPr="00B3073B" w:rsidRDefault="00B3073B" w:rsidP="00B3073B">
                  <w:pPr>
                    <w:rPr>
                      <w:color w:val="000000"/>
                      <w:sz w:val="24"/>
                      <w:szCs w:val="24"/>
                    </w:rPr>
                  </w:pPr>
                  <w:r w:rsidRPr="00B3073B">
                    <w:rPr>
                      <w:noProof/>
                      <w:color w:val="000000"/>
                      <w:sz w:val="24"/>
                      <w:szCs w:val="24"/>
                    </w:rPr>
                    <w:t>1,5</w:t>
                  </w:r>
                </w:p>
              </w:tc>
              <w:tc>
                <w:tcPr>
                  <w:tcW w:w="19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B26C36" w14:textId="77777777" w:rsidR="00B3073B" w:rsidRPr="00B3073B" w:rsidRDefault="00B3073B" w:rsidP="00B3073B">
                  <w:pPr>
                    <w:rPr>
                      <w:color w:val="000000"/>
                      <w:sz w:val="24"/>
                      <w:szCs w:val="24"/>
                    </w:rPr>
                  </w:pPr>
                  <w:r w:rsidRPr="00B3073B">
                    <w:rPr>
                      <w:noProof/>
                      <w:color w:val="000000"/>
                      <w:sz w:val="24"/>
                      <w:szCs w:val="24"/>
                    </w:rPr>
                    <w:t>0,7</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4EE49C7" w14:textId="77777777" w:rsidR="00B3073B" w:rsidRPr="00B3073B" w:rsidRDefault="00B3073B" w:rsidP="00B3073B">
                  <w:pPr>
                    <w:rPr>
                      <w:color w:val="000000"/>
                      <w:sz w:val="24"/>
                      <w:szCs w:val="24"/>
                    </w:rPr>
                  </w:pP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491425E" w14:textId="77777777" w:rsidR="00B3073B" w:rsidRPr="00B3073B" w:rsidRDefault="00B3073B" w:rsidP="00B3073B">
                  <w:pPr>
                    <w:rPr>
                      <w:color w:val="000000"/>
                      <w:sz w:val="24"/>
                      <w:szCs w:val="24"/>
                    </w:rPr>
                  </w:pPr>
                </w:p>
              </w:tc>
              <w:tc>
                <w:tcPr>
                  <w:tcW w:w="20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ABD947" w14:textId="77777777" w:rsidR="00B3073B" w:rsidRPr="00B3073B" w:rsidRDefault="00B3073B" w:rsidP="00B3073B">
                  <w:pPr>
                    <w:rPr>
                      <w:color w:val="000000"/>
                      <w:sz w:val="24"/>
                      <w:szCs w:val="24"/>
                    </w:rPr>
                  </w:pPr>
                </w:p>
              </w:tc>
            </w:tr>
            <w:tr w:rsidR="00B3073B" w:rsidRPr="00B3073B" w14:paraId="3C5DC032" w14:textId="77777777" w:rsidTr="00B3073B">
              <w:trPr>
                <w:tblCellSpacing w:w="0" w:type="dxa"/>
              </w:trPr>
              <w:tc>
                <w:tcPr>
                  <w:tcW w:w="31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FBCFFB" w14:textId="77777777" w:rsidR="00B3073B" w:rsidRPr="00B3073B" w:rsidRDefault="00B3073B" w:rsidP="00B3073B">
                  <w:pPr>
                    <w:rPr>
                      <w:color w:val="000000"/>
                      <w:sz w:val="24"/>
                      <w:szCs w:val="24"/>
                    </w:rPr>
                  </w:pPr>
                  <w:r w:rsidRPr="00B3073B">
                    <w:rPr>
                      <w:noProof/>
                      <w:color w:val="000000"/>
                      <w:sz w:val="24"/>
                      <w:szCs w:val="24"/>
                    </w:rPr>
                    <w:t>Contributo pubblico</w:t>
                  </w: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667832" w14:textId="77777777" w:rsidR="00B3073B" w:rsidRPr="00B3073B" w:rsidRDefault="00B3073B" w:rsidP="00B3073B">
                  <w:pPr>
                    <w:rPr>
                      <w:color w:val="000000"/>
                      <w:sz w:val="24"/>
                      <w:szCs w:val="24"/>
                    </w:rPr>
                  </w:pP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91DEFDA" w14:textId="77777777" w:rsidR="00B3073B" w:rsidRPr="00B3073B" w:rsidRDefault="00B3073B" w:rsidP="00B3073B">
                  <w:pPr>
                    <w:rPr>
                      <w:color w:val="000000"/>
                      <w:sz w:val="24"/>
                      <w:szCs w:val="24"/>
                    </w:rPr>
                  </w:pP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87684B" w14:textId="77777777" w:rsidR="00B3073B" w:rsidRPr="00B3073B" w:rsidRDefault="00B3073B" w:rsidP="00B3073B">
                  <w:pPr>
                    <w:rPr>
                      <w:color w:val="000000"/>
                      <w:sz w:val="24"/>
                      <w:szCs w:val="24"/>
                    </w:rPr>
                  </w:pPr>
                </w:p>
              </w:tc>
              <w:tc>
                <w:tcPr>
                  <w:tcW w:w="2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1B8E6E1" w14:textId="77777777" w:rsidR="00B3073B" w:rsidRPr="00B3073B" w:rsidRDefault="00B3073B" w:rsidP="00B3073B">
                  <w:pPr>
                    <w:rPr>
                      <w:color w:val="000000"/>
                      <w:sz w:val="24"/>
                      <w:szCs w:val="24"/>
                    </w:rPr>
                  </w:pP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7E134A" w14:textId="77777777" w:rsidR="00B3073B" w:rsidRPr="00B3073B" w:rsidRDefault="00B3073B" w:rsidP="00B3073B">
                  <w:pPr>
                    <w:rPr>
                      <w:color w:val="000000"/>
                      <w:sz w:val="24"/>
                      <w:szCs w:val="24"/>
                    </w:rPr>
                  </w:pP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B6D7A5" w14:textId="77777777" w:rsidR="00B3073B" w:rsidRPr="00B3073B" w:rsidRDefault="00B3073B" w:rsidP="00B3073B">
                  <w:pPr>
                    <w:rPr>
                      <w:color w:val="000000"/>
                      <w:sz w:val="24"/>
                      <w:szCs w:val="24"/>
                    </w:rPr>
                  </w:pPr>
                </w:p>
              </w:tc>
              <w:tc>
                <w:tcPr>
                  <w:tcW w:w="16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7BC603" w14:textId="77777777" w:rsidR="00B3073B" w:rsidRPr="00B3073B" w:rsidRDefault="00B3073B" w:rsidP="00B3073B">
                  <w:pPr>
                    <w:rPr>
                      <w:color w:val="000000"/>
                      <w:sz w:val="24"/>
                      <w:szCs w:val="24"/>
                    </w:rPr>
                  </w:pPr>
                  <w:r w:rsidRPr="00B3073B">
                    <w:rPr>
                      <w:noProof/>
                      <w:color w:val="000000"/>
                      <w:sz w:val="24"/>
                      <w:szCs w:val="24"/>
                    </w:rPr>
                    <w:t>0,3</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C681850" w14:textId="77777777" w:rsidR="00B3073B" w:rsidRPr="00B3073B" w:rsidRDefault="00B3073B" w:rsidP="00B3073B">
                  <w:pPr>
                    <w:rPr>
                      <w:color w:val="000000"/>
                      <w:sz w:val="24"/>
                      <w:szCs w:val="24"/>
                    </w:rPr>
                  </w:pPr>
                </w:p>
              </w:tc>
              <w:tc>
                <w:tcPr>
                  <w:tcW w:w="2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7989E3" w14:textId="77777777" w:rsidR="00B3073B" w:rsidRPr="00B3073B" w:rsidRDefault="00B3073B" w:rsidP="00B3073B">
                  <w:pPr>
                    <w:rPr>
                      <w:color w:val="000000"/>
                      <w:sz w:val="24"/>
                      <w:szCs w:val="24"/>
                    </w:rPr>
                  </w:pP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1AB6E41" w14:textId="77777777" w:rsidR="00B3073B" w:rsidRPr="00B3073B" w:rsidRDefault="00B3073B" w:rsidP="00B3073B">
                  <w:pPr>
                    <w:rPr>
                      <w:color w:val="000000"/>
                      <w:sz w:val="24"/>
                      <w:szCs w:val="24"/>
                    </w:rPr>
                  </w:pPr>
                </w:p>
              </w:tc>
              <w:tc>
                <w:tcPr>
                  <w:tcW w:w="19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B19493" w14:textId="77777777" w:rsidR="00B3073B" w:rsidRPr="00B3073B" w:rsidRDefault="00B3073B" w:rsidP="00B3073B">
                  <w:pPr>
                    <w:rPr>
                      <w:color w:val="000000"/>
                      <w:sz w:val="24"/>
                      <w:szCs w:val="24"/>
                    </w:rPr>
                  </w:pPr>
                  <w:r w:rsidRPr="00B3073B">
                    <w:rPr>
                      <w:noProof/>
                      <w:color w:val="000000"/>
                      <w:sz w:val="24"/>
                      <w:szCs w:val="24"/>
                    </w:rPr>
                    <w:t>0,2</w:t>
                  </w:r>
                </w:p>
              </w:tc>
              <w:tc>
                <w:tcPr>
                  <w:tcW w:w="2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9D8BFE" w14:textId="77777777" w:rsidR="00B3073B" w:rsidRPr="00B3073B" w:rsidRDefault="00B3073B" w:rsidP="00B3073B">
                  <w:pPr>
                    <w:rPr>
                      <w:color w:val="000000"/>
                      <w:sz w:val="24"/>
                      <w:szCs w:val="24"/>
                    </w:rPr>
                  </w:pPr>
                  <w:r w:rsidRPr="00B3073B">
                    <w:rPr>
                      <w:noProof/>
                      <w:color w:val="000000"/>
                      <w:sz w:val="24"/>
                      <w:szCs w:val="24"/>
                    </w:rPr>
                    <w:t>0,2</w:t>
                  </w: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1058C8" w14:textId="77777777" w:rsidR="00B3073B" w:rsidRPr="00B3073B" w:rsidRDefault="00B3073B" w:rsidP="00B3073B">
                  <w:pPr>
                    <w:rPr>
                      <w:color w:val="000000"/>
                      <w:sz w:val="24"/>
                      <w:szCs w:val="24"/>
                    </w:rPr>
                  </w:pP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02AAB66" w14:textId="77777777" w:rsidR="00B3073B" w:rsidRPr="00B3073B" w:rsidRDefault="00B3073B" w:rsidP="00B3073B">
                  <w:pPr>
                    <w:rPr>
                      <w:color w:val="000000"/>
                      <w:sz w:val="24"/>
                      <w:szCs w:val="24"/>
                    </w:rPr>
                  </w:pP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FE517B" w14:textId="77777777" w:rsidR="00B3073B" w:rsidRPr="00B3073B" w:rsidRDefault="00B3073B" w:rsidP="00B3073B">
                  <w:pPr>
                    <w:rPr>
                      <w:color w:val="000000"/>
                      <w:sz w:val="24"/>
                      <w:szCs w:val="24"/>
                    </w:rPr>
                  </w:pP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88A4F7" w14:textId="77777777" w:rsidR="00B3073B" w:rsidRPr="00B3073B" w:rsidRDefault="00B3073B" w:rsidP="00B3073B">
                  <w:pPr>
                    <w:rPr>
                      <w:color w:val="000000"/>
                      <w:sz w:val="24"/>
                      <w:szCs w:val="24"/>
                    </w:rPr>
                  </w:pPr>
                  <w:r w:rsidRPr="00B3073B">
                    <w:rPr>
                      <w:noProof/>
                      <w:color w:val="000000"/>
                      <w:sz w:val="24"/>
                      <w:szCs w:val="24"/>
                    </w:rPr>
                    <w:t>0,35</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2D63EE" w14:textId="77777777" w:rsidR="00B3073B" w:rsidRPr="00B3073B" w:rsidRDefault="00B3073B" w:rsidP="00B3073B">
                  <w:pPr>
                    <w:rPr>
                      <w:color w:val="000000"/>
                      <w:sz w:val="24"/>
                      <w:szCs w:val="24"/>
                    </w:rPr>
                  </w:pPr>
                </w:p>
              </w:tc>
              <w:tc>
                <w:tcPr>
                  <w:tcW w:w="19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35F9741" w14:textId="77777777" w:rsidR="00B3073B" w:rsidRPr="00B3073B" w:rsidRDefault="00B3073B" w:rsidP="00B3073B">
                  <w:pPr>
                    <w:rPr>
                      <w:color w:val="000000"/>
                      <w:sz w:val="24"/>
                      <w:szCs w:val="24"/>
                    </w:rPr>
                  </w:pP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3A3A69" w14:textId="77777777" w:rsidR="00B3073B" w:rsidRPr="00B3073B" w:rsidRDefault="00B3073B" w:rsidP="00B3073B">
                  <w:pPr>
                    <w:rPr>
                      <w:color w:val="000000"/>
                      <w:sz w:val="24"/>
                      <w:szCs w:val="24"/>
                    </w:rPr>
                  </w:pP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DF7E8D" w14:textId="77777777" w:rsidR="00B3073B" w:rsidRPr="00B3073B" w:rsidRDefault="00B3073B" w:rsidP="00B3073B">
                  <w:pPr>
                    <w:rPr>
                      <w:color w:val="000000"/>
                      <w:sz w:val="24"/>
                      <w:szCs w:val="24"/>
                    </w:rPr>
                  </w:pPr>
                </w:p>
              </w:tc>
              <w:tc>
                <w:tcPr>
                  <w:tcW w:w="20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06A7BD" w14:textId="77777777" w:rsidR="00B3073B" w:rsidRPr="00B3073B" w:rsidRDefault="00B3073B" w:rsidP="00B3073B">
                  <w:pPr>
                    <w:rPr>
                      <w:color w:val="000000"/>
                      <w:sz w:val="24"/>
                      <w:szCs w:val="24"/>
                    </w:rPr>
                  </w:pPr>
                </w:p>
              </w:tc>
            </w:tr>
            <w:tr w:rsidR="00B3073B" w:rsidRPr="00B3073B" w14:paraId="027B2E39" w14:textId="77777777" w:rsidTr="00B3073B">
              <w:trPr>
                <w:tblCellSpacing w:w="0" w:type="dxa"/>
              </w:trPr>
              <w:tc>
                <w:tcPr>
                  <w:tcW w:w="31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A32364" w14:textId="77777777" w:rsidR="00B3073B" w:rsidRPr="00B3073B" w:rsidRDefault="00B3073B" w:rsidP="00B3073B">
                  <w:pPr>
                    <w:rPr>
                      <w:color w:val="000000"/>
                      <w:sz w:val="24"/>
                      <w:szCs w:val="24"/>
                    </w:rPr>
                  </w:pPr>
                  <w:r w:rsidRPr="00B3073B">
                    <w:rPr>
                      <w:noProof/>
                      <w:color w:val="000000"/>
                      <w:sz w:val="24"/>
                      <w:szCs w:val="24"/>
                    </w:rPr>
                    <w:t>Nessun limite</w:t>
                  </w: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919C60" w14:textId="77777777" w:rsidR="00B3073B" w:rsidRPr="00B3073B" w:rsidRDefault="00B3073B" w:rsidP="00B3073B">
                  <w:pPr>
                    <w:rPr>
                      <w:color w:val="000000"/>
                      <w:sz w:val="24"/>
                      <w:szCs w:val="24"/>
                    </w:rPr>
                  </w:pP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290230" w14:textId="77777777" w:rsidR="00B3073B" w:rsidRPr="00B3073B" w:rsidRDefault="00B3073B" w:rsidP="00B3073B">
                  <w:pPr>
                    <w:rPr>
                      <w:color w:val="000000"/>
                      <w:sz w:val="24"/>
                      <w:szCs w:val="24"/>
                    </w:rPr>
                  </w:pPr>
                  <w:r w:rsidRPr="00B3073B">
                    <w:rPr>
                      <w:noProof/>
                      <w:color w:val="000000"/>
                      <w:sz w:val="24"/>
                      <w:szCs w:val="24"/>
                    </w:rPr>
                    <w:t>X</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45DA2E" w14:textId="77777777" w:rsidR="00B3073B" w:rsidRPr="00B3073B" w:rsidRDefault="00B3073B" w:rsidP="00B3073B">
                  <w:pPr>
                    <w:rPr>
                      <w:color w:val="000000"/>
                      <w:sz w:val="24"/>
                      <w:szCs w:val="24"/>
                    </w:rPr>
                  </w:pPr>
                </w:p>
              </w:tc>
              <w:tc>
                <w:tcPr>
                  <w:tcW w:w="2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D00289" w14:textId="77777777" w:rsidR="00B3073B" w:rsidRPr="00B3073B" w:rsidRDefault="00B3073B" w:rsidP="00B3073B">
                  <w:pPr>
                    <w:rPr>
                      <w:color w:val="000000"/>
                      <w:sz w:val="24"/>
                      <w:szCs w:val="24"/>
                    </w:rPr>
                  </w:pPr>
                  <w:r w:rsidRPr="00B3073B">
                    <w:rPr>
                      <w:noProof/>
                      <w:color w:val="000000"/>
                      <w:sz w:val="24"/>
                      <w:szCs w:val="24"/>
                    </w:rPr>
                    <w:t>X</w:t>
                  </w: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FE03DB" w14:textId="77777777" w:rsidR="00B3073B" w:rsidRPr="00B3073B" w:rsidRDefault="00B3073B" w:rsidP="00B3073B">
                  <w:pPr>
                    <w:rPr>
                      <w:color w:val="000000"/>
                      <w:sz w:val="24"/>
                      <w:szCs w:val="24"/>
                    </w:rPr>
                  </w:pP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CE6CA57" w14:textId="77777777" w:rsidR="00B3073B" w:rsidRPr="00B3073B" w:rsidRDefault="00B3073B" w:rsidP="00B3073B">
                  <w:pPr>
                    <w:rPr>
                      <w:color w:val="000000"/>
                      <w:sz w:val="24"/>
                      <w:szCs w:val="24"/>
                    </w:rPr>
                  </w:pPr>
                </w:p>
              </w:tc>
              <w:tc>
                <w:tcPr>
                  <w:tcW w:w="16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ED4704" w14:textId="77777777" w:rsidR="00B3073B" w:rsidRPr="00B3073B" w:rsidRDefault="00B3073B" w:rsidP="00B3073B">
                  <w:pPr>
                    <w:rPr>
                      <w:color w:val="000000"/>
                      <w:sz w:val="24"/>
                      <w:szCs w:val="24"/>
                    </w:rPr>
                  </w:pP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CA555F" w14:textId="77777777" w:rsidR="00B3073B" w:rsidRPr="00B3073B" w:rsidRDefault="00B3073B" w:rsidP="00B3073B">
                  <w:pPr>
                    <w:rPr>
                      <w:color w:val="000000"/>
                      <w:sz w:val="24"/>
                      <w:szCs w:val="24"/>
                    </w:rPr>
                  </w:pPr>
                  <w:r w:rsidRPr="00B3073B">
                    <w:rPr>
                      <w:noProof/>
                      <w:color w:val="000000"/>
                      <w:sz w:val="24"/>
                      <w:szCs w:val="24"/>
                    </w:rPr>
                    <w:t>X</w:t>
                  </w:r>
                </w:p>
              </w:tc>
              <w:tc>
                <w:tcPr>
                  <w:tcW w:w="2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39ED29" w14:textId="77777777" w:rsidR="00B3073B" w:rsidRPr="00B3073B" w:rsidRDefault="00B3073B" w:rsidP="00B3073B">
                  <w:pPr>
                    <w:rPr>
                      <w:color w:val="000000"/>
                      <w:sz w:val="24"/>
                      <w:szCs w:val="24"/>
                    </w:rPr>
                  </w:pP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4C1AF4" w14:textId="77777777" w:rsidR="00B3073B" w:rsidRPr="00B3073B" w:rsidRDefault="00B3073B" w:rsidP="00B3073B">
                  <w:pPr>
                    <w:rPr>
                      <w:color w:val="000000"/>
                      <w:sz w:val="24"/>
                      <w:szCs w:val="24"/>
                    </w:rPr>
                  </w:pPr>
                  <w:r w:rsidRPr="00B3073B">
                    <w:rPr>
                      <w:noProof/>
                      <w:color w:val="000000"/>
                      <w:sz w:val="24"/>
                      <w:szCs w:val="24"/>
                    </w:rPr>
                    <w:t>X</w:t>
                  </w:r>
                </w:p>
              </w:tc>
              <w:tc>
                <w:tcPr>
                  <w:tcW w:w="19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B2F369" w14:textId="77777777" w:rsidR="00B3073B" w:rsidRPr="00B3073B" w:rsidRDefault="00B3073B" w:rsidP="00B3073B">
                  <w:pPr>
                    <w:rPr>
                      <w:color w:val="000000"/>
                      <w:sz w:val="24"/>
                      <w:szCs w:val="24"/>
                    </w:rPr>
                  </w:pPr>
                </w:p>
              </w:tc>
              <w:tc>
                <w:tcPr>
                  <w:tcW w:w="2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30C4DB" w14:textId="77777777" w:rsidR="00B3073B" w:rsidRPr="00B3073B" w:rsidRDefault="00B3073B" w:rsidP="00B3073B">
                  <w:pPr>
                    <w:rPr>
                      <w:color w:val="000000"/>
                      <w:sz w:val="24"/>
                      <w:szCs w:val="24"/>
                    </w:rPr>
                  </w:pP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FCEADD" w14:textId="77777777" w:rsidR="00B3073B" w:rsidRPr="00B3073B" w:rsidRDefault="00B3073B" w:rsidP="00B3073B">
                  <w:pPr>
                    <w:rPr>
                      <w:color w:val="000000"/>
                      <w:sz w:val="24"/>
                      <w:szCs w:val="24"/>
                    </w:rPr>
                  </w:pPr>
                  <w:r w:rsidRPr="00B3073B">
                    <w:rPr>
                      <w:noProof/>
                      <w:color w:val="000000"/>
                      <w:sz w:val="24"/>
                      <w:szCs w:val="24"/>
                    </w:rPr>
                    <w:t>X</w:t>
                  </w: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BCAE9F1" w14:textId="77777777" w:rsidR="00B3073B" w:rsidRPr="00B3073B" w:rsidRDefault="00B3073B" w:rsidP="00B3073B">
                  <w:pPr>
                    <w:rPr>
                      <w:color w:val="000000"/>
                      <w:sz w:val="24"/>
                      <w:szCs w:val="24"/>
                    </w:rPr>
                  </w:pP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7D8B3C" w14:textId="77777777" w:rsidR="00B3073B" w:rsidRPr="00B3073B" w:rsidRDefault="00B3073B" w:rsidP="00B3073B">
                  <w:pPr>
                    <w:rPr>
                      <w:color w:val="000000"/>
                      <w:sz w:val="24"/>
                      <w:szCs w:val="24"/>
                    </w:rPr>
                  </w:pP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53379E" w14:textId="77777777" w:rsidR="00B3073B" w:rsidRPr="00B3073B" w:rsidRDefault="00B3073B" w:rsidP="00B3073B">
                  <w:pPr>
                    <w:rPr>
                      <w:color w:val="000000"/>
                      <w:sz w:val="24"/>
                      <w:szCs w:val="24"/>
                    </w:rPr>
                  </w:pP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489726E" w14:textId="77777777" w:rsidR="00B3073B" w:rsidRPr="00B3073B" w:rsidRDefault="00B3073B" w:rsidP="00B3073B">
                  <w:pPr>
                    <w:rPr>
                      <w:color w:val="000000"/>
                      <w:sz w:val="24"/>
                      <w:szCs w:val="24"/>
                    </w:rPr>
                  </w:pPr>
                </w:p>
              </w:tc>
              <w:tc>
                <w:tcPr>
                  <w:tcW w:w="19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F7AB1F" w14:textId="77777777" w:rsidR="00B3073B" w:rsidRPr="00B3073B" w:rsidRDefault="00B3073B" w:rsidP="00B3073B">
                  <w:pPr>
                    <w:rPr>
                      <w:color w:val="000000"/>
                      <w:sz w:val="24"/>
                      <w:szCs w:val="24"/>
                    </w:rPr>
                  </w:pP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6C90D8" w14:textId="77777777" w:rsidR="00B3073B" w:rsidRPr="00B3073B" w:rsidRDefault="00B3073B" w:rsidP="00B3073B">
                  <w:pPr>
                    <w:rPr>
                      <w:color w:val="000000"/>
                      <w:sz w:val="24"/>
                      <w:szCs w:val="24"/>
                    </w:rPr>
                  </w:pPr>
                  <w:r w:rsidRPr="00B3073B">
                    <w:rPr>
                      <w:noProof/>
                      <w:color w:val="000000"/>
                      <w:sz w:val="24"/>
                      <w:szCs w:val="24"/>
                    </w:rPr>
                    <w:t>X</w:t>
                  </w: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FD5401" w14:textId="77777777" w:rsidR="00B3073B" w:rsidRPr="00B3073B" w:rsidRDefault="00B3073B" w:rsidP="00B3073B">
                  <w:pPr>
                    <w:rPr>
                      <w:color w:val="000000"/>
                      <w:sz w:val="24"/>
                      <w:szCs w:val="24"/>
                    </w:rPr>
                  </w:pPr>
                  <w:r w:rsidRPr="00B3073B">
                    <w:rPr>
                      <w:noProof/>
                      <w:color w:val="000000"/>
                      <w:sz w:val="24"/>
                      <w:szCs w:val="24"/>
                    </w:rPr>
                    <w:t>X</w:t>
                  </w:r>
                </w:p>
              </w:tc>
              <w:tc>
                <w:tcPr>
                  <w:tcW w:w="20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8CAAA3" w14:textId="77777777" w:rsidR="00B3073B" w:rsidRPr="00B3073B" w:rsidRDefault="00B3073B" w:rsidP="00B3073B">
                  <w:pPr>
                    <w:rPr>
                      <w:color w:val="000000"/>
                      <w:sz w:val="24"/>
                      <w:szCs w:val="24"/>
                    </w:rPr>
                  </w:pPr>
                  <w:r w:rsidRPr="00B3073B">
                    <w:rPr>
                      <w:noProof/>
                      <w:color w:val="000000"/>
                      <w:sz w:val="24"/>
                      <w:szCs w:val="24"/>
                    </w:rPr>
                    <w:t>X</w:t>
                  </w:r>
                </w:p>
              </w:tc>
            </w:tr>
          </w:tbl>
          <w:p w14:paraId="4AA8EFB0"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4E000882"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u w:val="single"/>
                <w:lang w:val="en-US"/>
              </w:rPr>
              <w:t>Note</w:t>
            </w:r>
            <w:r w:rsidRPr="00B3073B">
              <w:rPr>
                <w:rFonts w:ascii="Times New Roman" w:eastAsia="Times New Roman" w:hAnsi="Times New Roman" w:cs="Times New Roman"/>
                <w:noProof/>
                <w:sz w:val="24"/>
                <w:szCs w:val="24"/>
                <w:lang w:val="en-US"/>
              </w:rPr>
              <w:t>:</w:t>
            </w:r>
          </w:p>
          <w:p w14:paraId="72533E56"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Con riferimento alla Regione Molise il valore dell’investimento non potrà essere superiore dodici (12) volte la PLV aziendale riferita all'anno precedente la presentazione della domanda ed inoltre il contributo pubblico non potrà superare 200.000,00 euro nel caso di imprese singole e 400.000,00 euro nel caso di Organizzazioni Produttori riconosciute, Cooperative (con più di 10 soci) o altre forme collettive (ATI, contratti di rete, ecc. con più di 5 soci agricoltori).</w:t>
            </w:r>
          </w:p>
          <w:p w14:paraId="7E8B64A5"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44A11470"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sz w:val="24"/>
                <w:szCs w:val="24"/>
                <w:lang w:val="en-US"/>
              </w:rPr>
              <w:lastRenderedPageBreak/>
              <w:t>CR11</w:t>
            </w:r>
            <w:r w:rsidRPr="00B3073B">
              <w:rPr>
                <w:rFonts w:ascii="Times New Roman" w:eastAsia="Times New Roman" w:hAnsi="Times New Roman" w:cs="Times New Roman"/>
                <w:noProof/>
                <w:sz w:val="24"/>
                <w:szCs w:val="24"/>
                <w:lang w:val="en-US"/>
              </w:rPr>
              <w:t xml:space="preserve"> – Qualora il diritto dell'Unione comporti l'imposizione di nuovi requisiti agli agricoltori, può essere concesso un sostegno agli investimenti per soddisfare tali requisiti per un massimo di 24 mesi dalla data in cui diventano obbligatori per l'azienda. Le modalità di applicazione del presente criterio per ciascuna Regione e Provincia Autonoma è di seguito riportata:</w:t>
            </w:r>
          </w:p>
          <w:p w14:paraId="7299E852"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tbl>
            <w:tblPr>
              <w:tblStyle w:val="quill-better-table"/>
              <w:tblW w:w="5000" w:type="pct"/>
              <w:tblCellSpacing w:w="0" w:type="dxa"/>
              <w:tblInd w:w="0" w:type="dxa"/>
              <w:tblBorders>
                <w:top w:val="outset" w:sz="6" w:space="0" w:color="808080"/>
                <w:left w:val="outset" w:sz="6" w:space="0" w:color="808080"/>
                <w:bottom w:val="outset" w:sz="6" w:space="0" w:color="808080"/>
                <w:right w:val="outset" w:sz="6" w:space="0" w:color="808080"/>
              </w:tblBorders>
              <w:tblLook w:val="05E0" w:firstRow="1" w:lastRow="1" w:firstColumn="1" w:lastColumn="1" w:noHBand="0" w:noVBand="1"/>
            </w:tblPr>
            <w:tblGrid>
              <w:gridCol w:w="663"/>
              <w:gridCol w:w="476"/>
              <w:gridCol w:w="534"/>
              <w:gridCol w:w="469"/>
              <w:gridCol w:w="547"/>
              <w:gridCol w:w="521"/>
              <w:gridCol w:w="456"/>
              <w:gridCol w:w="340"/>
              <w:gridCol w:w="418"/>
              <w:gridCol w:w="586"/>
              <w:gridCol w:w="430"/>
              <w:gridCol w:w="398"/>
              <w:gridCol w:w="515"/>
              <w:gridCol w:w="372"/>
              <w:gridCol w:w="508"/>
              <w:gridCol w:w="372"/>
              <w:gridCol w:w="463"/>
              <w:gridCol w:w="463"/>
              <w:gridCol w:w="385"/>
              <w:gridCol w:w="431"/>
              <w:gridCol w:w="426"/>
              <w:gridCol w:w="411"/>
            </w:tblGrid>
            <w:tr w:rsidR="00B3073B" w:rsidRPr="00B3073B" w14:paraId="73BA78D7" w14:textId="77777777" w:rsidTr="00B3073B">
              <w:trPr>
                <w:tblCellSpacing w:w="0" w:type="dxa"/>
              </w:trPr>
              <w:tc>
                <w:tcPr>
                  <w:tcW w:w="3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72979D" w14:textId="77777777" w:rsidR="00B3073B" w:rsidRPr="00B3073B" w:rsidRDefault="00B3073B" w:rsidP="00B3073B">
                  <w:pPr>
                    <w:rPr>
                      <w:color w:val="000000"/>
                      <w:sz w:val="24"/>
                      <w:szCs w:val="24"/>
                    </w:rPr>
                  </w:pPr>
                </w:p>
              </w:tc>
              <w:tc>
                <w:tcPr>
                  <w:tcW w:w="4674"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2F2565" w14:textId="77777777" w:rsidR="00B3073B" w:rsidRPr="00B3073B" w:rsidRDefault="00B3073B" w:rsidP="00B3073B">
                  <w:pPr>
                    <w:rPr>
                      <w:color w:val="000000"/>
                      <w:sz w:val="24"/>
                      <w:szCs w:val="24"/>
                    </w:rPr>
                  </w:pPr>
                  <w:r w:rsidRPr="00B3073B">
                    <w:rPr>
                      <w:i/>
                      <w:iCs/>
                      <w:noProof/>
                      <w:color w:val="000000"/>
                      <w:sz w:val="24"/>
                      <w:szCs w:val="24"/>
                    </w:rPr>
                    <w:t>CR11 – Numero di mesi per conformarsi ai requisti</w:t>
                  </w:r>
                </w:p>
              </w:tc>
            </w:tr>
            <w:tr w:rsidR="00B3073B" w:rsidRPr="00B3073B" w14:paraId="2D509314" w14:textId="77777777" w:rsidTr="00B3073B">
              <w:trPr>
                <w:tblCellSpacing w:w="0" w:type="dxa"/>
              </w:trPr>
              <w:tc>
                <w:tcPr>
                  <w:tcW w:w="3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BAD88D" w14:textId="77777777" w:rsidR="00B3073B" w:rsidRPr="00B3073B" w:rsidRDefault="00B3073B" w:rsidP="00B3073B">
                  <w:pPr>
                    <w:rPr>
                      <w:color w:val="000000"/>
                      <w:sz w:val="24"/>
                      <w:szCs w:val="24"/>
                    </w:rPr>
                  </w:pP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126A38" w14:textId="77777777" w:rsidR="00B3073B" w:rsidRPr="00B3073B" w:rsidRDefault="00B3073B" w:rsidP="00B3073B">
                  <w:pPr>
                    <w:rPr>
                      <w:color w:val="000000"/>
                      <w:sz w:val="24"/>
                      <w:szCs w:val="24"/>
                    </w:rPr>
                  </w:pPr>
                  <w:r w:rsidRPr="00B3073B">
                    <w:rPr>
                      <w:noProof/>
                      <w:color w:val="000000"/>
                      <w:sz w:val="24"/>
                      <w:szCs w:val="24"/>
                    </w:rPr>
                    <w:t>Abruzzo</w:t>
                  </w:r>
                </w:p>
              </w:tc>
              <w:tc>
                <w:tcPr>
                  <w:tcW w:w="26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81CDBE" w14:textId="77777777" w:rsidR="00B3073B" w:rsidRPr="00B3073B" w:rsidRDefault="00B3073B" w:rsidP="00B3073B">
                  <w:pPr>
                    <w:rPr>
                      <w:color w:val="000000"/>
                      <w:sz w:val="24"/>
                      <w:szCs w:val="24"/>
                    </w:rPr>
                  </w:pPr>
                  <w:r w:rsidRPr="00B3073B">
                    <w:rPr>
                      <w:noProof/>
                      <w:color w:val="000000"/>
                      <w:sz w:val="24"/>
                      <w:szCs w:val="24"/>
                    </w:rPr>
                    <w:t>Basilicata</w:t>
                  </w:r>
                </w:p>
              </w:tc>
              <w:tc>
                <w:tcPr>
                  <w:tcW w:w="2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BEE557" w14:textId="77777777" w:rsidR="00B3073B" w:rsidRPr="00B3073B" w:rsidRDefault="00B3073B" w:rsidP="00B3073B">
                  <w:pPr>
                    <w:rPr>
                      <w:color w:val="000000"/>
                      <w:sz w:val="24"/>
                      <w:szCs w:val="24"/>
                    </w:rPr>
                  </w:pPr>
                  <w:r w:rsidRPr="00B3073B">
                    <w:rPr>
                      <w:noProof/>
                      <w:color w:val="000000"/>
                      <w:sz w:val="24"/>
                      <w:szCs w:val="24"/>
                    </w:rPr>
                    <w:t>Calabria</w:t>
                  </w:r>
                </w:p>
              </w:tc>
              <w:tc>
                <w:tcPr>
                  <w:tcW w:w="2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7102FD" w14:textId="77777777" w:rsidR="00B3073B" w:rsidRPr="00B3073B" w:rsidRDefault="00B3073B" w:rsidP="00B3073B">
                  <w:pPr>
                    <w:rPr>
                      <w:color w:val="000000"/>
                      <w:sz w:val="24"/>
                      <w:szCs w:val="24"/>
                    </w:rPr>
                  </w:pPr>
                  <w:r w:rsidRPr="00B3073B">
                    <w:rPr>
                      <w:noProof/>
                      <w:color w:val="000000"/>
                      <w:sz w:val="24"/>
                      <w:szCs w:val="24"/>
                    </w:rPr>
                    <w:t>Campania</w:t>
                  </w: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8C6938" w14:textId="77777777" w:rsidR="00B3073B" w:rsidRPr="00B3073B" w:rsidRDefault="00B3073B" w:rsidP="00B3073B">
                  <w:pPr>
                    <w:rPr>
                      <w:color w:val="000000"/>
                      <w:sz w:val="24"/>
                      <w:szCs w:val="24"/>
                    </w:rPr>
                  </w:pPr>
                  <w:r w:rsidRPr="00B3073B">
                    <w:rPr>
                      <w:noProof/>
                      <w:color w:val="000000"/>
                      <w:sz w:val="24"/>
                      <w:szCs w:val="24"/>
                    </w:rPr>
                    <w:t>Emilia-Romagna</w:t>
                  </w: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AD63DB" w14:textId="77777777" w:rsidR="00B3073B" w:rsidRPr="00B3073B" w:rsidRDefault="00B3073B" w:rsidP="00B3073B">
                  <w:pPr>
                    <w:rPr>
                      <w:color w:val="000000"/>
                      <w:sz w:val="24"/>
                      <w:szCs w:val="24"/>
                    </w:rPr>
                  </w:pPr>
                  <w:r w:rsidRPr="00B3073B">
                    <w:rPr>
                      <w:noProof/>
                      <w:color w:val="000000"/>
                      <w:sz w:val="24"/>
                      <w:szCs w:val="24"/>
                    </w:rPr>
                    <w:t>Friuli Venezia Giulia</w:t>
                  </w:r>
                </w:p>
              </w:tc>
              <w:tc>
                <w:tcPr>
                  <w:tcW w:w="16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DCB294" w14:textId="77777777" w:rsidR="00B3073B" w:rsidRPr="00B3073B" w:rsidRDefault="00B3073B" w:rsidP="00B3073B">
                  <w:pPr>
                    <w:rPr>
                      <w:color w:val="000000"/>
                      <w:sz w:val="24"/>
                      <w:szCs w:val="24"/>
                    </w:rPr>
                  </w:pPr>
                  <w:r w:rsidRPr="00B3073B">
                    <w:rPr>
                      <w:noProof/>
                      <w:color w:val="000000"/>
                      <w:sz w:val="24"/>
                      <w:szCs w:val="24"/>
                    </w:rPr>
                    <w:t>Lazio</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BBD8DD" w14:textId="77777777" w:rsidR="00B3073B" w:rsidRPr="00B3073B" w:rsidRDefault="00B3073B" w:rsidP="00B3073B">
                  <w:pPr>
                    <w:rPr>
                      <w:color w:val="000000"/>
                      <w:sz w:val="24"/>
                      <w:szCs w:val="24"/>
                    </w:rPr>
                  </w:pPr>
                  <w:r w:rsidRPr="00B3073B">
                    <w:rPr>
                      <w:noProof/>
                      <w:color w:val="000000"/>
                      <w:sz w:val="24"/>
                      <w:szCs w:val="24"/>
                    </w:rPr>
                    <w:t>Liguria</w:t>
                  </w:r>
                </w:p>
              </w:tc>
              <w:tc>
                <w:tcPr>
                  <w:tcW w:w="2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7B9537" w14:textId="77777777" w:rsidR="00B3073B" w:rsidRPr="00B3073B" w:rsidRDefault="00B3073B" w:rsidP="00B3073B">
                  <w:pPr>
                    <w:rPr>
                      <w:color w:val="000000"/>
                      <w:sz w:val="24"/>
                      <w:szCs w:val="24"/>
                    </w:rPr>
                  </w:pPr>
                  <w:r w:rsidRPr="00B3073B">
                    <w:rPr>
                      <w:noProof/>
                      <w:color w:val="000000"/>
                      <w:sz w:val="24"/>
                      <w:szCs w:val="24"/>
                    </w:rPr>
                    <w:t>Lombardia</w:t>
                  </w: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182D6F" w14:textId="77777777" w:rsidR="00B3073B" w:rsidRPr="00B3073B" w:rsidRDefault="00B3073B" w:rsidP="00B3073B">
                  <w:pPr>
                    <w:rPr>
                      <w:color w:val="000000"/>
                      <w:sz w:val="24"/>
                      <w:szCs w:val="24"/>
                    </w:rPr>
                  </w:pPr>
                  <w:r w:rsidRPr="00B3073B">
                    <w:rPr>
                      <w:noProof/>
                      <w:color w:val="000000"/>
                      <w:sz w:val="24"/>
                      <w:szCs w:val="24"/>
                    </w:rPr>
                    <w:t>Marche</w:t>
                  </w: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93B59F" w14:textId="77777777" w:rsidR="00B3073B" w:rsidRPr="00B3073B" w:rsidRDefault="00B3073B" w:rsidP="00B3073B">
                  <w:pPr>
                    <w:rPr>
                      <w:color w:val="000000"/>
                      <w:sz w:val="24"/>
                      <w:szCs w:val="24"/>
                    </w:rPr>
                  </w:pPr>
                  <w:r w:rsidRPr="00B3073B">
                    <w:rPr>
                      <w:noProof/>
                      <w:color w:val="000000"/>
                      <w:sz w:val="24"/>
                      <w:szCs w:val="24"/>
                    </w:rPr>
                    <w:t>Molise</w:t>
                  </w:r>
                </w:p>
              </w:tc>
              <w:tc>
                <w:tcPr>
                  <w:tcW w:w="2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AB5460" w14:textId="77777777" w:rsidR="00B3073B" w:rsidRPr="00B3073B" w:rsidRDefault="00B3073B" w:rsidP="00B3073B">
                  <w:pPr>
                    <w:rPr>
                      <w:color w:val="000000"/>
                      <w:sz w:val="24"/>
                      <w:szCs w:val="24"/>
                    </w:rPr>
                  </w:pPr>
                  <w:r w:rsidRPr="00B3073B">
                    <w:rPr>
                      <w:noProof/>
                      <w:color w:val="000000"/>
                      <w:sz w:val="24"/>
                      <w:szCs w:val="24"/>
                    </w:rPr>
                    <w:t>Piemonte</w:t>
                  </w: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D0C8E1" w14:textId="77777777" w:rsidR="00B3073B" w:rsidRPr="00B3073B" w:rsidRDefault="00B3073B" w:rsidP="00B3073B">
                  <w:pPr>
                    <w:rPr>
                      <w:color w:val="000000"/>
                      <w:sz w:val="24"/>
                      <w:szCs w:val="24"/>
                    </w:rPr>
                  </w:pPr>
                  <w:r w:rsidRPr="00B3073B">
                    <w:rPr>
                      <w:noProof/>
                      <w:color w:val="000000"/>
                      <w:sz w:val="24"/>
                      <w:szCs w:val="24"/>
                    </w:rPr>
                    <w:t>Puglia</w:t>
                  </w:r>
                </w:p>
              </w:tc>
              <w:tc>
                <w:tcPr>
                  <w:tcW w:w="24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B7500E" w14:textId="77777777" w:rsidR="00B3073B" w:rsidRPr="00B3073B" w:rsidRDefault="00B3073B" w:rsidP="00B3073B">
                  <w:pPr>
                    <w:rPr>
                      <w:color w:val="000000"/>
                      <w:sz w:val="24"/>
                      <w:szCs w:val="24"/>
                    </w:rPr>
                  </w:pPr>
                  <w:r w:rsidRPr="00B3073B">
                    <w:rPr>
                      <w:noProof/>
                      <w:color w:val="000000"/>
                      <w:sz w:val="24"/>
                      <w:szCs w:val="24"/>
                    </w:rPr>
                    <w:t>Sardegna</w:t>
                  </w: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870DB7" w14:textId="77777777" w:rsidR="00B3073B" w:rsidRPr="00B3073B" w:rsidRDefault="00B3073B" w:rsidP="00B3073B">
                  <w:pPr>
                    <w:rPr>
                      <w:color w:val="000000"/>
                      <w:sz w:val="24"/>
                      <w:szCs w:val="24"/>
                    </w:rPr>
                  </w:pPr>
                  <w:r w:rsidRPr="00B3073B">
                    <w:rPr>
                      <w:noProof/>
                      <w:color w:val="000000"/>
                      <w:sz w:val="24"/>
                      <w:szCs w:val="24"/>
                    </w:rPr>
                    <w:t>Sicilia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25FD39" w14:textId="77777777" w:rsidR="00B3073B" w:rsidRPr="00B3073B" w:rsidRDefault="00B3073B" w:rsidP="00B3073B">
                  <w:pPr>
                    <w:rPr>
                      <w:color w:val="000000"/>
                      <w:sz w:val="24"/>
                      <w:szCs w:val="24"/>
                    </w:rPr>
                  </w:pPr>
                  <w:r w:rsidRPr="00B3073B">
                    <w:rPr>
                      <w:noProof/>
                      <w:color w:val="000000"/>
                      <w:sz w:val="24"/>
                      <w:szCs w:val="24"/>
                    </w:rPr>
                    <w:t>Toscana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704215" w14:textId="77777777" w:rsidR="00B3073B" w:rsidRPr="00B3073B" w:rsidRDefault="00B3073B" w:rsidP="00B3073B">
                  <w:pPr>
                    <w:rPr>
                      <w:color w:val="000000"/>
                      <w:sz w:val="24"/>
                      <w:szCs w:val="24"/>
                    </w:rPr>
                  </w:pPr>
                  <w:r w:rsidRPr="00B3073B">
                    <w:rPr>
                      <w:noProof/>
                      <w:color w:val="000000"/>
                      <w:sz w:val="24"/>
                      <w:szCs w:val="24"/>
                    </w:rPr>
                    <w:t>P.A. Bolzano</w:t>
                  </w:r>
                </w:p>
              </w:tc>
              <w:tc>
                <w:tcPr>
                  <w:tcW w:w="1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A3F951" w14:textId="77777777" w:rsidR="00B3073B" w:rsidRPr="00B3073B" w:rsidRDefault="00B3073B" w:rsidP="00B3073B">
                  <w:pPr>
                    <w:rPr>
                      <w:color w:val="000000"/>
                      <w:sz w:val="24"/>
                      <w:szCs w:val="24"/>
                    </w:rPr>
                  </w:pPr>
                  <w:r w:rsidRPr="00B3073B">
                    <w:rPr>
                      <w:noProof/>
                      <w:color w:val="000000"/>
                      <w:sz w:val="24"/>
                      <w:szCs w:val="24"/>
                    </w:rPr>
                    <w:t>P.A. Trento</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A08286" w14:textId="77777777" w:rsidR="00B3073B" w:rsidRPr="00B3073B" w:rsidRDefault="00B3073B" w:rsidP="00B3073B">
                  <w:pPr>
                    <w:rPr>
                      <w:color w:val="000000"/>
                      <w:sz w:val="24"/>
                      <w:szCs w:val="24"/>
                    </w:rPr>
                  </w:pPr>
                  <w:r w:rsidRPr="00B3073B">
                    <w:rPr>
                      <w:noProof/>
                      <w:color w:val="000000"/>
                      <w:sz w:val="24"/>
                      <w:szCs w:val="24"/>
                    </w:rPr>
                    <w:t>Umbria</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BC304F" w14:textId="77777777" w:rsidR="00B3073B" w:rsidRPr="00B3073B" w:rsidRDefault="00B3073B" w:rsidP="00B3073B">
                  <w:pPr>
                    <w:rPr>
                      <w:color w:val="000000"/>
                      <w:sz w:val="24"/>
                      <w:szCs w:val="24"/>
                    </w:rPr>
                  </w:pPr>
                  <w:r w:rsidRPr="00B3073B">
                    <w:rPr>
                      <w:noProof/>
                      <w:color w:val="000000"/>
                      <w:sz w:val="24"/>
                      <w:szCs w:val="24"/>
                    </w:rPr>
                    <w:t>Valle d'Aosta</w:t>
                  </w:r>
                </w:p>
              </w:tc>
              <w:tc>
                <w:tcPr>
                  <w:tcW w:w="20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963A89" w14:textId="77777777" w:rsidR="00B3073B" w:rsidRPr="00B3073B" w:rsidRDefault="00B3073B" w:rsidP="00B3073B">
                  <w:pPr>
                    <w:rPr>
                      <w:color w:val="000000"/>
                      <w:sz w:val="24"/>
                      <w:szCs w:val="24"/>
                    </w:rPr>
                  </w:pPr>
                  <w:r w:rsidRPr="00B3073B">
                    <w:rPr>
                      <w:noProof/>
                      <w:color w:val="000000"/>
                      <w:sz w:val="24"/>
                      <w:szCs w:val="24"/>
                    </w:rPr>
                    <w:t>Veneto</w:t>
                  </w:r>
                </w:p>
              </w:tc>
            </w:tr>
            <w:tr w:rsidR="00B3073B" w:rsidRPr="00B3073B" w14:paraId="65678F9D" w14:textId="77777777" w:rsidTr="00B3073B">
              <w:trPr>
                <w:tblCellSpacing w:w="0" w:type="dxa"/>
              </w:trPr>
              <w:tc>
                <w:tcPr>
                  <w:tcW w:w="3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274308" w14:textId="77777777" w:rsidR="00B3073B" w:rsidRPr="00B3073B" w:rsidRDefault="00B3073B" w:rsidP="00B3073B">
                  <w:pPr>
                    <w:rPr>
                      <w:color w:val="000000"/>
                      <w:sz w:val="24"/>
                      <w:szCs w:val="24"/>
                    </w:rPr>
                  </w:pPr>
                  <w:r w:rsidRPr="00B3073B">
                    <w:rPr>
                      <w:noProof/>
                      <w:color w:val="000000"/>
                      <w:sz w:val="24"/>
                      <w:szCs w:val="24"/>
                    </w:rPr>
                    <w:t>Numero mesi</w:t>
                  </w: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433871" w14:textId="77777777" w:rsidR="00B3073B" w:rsidRPr="00B3073B" w:rsidRDefault="00B3073B" w:rsidP="00B3073B">
                  <w:pPr>
                    <w:rPr>
                      <w:color w:val="000000"/>
                      <w:sz w:val="24"/>
                      <w:szCs w:val="24"/>
                    </w:rPr>
                  </w:pPr>
                  <w:r w:rsidRPr="00B3073B">
                    <w:rPr>
                      <w:noProof/>
                      <w:color w:val="000000"/>
                      <w:sz w:val="24"/>
                      <w:szCs w:val="24"/>
                    </w:rPr>
                    <w:t>24</w:t>
                  </w:r>
                </w:p>
              </w:tc>
              <w:tc>
                <w:tcPr>
                  <w:tcW w:w="26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D8F2D0" w14:textId="77777777" w:rsidR="00B3073B" w:rsidRPr="00B3073B" w:rsidRDefault="00B3073B" w:rsidP="00B3073B">
                  <w:pPr>
                    <w:rPr>
                      <w:color w:val="000000"/>
                      <w:sz w:val="24"/>
                      <w:szCs w:val="24"/>
                    </w:rPr>
                  </w:pPr>
                  <w:r w:rsidRPr="00B3073B">
                    <w:rPr>
                      <w:noProof/>
                      <w:color w:val="000000"/>
                      <w:sz w:val="24"/>
                      <w:szCs w:val="24"/>
                    </w:rPr>
                    <w:t>24</w:t>
                  </w:r>
                </w:p>
              </w:tc>
              <w:tc>
                <w:tcPr>
                  <w:tcW w:w="2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E7CC09" w14:textId="77777777" w:rsidR="00B3073B" w:rsidRPr="00B3073B" w:rsidRDefault="00B3073B" w:rsidP="00B3073B">
                  <w:pPr>
                    <w:rPr>
                      <w:color w:val="000000"/>
                      <w:sz w:val="24"/>
                      <w:szCs w:val="24"/>
                    </w:rPr>
                  </w:pPr>
                  <w:r w:rsidRPr="00B3073B">
                    <w:rPr>
                      <w:noProof/>
                      <w:color w:val="000000"/>
                      <w:sz w:val="24"/>
                      <w:szCs w:val="24"/>
                    </w:rPr>
                    <w:t>24</w:t>
                  </w:r>
                </w:p>
              </w:tc>
              <w:tc>
                <w:tcPr>
                  <w:tcW w:w="2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8B5121" w14:textId="77777777" w:rsidR="00B3073B" w:rsidRPr="00B3073B" w:rsidRDefault="00B3073B" w:rsidP="00B3073B">
                  <w:pPr>
                    <w:rPr>
                      <w:color w:val="000000"/>
                      <w:sz w:val="24"/>
                      <w:szCs w:val="24"/>
                    </w:rPr>
                  </w:pP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B4535A" w14:textId="77777777" w:rsidR="00B3073B" w:rsidRPr="00B3073B" w:rsidRDefault="00B3073B" w:rsidP="00B3073B">
                  <w:pPr>
                    <w:rPr>
                      <w:color w:val="000000"/>
                      <w:sz w:val="24"/>
                      <w:szCs w:val="24"/>
                    </w:rPr>
                  </w:pPr>
                  <w:r w:rsidRPr="00B3073B">
                    <w:rPr>
                      <w:noProof/>
                      <w:color w:val="000000"/>
                      <w:sz w:val="24"/>
                      <w:szCs w:val="24"/>
                    </w:rPr>
                    <w:t>24</w:t>
                  </w: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EE80E8" w14:textId="77777777" w:rsidR="00B3073B" w:rsidRPr="00B3073B" w:rsidRDefault="00B3073B" w:rsidP="00B3073B">
                  <w:pPr>
                    <w:rPr>
                      <w:color w:val="000000"/>
                      <w:sz w:val="24"/>
                      <w:szCs w:val="24"/>
                    </w:rPr>
                  </w:pPr>
                  <w:r w:rsidRPr="00B3073B">
                    <w:rPr>
                      <w:noProof/>
                      <w:color w:val="000000"/>
                      <w:sz w:val="24"/>
                      <w:szCs w:val="24"/>
                    </w:rPr>
                    <w:t>24</w:t>
                  </w:r>
                </w:p>
              </w:tc>
              <w:tc>
                <w:tcPr>
                  <w:tcW w:w="16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D41C9F" w14:textId="77777777" w:rsidR="00B3073B" w:rsidRPr="00B3073B" w:rsidRDefault="00B3073B" w:rsidP="00B3073B">
                  <w:pPr>
                    <w:rPr>
                      <w:color w:val="000000"/>
                      <w:sz w:val="24"/>
                      <w:szCs w:val="24"/>
                    </w:rPr>
                  </w:pPr>
                  <w:r w:rsidRPr="00B3073B">
                    <w:rPr>
                      <w:noProof/>
                      <w:color w:val="000000"/>
                      <w:sz w:val="24"/>
                      <w:szCs w:val="24"/>
                    </w:rPr>
                    <w:t>24</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5ADF85" w14:textId="77777777" w:rsidR="00B3073B" w:rsidRPr="00B3073B" w:rsidRDefault="00B3073B" w:rsidP="00B3073B">
                  <w:pPr>
                    <w:rPr>
                      <w:color w:val="000000"/>
                      <w:sz w:val="24"/>
                      <w:szCs w:val="24"/>
                    </w:rPr>
                  </w:pPr>
                  <w:r w:rsidRPr="00B3073B">
                    <w:rPr>
                      <w:noProof/>
                      <w:color w:val="000000"/>
                      <w:sz w:val="24"/>
                      <w:szCs w:val="24"/>
                    </w:rPr>
                    <w:t>24</w:t>
                  </w:r>
                </w:p>
              </w:tc>
              <w:tc>
                <w:tcPr>
                  <w:tcW w:w="2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3DD066" w14:textId="77777777" w:rsidR="00B3073B" w:rsidRPr="00B3073B" w:rsidRDefault="00B3073B" w:rsidP="00B3073B">
                  <w:pPr>
                    <w:rPr>
                      <w:color w:val="000000"/>
                      <w:sz w:val="24"/>
                      <w:szCs w:val="24"/>
                    </w:rPr>
                  </w:pPr>
                  <w:r w:rsidRPr="00B3073B">
                    <w:rPr>
                      <w:noProof/>
                      <w:color w:val="000000"/>
                      <w:sz w:val="24"/>
                      <w:szCs w:val="24"/>
                    </w:rPr>
                    <w:t>24</w:t>
                  </w: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70C626" w14:textId="77777777" w:rsidR="00B3073B" w:rsidRPr="00B3073B" w:rsidRDefault="00B3073B" w:rsidP="00B3073B">
                  <w:pPr>
                    <w:rPr>
                      <w:color w:val="000000"/>
                      <w:sz w:val="24"/>
                      <w:szCs w:val="24"/>
                    </w:rPr>
                  </w:pPr>
                  <w:r w:rsidRPr="00B3073B">
                    <w:rPr>
                      <w:noProof/>
                      <w:color w:val="000000"/>
                      <w:sz w:val="24"/>
                      <w:szCs w:val="24"/>
                    </w:rPr>
                    <w:t>24</w:t>
                  </w: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6E8BA0" w14:textId="77777777" w:rsidR="00B3073B" w:rsidRPr="00B3073B" w:rsidRDefault="00B3073B" w:rsidP="00B3073B">
                  <w:pPr>
                    <w:rPr>
                      <w:color w:val="000000"/>
                      <w:sz w:val="24"/>
                      <w:szCs w:val="24"/>
                    </w:rPr>
                  </w:pPr>
                  <w:r w:rsidRPr="00B3073B">
                    <w:rPr>
                      <w:noProof/>
                      <w:color w:val="000000"/>
                      <w:sz w:val="24"/>
                      <w:szCs w:val="24"/>
                    </w:rPr>
                    <w:t>24</w:t>
                  </w:r>
                </w:p>
              </w:tc>
              <w:tc>
                <w:tcPr>
                  <w:tcW w:w="2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EF6193" w14:textId="77777777" w:rsidR="00B3073B" w:rsidRPr="00B3073B" w:rsidRDefault="00B3073B" w:rsidP="00B3073B">
                  <w:pPr>
                    <w:rPr>
                      <w:color w:val="000000"/>
                      <w:sz w:val="24"/>
                      <w:szCs w:val="24"/>
                    </w:rPr>
                  </w:pPr>
                  <w:r w:rsidRPr="00B3073B">
                    <w:rPr>
                      <w:noProof/>
                      <w:color w:val="000000"/>
                      <w:sz w:val="24"/>
                      <w:szCs w:val="24"/>
                    </w:rPr>
                    <w:t>24</w:t>
                  </w: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7F2655" w14:textId="77777777" w:rsidR="00B3073B" w:rsidRPr="00B3073B" w:rsidRDefault="00B3073B" w:rsidP="00B3073B">
                  <w:pPr>
                    <w:rPr>
                      <w:color w:val="000000"/>
                      <w:sz w:val="24"/>
                      <w:szCs w:val="24"/>
                    </w:rPr>
                  </w:pPr>
                  <w:r w:rsidRPr="00B3073B">
                    <w:rPr>
                      <w:noProof/>
                      <w:color w:val="000000"/>
                      <w:sz w:val="24"/>
                      <w:szCs w:val="24"/>
                    </w:rPr>
                    <w:t>24</w:t>
                  </w:r>
                </w:p>
              </w:tc>
              <w:tc>
                <w:tcPr>
                  <w:tcW w:w="24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EE743B" w14:textId="77777777" w:rsidR="00B3073B" w:rsidRPr="00B3073B" w:rsidRDefault="00B3073B" w:rsidP="00B3073B">
                  <w:pPr>
                    <w:rPr>
                      <w:color w:val="000000"/>
                      <w:sz w:val="24"/>
                      <w:szCs w:val="24"/>
                    </w:rPr>
                  </w:pPr>
                  <w:r w:rsidRPr="00B3073B">
                    <w:rPr>
                      <w:noProof/>
                      <w:color w:val="000000"/>
                      <w:sz w:val="24"/>
                      <w:szCs w:val="24"/>
                    </w:rPr>
                    <w:t>24</w:t>
                  </w: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EDBDBE" w14:textId="77777777" w:rsidR="00B3073B" w:rsidRPr="00B3073B" w:rsidRDefault="00B3073B" w:rsidP="00B3073B">
                  <w:pPr>
                    <w:rPr>
                      <w:color w:val="000000"/>
                      <w:sz w:val="24"/>
                      <w:szCs w:val="24"/>
                    </w:rPr>
                  </w:pPr>
                  <w:r w:rsidRPr="00B3073B">
                    <w:rPr>
                      <w:noProof/>
                      <w:color w:val="000000"/>
                      <w:sz w:val="24"/>
                      <w:szCs w:val="24"/>
                    </w:rPr>
                    <w:t>24</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9518B5" w14:textId="77777777" w:rsidR="00B3073B" w:rsidRPr="00B3073B" w:rsidRDefault="00B3073B" w:rsidP="00B3073B">
                  <w:pPr>
                    <w:rPr>
                      <w:color w:val="000000"/>
                      <w:sz w:val="24"/>
                      <w:szCs w:val="24"/>
                    </w:rPr>
                  </w:pPr>
                  <w:r w:rsidRPr="00B3073B">
                    <w:rPr>
                      <w:noProof/>
                      <w:color w:val="000000"/>
                      <w:sz w:val="24"/>
                      <w:szCs w:val="24"/>
                    </w:rPr>
                    <w:t>24</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0E1CD2A" w14:textId="77777777" w:rsidR="00B3073B" w:rsidRPr="00B3073B" w:rsidRDefault="00B3073B" w:rsidP="00B3073B">
                  <w:pPr>
                    <w:rPr>
                      <w:color w:val="000000"/>
                      <w:sz w:val="24"/>
                      <w:szCs w:val="24"/>
                    </w:rPr>
                  </w:pPr>
                </w:p>
              </w:tc>
              <w:tc>
                <w:tcPr>
                  <w:tcW w:w="1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188B661" w14:textId="77777777" w:rsidR="00B3073B" w:rsidRPr="00B3073B" w:rsidRDefault="00B3073B" w:rsidP="00B3073B">
                  <w:pPr>
                    <w:rPr>
                      <w:color w:val="000000"/>
                      <w:sz w:val="24"/>
                      <w:szCs w:val="24"/>
                    </w:rPr>
                  </w:pP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C94CD9" w14:textId="77777777" w:rsidR="00B3073B" w:rsidRPr="00B3073B" w:rsidRDefault="00B3073B" w:rsidP="00B3073B">
                  <w:pPr>
                    <w:rPr>
                      <w:color w:val="000000"/>
                      <w:sz w:val="24"/>
                      <w:szCs w:val="24"/>
                    </w:rPr>
                  </w:pPr>
                  <w:r w:rsidRPr="00B3073B">
                    <w:rPr>
                      <w:noProof/>
                      <w:color w:val="000000"/>
                      <w:sz w:val="24"/>
                      <w:szCs w:val="24"/>
                    </w:rPr>
                    <w:t>12</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962814" w14:textId="77777777" w:rsidR="00B3073B" w:rsidRPr="00B3073B" w:rsidRDefault="00B3073B" w:rsidP="00B3073B">
                  <w:pPr>
                    <w:rPr>
                      <w:color w:val="000000"/>
                      <w:sz w:val="24"/>
                      <w:szCs w:val="24"/>
                    </w:rPr>
                  </w:pPr>
                  <w:r w:rsidRPr="00B3073B">
                    <w:rPr>
                      <w:noProof/>
                      <w:color w:val="000000"/>
                      <w:sz w:val="24"/>
                      <w:szCs w:val="24"/>
                    </w:rPr>
                    <w:t>24</w:t>
                  </w:r>
                </w:p>
              </w:tc>
              <w:tc>
                <w:tcPr>
                  <w:tcW w:w="20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8C6766" w14:textId="77777777" w:rsidR="00B3073B" w:rsidRPr="00B3073B" w:rsidRDefault="00B3073B" w:rsidP="00B3073B">
                  <w:pPr>
                    <w:rPr>
                      <w:color w:val="000000"/>
                      <w:sz w:val="24"/>
                      <w:szCs w:val="24"/>
                    </w:rPr>
                  </w:pPr>
                  <w:r w:rsidRPr="00B3073B">
                    <w:rPr>
                      <w:noProof/>
                      <w:color w:val="000000"/>
                      <w:sz w:val="24"/>
                      <w:szCs w:val="24"/>
                    </w:rPr>
                    <w:t>24</w:t>
                  </w:r>
                </w:p>
              </w:tc>
            </w:tr>
            <w:tr w:rsidR="00B3073B" w:rsidRPr="00B3073B" w14:paraId="16978D0D" w14:textId="77777777" w:rsidTr="00B3073B">
              <w:trPr>
                <w:tblCellSpacing w:w="0" w:type="dxa"/>
              </w:trPr>
              <w:tc>
                <w:tcPr>
                  <w:tcW w:w="3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FD78E3" w14:textId="77777777" w:rsidR="00B3073B" w:rsidRPr="00B3073B" w:rsidRDefault="00B3073B" w:rsidP="00B3073B">
                  <w:pPr>
                    <w:rPr>
                      <w:color w:val="000000"/>
                      <w:sz w:val="24"/>
                      <w:szCs w:val="24"/>
                    </w:rPr>
                  </w:pPr>
                  <w:r w:rsidRPr="00B3073B">
                    <w:rPr>
                      <w:noProof/>
                      <w:color w:val="000000"/>
                      <w:sz w:val="24"/>
                      <w:szCs w:val="24"/>
                    </w:rPr>
                    <w:t>Non applicazione del criterio</w:t>
                  </w: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7138A29" w14:textId="77777777" w:rsidR="00B3073B" w:rsidRPr="00B3073B" w:rsidRDefault="00B3073B" w:rsidP="00B3073B">
                  <w:pPr>
                    <w:rPr>
                      <w:color w:val="000000"/>
                      <w:sz w:val="24"/>
                      <w:szCs w:val="24"/>
                    </w:rPr>
                  </w:pPr>
                </w:p>
              </w:tc>
              <w:tc>
                <w:tcPr>
                  <w:tcW w:w="26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A81DBD" w14:textId="77777777" w:rsidR="00B3073B" w:rsidRPr="00B3073B" w:rsidRDefault="00B3073B" w:rsidP="00B3073B">
                  <w:pPr>
                    <w:rPr>
                      <w:color w:val="000000"/>
                      <w:sz w:val="24"/>
                      <w:szCs w:val="24"/>
                    </w:rPr>
                  </w:pPr>
                </w:p>
              </w:tc>
              <w:tc>
                <w:tcPr>
                  <w:tcW w:w="2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89A324" w14:textId="77777777" w:rsidR="00B3073B" w:rsidRPr="00B3073B" w:rsidRDefault="00B3073B" w:rsidP="00B3073B">
                  <w:pPr>
                    <w:rPr>
                      <w:color w:val="000000"/>
                      <w:sz w:val="24"/>
                      <w:szCs w:val="24"/>
                    </w:rPr>
                  </w:pPr>
                </w:p>
              </w:tc>
              <w:tc>
                <w:tcPr>
                  <w:tcW w:w="2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4480DB" w14:textId="77777777" w:rsidR="00B3073B" w:rsidRPr="00B3073B" w:rsidRDefault="00B3073B" w:rsidP="00B3073B">
                  <w:pPr>
                    <w:rPr>
                      <w:color w:val="000000"/>
                      <w:sz w:val="24"/>
                      <w:szCs w:val="24"/>
                    </w:rPr>
                  </w:pPr>
                  <w:r w:rsidRPr="00B3073B">
                    <w:rPr>
                      <w:noProof/>
                      <w:color w:val="000000"/>
                      <w:sz w:val="24"/>
                      <w:szCs w:val="24"/>
                    </w:rPr>
                    <w:t>X</w:t>
                  </w: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9103728" w14:textId="77777777" w:rsidR="00B3073B" w:rsidRPr="00B3073B" w:rsidRDefault="00B3073B" w:rsidP="00B3073B">
                  <w:pPr>
                    <w:rPr>
                      <w:color w:val="000000"/>
                      <w:sz w:val="24"/>
                      <w:szCs w:val="24"/>
                    </w:rPr>
                  </w:pP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21056B" w14:textId="77777777" w:rsidR="00B3073B" w:rsidRPr="00B3073B" w:rsidRDefault="00B3073B" w:rsidP="00B3073B">
                  <w:pPr>
                    <w:rPr>
                      <w:color w:val="000000"/>
                      <w:sz w:val="24"/>
                      <w:szCs w:val="24"/>
                    </w:rPr>
                  </w:pPr>
                </w:p>
              </w:tc>
              <w:tc>
                <w:tcPr>
                  <w:tcW w:w="16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D9DEDE" w14:textId="77777777" w:rsidR="00B3073B" w:rsidRPr="00B3073B" w:rsidRDefault="00B3073B" w:rsidP="00B3073B">
                  <w:pPr>
                    <w:rPr>
                      <w:color w:val="000000"/>
                      <w:sz w:val="24"/>
                      <w:szCs w:val="24"/>
                    </w:rPr>
                  </w:pP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847D45F" w14:textId="77777777" w:rsidR="00B3073B" w:rsidRPr="00B3073B" w:rsidRDefault="00B3073B" w:rsidP="00B3073B">
                  <w:pPr>
                    <w:rPr>
                      <w:color w:val="000000"/>
                      <w:sz w:val="24"/>
                      <w:szCs w:val="24"/>
                    </w:rPr>
                  </w:pPr>
                </w:p>
              </w:tc>
              <w:tc>
                <w:tcPr>
                  <w:tcW w:w="2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AB25AB" w14:textId="77777777" w:rsidR="00B3073B" w:rsidRPr="00B3073B" w:rsidRDefault="00B3073B" w:rsidP="00B3073B">
                  <w:pPr>
                    <w:rPr>
                      <w:color w:val="000000"/>
                      <w:sz w:val="24"/>
                      <w:szCs w:val="24"/>
                    </w:rPr>
                  </w:pP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D0CCD8" w14:textId="77777777" w:rsidR="00B3073B" w:rsidRPr="00B3073B" w:rsidRDefault="00B3073B" w:rsidP="00B3073B">
                  <w:pPr>
                    <w:rPr>
                      <w:color w:val="000000"/>
                      <w:sz w:val="24"/>
                      <w:szCs w:val="24"/>
                    </w:rPr>
                  </w:pP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4F2506" w14:textId="77777777" w:rsidR="00B3073B" w:rsidRPr="00B3073B" w:rsidRDefault="00B3073B" w:rsidP="00B3073B">
                  <w:pPr>
                    <w:rPr>
                      <w:color w:val="000000"/>
                      <w:sz w:val="24"/>
                      <w:szCs w:val="24"/>
                    </w:rPr>
                  </w:pPr>
                </w:p>
              </w:tc>
              <w:tc>
                <w:tcPr>
                  <w:tcW w:w="2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4C5DFA" w14:textId="77777777" w:rsidR="00B3073B" w:rsidRPr="00B3073B" w:rsidRDefault="00B3073B" w:rsidP="00B3073B">
                  <w:pPr>
                    <w:rPr>
                      <w:color w:val="000000"/>
                      <w:sz w:val="24"/>
                      <w:szCs w:val="24"/>
                    </w:rPr>
                  </w:pP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BE10F7" w14:textId="77777777" w:rsidR="00B3073B" w:rsidRPr="00B3073B" w:rsidRDefault="00B3073B" w:rsidP="00B3073B">
                  <w:pPr>
                    <w:rPr>
                      <w:color w:val="000000"/>
                      <w:sz w:val="24"/>
                      <w:szCs w:val="24"/>
                    </w:rPr>
                  </w:pPr>
                </w:p>
              </w:tc>
              <w:tc>
                <w:tcPr>
                  <w:tcW w:w="24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89DC911" w14:textId="77777777" w:rsidR="00B3073B" w:rsidRPr="00B3073B" w:rsidRDefault="00B3073B" w:rsidP="00B3073B">
                  <w:pPr>
                    <w:rPr>
                      <w:color w:val="000000"/>
                      <w:sz w:val="24"/>
                      <w:szCs w:val="24"/>
                    </w:rPr>
                  </w:pPr>
                </w:p>
              </w:tc>
              <w:tc>
                <w:tcPr>
                  <w:tcW w:w="1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8377C3F" w14:textId="77777777" w:rsidR="00B3073B" w:rsidRPr="00B3073B" w:rsidRDefault="00B3073B" w:rsidP="00B3073B">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A66C62" w14:textId="77777777" w:rsidR="00B3073B" w:rsidRPr="00B3073B" w:rsidRDefault="00B3073B" w:rsidP="00B3073B">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98A9DF" w14:textId="77777777" w:rsidR="00B3073B" w:rsidRPr="00B3073B" w:rsidRDefault="00B3073B" w:rsidP="00B3073B">
                  <w:pPr>
                    <w:rPr>
                      <w:color w:val="000000"/>
                      <w:sz w:val="24"/>
                      <w:szCs w:val="24"/>
                    </w:rPr>
                  </w:pPr>
                  <w:r w:rsidRPr="00B3073B">
                    <w:rPr>
                      <w:noProof/>
                      <w:color w:val="000000"/>
                      <w:sz w:val="24"/>
                      <w:szCs w:val="24"/>
                    </w:rPr>
                    <w:t>X</w:t>
                  </w:r>
                </w:p>
              </w:tc>
              <w:tc>
                <w:tcPr>
                  <w:tcW w:w="1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B98152" w14:textId="77777777" w:rsidR="00B3073B" w:rsidRPr="00B3073B" w:rsidRDefault="00B3073B" w:rsidP="00B3073B">
                  <w:pPr>
                    <w:rPr>
                      <w:color w:val="000000"/>
                      <w:sz w:val="24"/>
                      <w:szCs w:val="24"/>
                    </w:rPr>
                  </w:pPr>
                  <w:r w:rsidRPr="00B3073B">
                    <w:rPr>
                      <w:noProof/>
                      <w:color w:val="000000"/>
                      <w:sz w:val="24"/>
                      <w:szCs w:val="24"/>
                    </w:rPr>
                    <w:t>X</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A2C7D5" w14:textId="77777777" w:rsidR="00B3073B" w:rsidRPr="00B3073B" w:rsidRDefault="00B3073B" w:rsidP="00B3073B">
                  <w:pPr>
                    <w:rPr>
                      <w:color w:val="000000"/>
                      <w:sz w:val="24"/>
                      <w:szCs w:val="24"/>
                    </w:rPr>
                  </w:pP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D91430" w14:textId="77777777" w:rsidR="00B3073B" w:rsidRPr="00B3073B" w:rsidRDefault="00B3073B" w:rsidP="00B3073B">
                  <w:pPr>
                    <w:rPr>
                      <w:color w:val="000000"/>
                      <w:sz w:val="24"/>
                      <w:szCs w:val="24"/>
                    </w:rPr>
                  </w:pPr>
                </w:p>
              </w:tc>
              <w:tc>
                <w:tcPr>
                  <w:tcW w:w="20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E85F29" w14:textId="77777777" w:rsidR="00B3073B" w:rsidRPr="00B3073B" w:rsidRDefault="00B3073B" w:rsidP="00B3073B">
                  <w:pPr>
                    <w:rPr>
                      <w:color w:val="000000"/>
                      <w:sz w:val="24"/>
                      <w:szCs w:val="24"/>
                    </w:rPr>
                  </w:pPr>
                </w:p>
              </w:tc>
            </w:tr>
          </w:tbl>
          <w:p w14:paraId="4F0AE771"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705DAAF9"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sz w:val="24"/>
                <w:szCs w:val="24"/>
                <w:lang w:val="en-US"/>
              </w:rPr>
              <w:t>CR12</w:t>
            </w:r>
            <w:r w:rsidRPr="00B3073B">
              <w:rPr>
                <w:rFonts w:ascii="Times New Roman" w:eastAsia="Times New Roman" w:hAnsi="Times New Roman" w:cs="Times New Roman"/>
                <w:noProof/>
                <w:sz w:val="24"/>
                <w:szCs w:val="24"/>
                <w:lang w:val="en-US"/>
              </w:rPr>
              <w:t xml:space="preserve"> - Al fine di garantire l’effetto incentivo del contributo pubblico, non sono ammissibili al sostegno le operazioni materialmente completate o pienamente realizzate prima che la domanda di sostegno sia stata presentata all’autorità di gestione dai beneficiari, a prescindere dal fatto che tutti i relativi pagamenti siano stati effettuati. Tuttavia, le autorità di gestione possono stabilire, nei documenti attuativi del presente Piano, termini più restrittivi considerando ammissibili solo le operazioni per le quali il beneficiario ha avviato i lavori o le attività dopo la presentazione di una domanda di sostegno oppure dopo l’approvazione della predetta domanda da parte dell’Autorità di Gestione competente. Fanno eccezione le attività preparatorie che possono essere avviate prima della presentazione della citata domanda o dalla pubblicazione dell’invito a presentare proposte, entro un termine stabilito dalle stesse autorità di gestione non superiore a 24 mesi.</w:t>
            </w:r>
          </w:p>
          <w:p w14:paraId="5474F2E4"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2596E5FA"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sz w:val="24"/>
                <w:szCs w:val="24"/>
                <w:lang w:val="en-US"/>
              </w:rPr>
              <w:t>CR13</w:t>
            </w:r>
            <w:r w:rsidRPr="00B3073B">
              <w:rPr>
                <w:rFonts w:ascii="Times New Roman" w:eastAsia="Times New Roman" w:hAnsi="Times New Roman" w:cs="Times New Roman"/>
                <w:noProof/>
                <w:sz w:val="24"/>
                <w:szCs w:val="24"/>
                <w:lang w:val="en-US"/>
              </w:rPr>
              <w:t xml:space="preserve"> - Gli investimenti per la produzione di energia sono ammissibili solo se destinati all’autoconsumo aziendale dell’energia prodotta ovvero la capacità della installazione che produce energia non deve eccedere il fabbisogno annuale di consumo aziendale.</w:t>
            </w:r>
          </w:p>
          <w:p w14:paraId="290176CC"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383734D2"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sz w:val="24"/>
                <w:szCs w:val="24"/>
                <w:lang w:val="en-US"/>
              </w:rPr>
              <w:t>CR14</w:t>
            </w:r>
            <w:r w:rsidRPr="00B3073B">
              <w:rPr>
                <w:rFonts w:ascii="Times New Roman" w:eastAsia="Times New Roman" w:hAnsi="Times New Roman" w:cs="Times New Roman"/>
                <w:noProof/>
                <w:sz w:val="24"/>
                <w:szCs w:val="24"/>
                <w:lang w:val="en-US"/>
              </w:rPr>
              <w:t xml:space="preserve"> - Per le operazioni di trasformazione e commercializzazione dei prodotti agricoli aziendali, di cui alle alla lettera e) delle finalità del presente intervento, una quota non prevalente dei prodotti da trasformare può essere di provenienza non aziendale. Inoltre, la produzione trasformata e commercializzata deve comunque essere un prodotto agricolo ai sensi dell’allegato I al TFUE (con eventualmente una quota non rilevante di produzione non compresa nel citato Allegato I). I predetti concetti di prevalenza e rilevanza sono declinati da ciascuna Regione e Provincia Autonoma nei documenti di attuazione del presente piano sulla base delle proprie caratteristiche strutturali e territoriali.</w:t>
            </w:r>
          </w:p>
          <w:p w14:paraId="38F2256B"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3C925E80"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u w:val="single" w:color="000000"/>
                <w:lang w:val="en-US"/>
              </w:rPr>
              <w:t>Criteri di ammissibilità specifici per gli investimenti irrigui.</w:t>
            </w:r>
          </w:p>
          <w:p w14:paraId="56402C2A"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color w:val="000000"/>
                <w:sz w:val="24"/>
                <w:szCs w:val="24"/>
                <w:lang w:val="en-US"/>
              </w:rPr>
              <w:t>CR15 -</w:t>
            </w:r>
            <w:r w:rsidRPr="00B3073B">
              <w:rPr>
                <w:rFonts w:ascii="Times New Roman" w:eastAsia="Times New Roman" w:hAnsi="Times New Roman" w:cs="Times New Roman"/>
                <w:noProof/>
                <w:color w:val="000000"/>
                <w:sz w:val="24"/>
                <w:szCs w:val="24"/>
                <w:lang w:val="en-US"/>
              </w:rPr>
              <w:t xml:space="preserve"> Sono ammissibili al sostegno gli investimenti irrigui, adeguatamente dimensionati in ragione di un loro utilizzo nelle aziende beneficiarie, finalizzati alla:</w:t>
            </w:r>
          </w:p>
          <w:p w14:paraId="76EB3506"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lang w:val="en-US"/>
              </w:rPr>
              <w:t>a) realizzazione nuovi impianti aziendali che possono comportare una estensione delle superfici irrigate. I completamenti funzionali di impianti esistenti non sono considerati nuovi impianti irrigui;</w:t>
            </w:r>
          </w:p>
          <w:p w14:paraId="385E2B5B"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lang w:val="en-US"/>
              </w:rPr>
              <w:t xml:space="preserve">b) creazione, ampliamento miglioramento, ristrutturazione e manutenzione straordinaria di bacini e altre forme di stoccaggio/conservazione (incluse le opere di adduzione e/o distribuzione di pertinenza </w:t>
            </w:r>
            <w:r w:rsidRPr="00B3073B">
              <w:rPr>
                <w:rFonts w:ascii="Times New Roman" w:eastAsia="Times New Roman" w:hAnsi="Times New Roman" w:cs="Times New Roman"/>
                <w:noProof/>
                <w:color w:val="000000"/>
                <w:sz w:val="24"/>
                <w:szCs w:val="24"/>
                <w:lang w:val="en-US"/>
              </w:rPr>
              <w:lastRenderedPageBreak/>
              <w:t>esclusivamente aziendale) diversi dai bacini o altre forme di stoccaggio/conservazione di acque stagionali finalizzate a garantirne la disponibilità in periodi caratterizzati da carenze, incluse quelle per la captazione di acqua piovana.</w:t>
            </w:r>
          </w:p>
          <w:p w14:paraId="0FB2056C"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u w:val="single" w:color="000000"/>
                <w:lang w:val="en-US"/>
              </w:rPr>
              <w:t>Note</w:t>
            </w:r>
            <w:r w:rsidRPr="00B3073B">
              <w:rPr>
                <w:rFonts w:ascii="Times New Roman" w:eastAsia="Times New Roman" w:hAnsi="Times New Roman" w:cs="Times New Roman"/>
                <w:noProof/>
                <w:color w:val="000000"/>
                <w:sz w:val="24"/>
                <w:szCs w:val="24"/>
                <w:lang w:val="en-US"/>
              </w:rPr>
              <w:t>:</w:t>
            </w:r>
          </w:p>
          <w:p w14:paraId="3B86BF06"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lang w:val="en-US"/>
              </w:rPr>
              <w:t>Con riferimento alla Regione Toscana, sono esclusi i seguenti investimenti: realizzazione di nuovi pozzi; miglioramento di pozzi esistenti; realizzazione di nuovi sistemi di raccolta/stoccaggio quando alimentati, in tutto o in parte, da acque sotterranee; realizzazione di nuove reti di adduzione/distribuzione/impianti di irrigazione quando alimentati, in tutto o in parte, da acque sotterranee.</w:t>
            </w:r>
          </w:p>
          <w:p w14:paraId="3B5B2B43"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33977A43"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color w:val="000000"/>
                <w:sz w:val="24"/>
                <w:szCs w:val="24"/>
                <w:lang w:val="en-US"/>
              </w:rPr>
              <w:t>CR16</w:t>
            </w:r>
            <w:r w:rsidRPr="00B3073B">
              <w:rPr>
                <w:rFonts w:ascii="Times New Roman" w:eastAsia="Times New Roman" w:hAnsi="Times New Roman" w:cs="Times New Roman"/>
                <w:noProof/>
                <w:color w:val="000000"/>
                <w:sz w:val="24"/>
                <w:szCs w:val="24"/>
                <w:lang w:val="en-US"/>
              </w:rPr>
              <w:t xml:space="preserve"> – Gli investimenti di cui alla lettera a) del precedente CR15 sono ammissibili solo se lo stato dei corpi idrici su cui insistono gli investimenti stessi non è stato ritenuto meno di buono nei pertinenti piani di gestione dei bacini idrografici per motivi inerenti alla quantità d’acqua.</w:t>
            </w:r>
          </w:p>
          <w:p w14:paraId="553A3CC6"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363A4901"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color w:val="000000"/>
                <w:sz w:val="24"/>
                <w:szCs w:val="24"/>
                <w:lang w:val="en-US"/>
              </w:rPr>
              <w:t xml:space="preserve">CR17 </w:t>
            </w:r>
            <w:r w:rsidRPr="00B3073B">
              <w:rPr>
                <w:rFonts w:ascii="Times New Roman" w:eastAsia="Times New Roman" w:hAnsi="Times New Roman" w:cs="Times New Roman"/>
                <w:noProof/>
                <w:color w:val="000000"/>
                <w:sz w:val="24"/>
                <w:szCs w:val="24"/>
                <w:lang w:val="en-US"/>
              </w:rPr>
              <w:t>– Gli investimenti di cui alla lettera a) del precedente CR15 sono ammissibili a condizione che un’analisi di impatto ambientale mostri che gli investimenti stessi non avranno un impatto negativo significativo sull’ambiente; tale analisi di impatto ambientale è effettuata o approvata dall’Autorità competente e può anche riferirsi a gruppi di aziende.</w:t>
            </w:r>
          </w:p>
          <w:p w14:paraId="750F735E"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6CC9CC57"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color w:val="000000"/>
                <w:sz w:val="24"/>
                <w:szCs w:val="24"/>
                <w:lang w:val="en-US"/>
              </w:rPr>
              <w:t xml:space="preserve">CR18 </w:t>
            </w:r>
            <w:r w:rsidRPr="00B3073B">
              <w:rPr>
                <w:rFonts w:ascii="Times New Roman" w:eastAsia="Times New Roman" w:hAnsi="Times New Roman" w:cs="Times New Roman"/>
                <w:noProof/>
                <w:color w:val="000000"/>
                <w:sz w:val="24"/>
                <w:szCs w:val="24"/>
                <w:lang w:val="en-US"/>
              </w:rPr>
              <w:t>- Gli investimenti sono ammissibili solo nei bacini idrografici per le quali sia stato inviato alla Commissione europea il Piano di gestione dello stesso, ai sensi della direttiva 2000/60/CE.</w:t>
            </w:r>
          </w:p>
          <w:p w14:paraId="14B114BA"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6874E56E"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color w:val="000000"/>
                <w:sz w:val="24"/>
                <w:szCs w:val="24"/>
                <w:lang w:val="en-US"/>
              </w:rPr>
              <w:t xml:space="preserve">CR19 - </w:t>
            </w:r>
            <w:r w:rsidRPr="00B3073B">
              <w:rPr>
                <w:rFonts w:ascii="Times New Roman" w:eastAsia="Times New Roman" w:hAnsi="Times New Roman" w:cs="Times New Roman"/>
                <w:noProof/>
                <w:color w:val="000000"/>
                <w:sz w:val="24"/>
                <w:szCs w:val="24"/>
                <w:lang w:val="en-US"/>
              </w:rPr>
              <w:t>Il predetto Piano di gestione deve comprendere l’intera area in cui sono previsti gli investimenti, nonché eventuali altre aree in cui l’ambiente può essere influenzato dagli investimenti stessi.</w:t>
            </w:r>
          </w:p>
          <w:p w14:paraId="6792A033"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7F18AC4D"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color w:val="000000"/>
                <w:sz w:val="24"/>
                <w:szCs w:val="24"/>
                <w:lang w:val="en-US"/>
              </w:rPr>
              <w:t xml:space="preserve">CR20 - </w:t>
            </w:r>
            <w:r w:rsidRPr="00B3073B">
              <w:rPr>
                <w:rFonts w:ascii="Times New Roman" w:eastAsia="Times New Roman" w:hAnsi="Times New Roman" w:cs="Times New Roman"/>
                <w:noProof/>
                <w:color w:val="000000"/>
                <w:sz w:val="24"/>
                <w:szCs w:val="24"/>
                <w:lang w:val="en-US"/>
              </w:rPr>
              <w:t xml:space="preserve">Le misure che prendono effetto in virtù dei predetti piani di gestione (conformemente all’articolo 11 della predetta direttiva) e che sono pertinenti per il settore agricolo devono essere precedentemente specificate nel relativo programma di misure. </w:t>
            </w:r>
          </w:p>
          <w:p w14:paraId="7096F5C3"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6A5F3A57"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color w:val="000000"/>
                <w:sz w:val="24"/>
                <w:szCs w:val="24"/>
                <w:lang w:val="en-US"/>
              </w:rPr>
              <w:t xml:space="preserve">CR21 - </w:t>
            </w:r>
            <w:r w:rsidRPr="00B3073B">
              <w:rPr>
                <w:rFonts w:ascii="Times New Roman" w:eastAsia="Times New Roman" w:hAnsi="Times New Roman" w:cs="Times New Roman"/>
                <w:noProof/>
                <w:color w:val="000000"/>
                <w:sz w:val="24"/>
                <w:szCs w:val="24"/>
                <w:lang w:val="en-US"/>
              </w:rPr>
              <w:t>Sono ammissibili solo investimenti per i quali siano presenti contatori intesi a misurare il consumo di acqua relativo agli stessi investimenti oggetto del sostegno. In alternativa, è possibile installare i contatori atti a tale scopo nell’ambito degli stessi investimenti oggetto del sostegno.</w:t>
            </w:r>
          </w:p>
          <w:p w14:paraId="624E0939"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66C4C5F1"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color w:val="000000"/>
                <w:sz w:val="24"/>
                <w:szCs w:val="24"/>
                <w:lang w:val="en-US"/>
              </w:rPr>
              <w:t>CR22 -</w:t>
            </w:r>
            <w:r w:rsidRPr="00B3073B">
              <w:rPr>
                <w:rFonts w:ascii="Times New Roman" w:eastAsia="Times New Roman" w:hAnsi="Times New Roman" w:cs="Times New Roman"/>
                <w:noProof/>
                <w:color w:val="000000"/>
                <w:sz w:val="24"/>
                <w:szCs w:val="24"/>
                <w:lang w:val="en-US"/>
              </w:rPr>
              <w:t xml:space="preserve"> Gli investimenti per la creazione o l’ampliamento di bacini a fini di irrigazione, di cui al CR15, lettera b), sono ammissibili unicamente purché ciò non comporti un impatto negativo significativo sull’ambiente, secondo quanto stabilito dall’Autorità competente. </w:t>
            </w:r>
          </w:p>
          <w:p w14:paraId="25EAA085"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p>
          <w:p w14:paraId="351CCC5C"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u w:val="single"/>
                <w:lang w:val="en-US"/>
              </w:rPr>
              <w:t>Impegni inerenti alle operazioni di investimento</w:t>
            </w:r>
          </w:p>
          <w:p w14:paraId="2CD8A82F"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Il beneficiario di un’operazione di investimento si impegna a:</w:t>
            </w:r>
          </w:p>
          <w:p w14:paraId="0EB8E6D9"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667CC927"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sz w:val="24"/>
                <w:szCs w:val="24"/>
                <w:lang w:val="en-US"/>
              </w:rPr>
              <w:t>IM01</w:t>
            </w:r>
            <w:r w:rsidRPr="00B3073B">
              <w:rPr>
                <w:rFonts w:ascii="Times New Roman" w:eastAsia="Times New Roman" w:hAnsi="Times New Roman" w:cs="Times New Roman"/>
                <w:noProof/>
                <w:sz w:val="24"/>
                <w:szCs w:val="24"/>
                <w:lang w:val="en-US"/>
              </w:rPr>
              <w:t xml:space="preserve"> - realizzare l’operazione conformemente a quanto definito con atto di concessione dall’Autorità di Gestione territorialmente competente, fatte salve eventuali varianti e/o deroghe stabilite dalla stessa;</w:t>
            </w:r>
          </w:p>
          <w:p w14:paraId="5C3DD175"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4A994BBF"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sz w:val="24"/>
                <w:szCs w:val="24"/>
                <w:lang w:val="en-US"/>
              </w:rPr>
              <w:t>IM02</w:t>
            </w:r>
            <w:r w:rsidRPr="00B3073B">
              <w:rPr>
                <w:rFonts w:ascii="Times New Roman" w:eastAsia="Times New Roman" w:hAnsi="Times New Roman" w:cs="Times New Roman"/>
                <w:noProof/>
                <w:sz w:val="24"/>
                <w:szCs w:val="24"/>
                <w:lang w:val="en-US"/>
              </w:rPr>
              <w:t xml:space="preserve"> – assicurare la stabilità dell’operazione di investimento oggetto di sostegno per un periodo minimo di tempo indicato nella successiva tabella ed alle condizioni stabilite dalle Autorità di Gestione regionali nei documenti attuativi del presente Piano.</w:t>
            </w:r>
          </w:p>
          <w:p w14:paraId="75FBBAD8"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tbl>
            <w:tblPr>
              <w:tblStyle w:val="quill-better-table"/>
              <w:tblW w:w="5000" w:type="pct"/>
              <w:tblCellSpacing w:w="0" w:type="dxa"/>
              <w:tblInd w:w="0" w:type="dxa"/>
              <w:tblBorders>
                <w:top w:val="outset" w:sz="6" w:space="0" w:color="808080"/>
                <w:left w:val="outset" w:sz="6" w:space="0" w:color="808080"/>
                <w:bottom w:val="outset" w:sz="6" w:space="0" w:color="808080"/>
                <w:right w:val="outset" w:sz="6" w:space="0" w:color="808080"/>
              </w:tblBorders>
              <w:tblLook w:val="05E0" w:firstRow="1" w:lastRow="1" w:firstColumn="1" w:lastColumn="1" w:noHBand="0" w:noVBand="1"/>
            </w:tblPr>
            <w:tblGrid>
              <w:gridCol w:w="621"/>
              <w:gridCol w:w="478"/>
              <w:gridCol w:w="537"/>
              <w:gridCol w:w="471"/>
              <w:gridCol w:w="550"/>
              <w:gridCol w:w="523"/>
              <w:gridCol w:w="458"/>
              <w:gridCol w:w="341"/>
              <w:gridCol w:w="419"/>
              <w:gridCol w:w="588"/>
              <w:gridCol w:w="432"/>
              <w:gridCol w:w="400"/>
              <w:gridCol w:w="517"/>
              <w:gridCol w:w="374"/>
              <w:gridCol w:w="510"/>
              <w:gridCol w:w="374"/>
              <w:gridCol w:w="465"/>
              <w:gridCol w:w="465"/>
              <w:gridCol w:w="387"/>
              <w:gridCol w:w="433"/>
              <w:gridCol w:w="428"/>
              <w:gridCol w:w="413"/>
            </w:tblGrid>
            <w:tr w:rsidR="00B3073B" w:rsidRPr="00B3073B" w14:paraId="4F44FBB3" w14:textId="77777777" w:rsidTr="00B3073B">
              <w:trPr>
                <w:tblCellSpacing w:w="0" w:type="dxa"/>
              </w:trPr>
              <w:tc>
                <w:tcPr>
                  <w:tcW w:w="3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3BF637" w14:textId="77777777" w:rsidR="00B3073B" w:rsidRPr="00B3073B" w:rsidRDefault="00B3073B" w:rsidP="00B3073B">
                  <w:pPr>
                    <w:rPr>
                      <w:color w:val="000000"/>
                      <w:sz w:val="24"/>
                      <w:szCs w:val="24"/>
                    </w:rPr>
                  </w:pPr>
                  <w:r w:rsidRPr="00B3073B">
                    <w:rPr>
                      <w:noProof/>
                      <w:color w:val="FF0000"/>
                      <w:sz w:val="24"/>
                      <w:szCs w:val="24"/>
                    </w:rPr>
                    <w:t> </w:t>
                  </w:r>
                </w:p>
              </w:tc>
              <w:tc>
                <w:tcPr>
                  <w:tcW w:w="4695"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617EA8" w14:textId="77777777" w:rsidR="00B3073B" w:rsidRPr="00B3073B" w:rsidRDefault="00B3073B" w:rsidP="00B3073B">
                  <w:pPr>
                    <w:rPr>
                      <w:color w:val="000000"/>
                      <w:sz w:val="24"/>
                      <w:szCs w:val="24"/>
                    </w:rPr>
                  </w:pPr>
                  <w:r w:rsidRPr="00B3073B">
                    <w:rPr>
                      <w:i/>
                      <w:iCs/>
                      <w:noProof/>
                      <w:color w:val="000000"/>
                      <w:sz w:val="24"/>
                      <w:szCs w:val="24"/>
                    </w:rPr>
                    <w:t>IM02 Periodi minimi di stabilità (anni)</w:t>
                  </w:r>
                </w:p>
              </w:tc>
            </w:tr>
            <w:tr w:rsidR="00B3073B" w:rsidRPr="00B3073B" w14:paraId="456258BE" w14:textId="77777777" w:rsidTr="00B3073B">
              <w:trPr>
                <w:tblCellSpacing w:w="0" w:type="dxa"/>
              </w:trPr>
              <w:tc>
                <w:tcPr>
                  <w:tcW w:w="3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478E7DB" w14:textId="77777777" w:rsidR="00B3073B" w:rsidRPr="00B3073B" w:rsidRDefault="00B3073B" w:rsidP="00B3073B">
                  <w:pPr>
                    <w:rPr>
                      <w:color w:val="000000"/>
                      <w:sz w:val="24"/>
                      <w:szCs w:val="24"/>
                    </w:rPr>
                  </w:pPr>
                </w:p>
              </w:tc>
              <w:tc>
                <w:tcPr>
                  <w:tcW w:w="2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6390A1" w14:textId="77777777" w:rsidR="00B3073B" w:rsidRPr="00B3073B" w:rsidRDefault="00B3073B" w:rsidP="00B3073B">
                  <w:pPr>
                    <w:rPr>
                      <w:color w:val="000000"/>
                      <w:sz w:val="24"/>
                      <w:szCs w:val="24"/>
                    </w:rPr>
                  </w:pPr>
                  <w:r w:rsidRPr="00B3073B">
                    <w:rPr>
                      <w:noProof/>
                      <w:color w:val="000000"/>
                      <w:sz w:val="24"/>
                      <w:szCs w:val="24"/>
                    </w:rPr>
                    <w:t>Abruzzo</w:t>
                  </w: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B042AE" w14:textId="77777777" w:rsidR="00B3073B" w:rsidRPr="00B3073B" w:rsidRDefault="00B3073B" w:rsidP="00B3073B">
                  <w:pPr>
                    <w:rPr>
                      <w:color w:val="000000"/>
                      <w:sz w:val="24"/>
                      <w:szCs w:val="24"/>
                    </w:rPr>
                  </w:pPr>
                  <w:r w:rsidRPr="00B3073B">
                    <w:rPr>
                      <w:noProof/>
                      <w:color w:val="000000"/>
                      <w:sz w:val="24"/>
                      <w:szCs w:val="24"/>
                    </w:rPr>
                    <w:t>Basilicata</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FB1761" w14:textId="77777777" w:rsidR="00B3073B" w:rsidRPr="00B3073B" w:rsidRDefault="00B3073B" w:rsidP="00B3073B">
                  <w:pPr>
                    <w:rPr>
                      <w:color w:val="000000"/>
                      <w:sz w:val="24"/>
                      <w:szCs w:val="24"/>
                    </w:rPr>
                  </w:pPr>
                  <w:r w:rsidRPr="00B3073B">
                    <w:rPr>
                      <w:noProof/>
                      <w:color w:val="000000"/>
                      <w:sz w:val="24"/>
                      <w:szCs w:val="24"/>
                    </w:rPr>
                    <w:t>Calabria</w:t>
                  </w:r>
                </w:p>
              </w:tc>
              <w:tc>
                <w:tcPr>
                  <w:tcW w:w="2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BCBBFA" w14:textId="77777777" w:rsidR="00B3073B" w:rsidRPr="00B3073B" w:rsidRDefault="00B3073B" w:rsidP="00B3073B">
                  <w:pPr>
                    <w:rPr>
                      <w:color w:val="000000"/>
                      <w:sz w:val="24"/>
                      <w:szCs w:val="24"/>
                    </w:rPr>
                  </w:pPr>
                  <w:r w:rsidRPr="00B3073B">
                    <w:rPr>
                      <w:noProof/>
                      <w:color w:val="000000"/>
                      <w:sz w:val="24"/>
                      <w:szCs w:val="24"/>
                    </w:rPr>
                    <w:t>Campania</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845A8E" w14:textId="77777777" w:rsidR="00B3073B" w:rsidRPr="00B3073B" w:rsidRDefault="00B3073B" w:rsidP="00B3073B">
                  <w:pPr>
                    <w:rPr>
                      <w:color w:val="000000"/>
                      <w:sz w:val="24"/>
                      <w:szCs w:val="24"/>
                    </w:rPr>
                  </w:pPr>
                  <w:r w:rsidRPr="00B3073B">
                    <w:rPr>
                      <w:noProof/>
                      <w:color w:val="000000"/>
                      <w:sz w:val="24"/>
                      <w:szCs w:val="24"/>
                    </w:rPr>
                    <w:t>Emilia-Ro</w:t>
                  </w:r>
                  <w:r w:rsidRPr="00B3073B">
                    <w:rPr>
                      <w:noProof/>
                      <w:color w:val="000000"/>
                      <w:sz w:val="24"/>
                      <w:szCs w:val="24"/>
                    </w:rPr>
                    <w:lastRenderedPageBreak/>
                    <w:t>magna</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92F9A3" w14:textId="77777777" w:rsidR="00B3073B" w:rsidRPr="00B3073B" w:rsidRDefault="00B3073B" w:rsidP="00B3073B">
                  <w:pPr>
                    <w:rPr>
                      <w:color w:val="000000"/>
                      <w:sz w:val="24"/>
                      <w:szCs w:val="24"/>
                    </w:rPr>
                  </w:pPr>
                  <w:r w:rsidRPr="00B3073B">
                    <w:rPr>
                      <w:noProof/>
                      <w:color w:val="000000"/>
                      <w:sz w:val="24"/>
                      <w:szCs w:val="24"/>
                    </w:rPr>
                    <w:lastRenderedPageBreak/>
                    <w:t>Friuli Ve</w:t>
                  </w:r>
                  <w:r w:rsidRPr="00B3073B">
                    <w:rPr>
                      <w:noProof/>
                      <w:color w:val="000000"/>
                      <w:sz w:val="24"/>
                      <w:szCs w:val="24"/>
                    </w:rPr>
                    <w:lastRenderedPageBreak/>
                    <w:t>nezia Giulia</w:t>
                  </w:r>
                </w:p>
              </w:tc>
              <w:tc>
                <w:tcPr>
                  <w:tcW w:w="16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7FCC64" w14:textId="77777777" w:rsidR="00B3073B" w:rsidRPr="00B3073B" w:rsidRDefault="00B3073B" w:rsidP="00B3073B">
                  <w:pPr>
                    <w:rPr>
                      <w:color w:val="000000"/>
                      <w:sz w:val="24"/>
                      <w:szCs w:val="24"/>
                    </w:rPr>
                  </w:pPr>
                  <w:r w:rsidRPr="00B3073B">
                    <w:rPr>
                      <w:noProof/>
                      <w:color w:val="000000"/>
                      <w:sz w:val="24"/>
                      <w:szCs w:val="24"/>
                    </w:rPr>
                    <w:lastRenderedPageBreak/>
                    <w:t>Lazio</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D0DAA3" w14:textId="77777777" w:rsidR="00B3073B" w:rsidRPr="00B3073B" w:rsidRDefault="00B3073B" w:rsidP="00B3073B">
                  <w:pPr>
                    <w:rPr>
                      <w:color w:val="000000"/>
                      <w:sz w:val="24"/>
                      <w:szCs w:val="24"/>
                    </w:rPr>
                  </w:pPr>
                  <w:r w:rsidRPr="00B3073B">
                    <w:rPr>
                      <w:noProof/>
                      <w:color w:val="000000"/>
                      <w:sz w:val="24"/>
                      <w:szCs w:val="24"/>
                    </w:rPr>
                    <w:t>Liguria</w:t>
                  </w:r>
                </w:p>
              </w:tc>
              <w:tc>
                <w:tcPr>
                  <w:tcW w:w="2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6095E6" w14:textId="77777777" w:rsidR="00B3073B" w:rsidRPr="00B3073B" w:rsidRDefault="00B3073B" w:rsidP="00B3073B">
                  <w:pPr>
                    <w:rPr>
                      <w:color w:val="000000"/>
                      <w:sz w:val="24"/>
                      <w:szCs w:val="24"/>
                    </w:rPr>
                  </w:pPr>
                  <w:r w:rsidRPr="00B3073B">
                    <w:rPr>
                      <w:noProof/>
                      <w:color w:val="000000"/>
                      <w:sz w:val="24"/>
                      <w:szCs w:val="24"/>
                    </w:rPr>
                    <w:t>Lombardia</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638DF8" w14:textId="77777777" w:rsidR="00B3073B" w:rsidRPr="00B3073B" w:rsidRDefault="00B3073B" w:rsidP="00B3073B">
                  <w:pPr>
                    <w:rPr>
                      <w:color w:val="000000"/>
                      <w:sz w:val="24"/>
                      <w:szCs w:val="24"/>
                    </w:rPr>
                  </w:pPr>
                  <w:r w:rsidRPr="00B3073B">
                    <w:rPr>
                      <w:noProof/>
                      <w:color w:val="000000"/>
                      <w:sz w:val="24"/>
                      <w:szCs w:val="24"/>
                    </w:rPr>
                    <w:t>Marche</w:t>
                  </w:r>
                </w:p>
              </w:tc>
              <w:tc>
                <w:tcPr>
                  <w:tcW w:w="19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4A2EC6" w14:textId="77777777" w:rsidR="00B3073B" w:rsidRPr="00B3073B" w:rsidRDefault="00B3073B" w:rsidP="00B3073B">
                  <w:pPr>
                    <w:rPr>
                      <w:color w:val="000000"/>
                      <w:sz w:val="24"/>
                      <w:szCs w:val="24"/>
                    </w:rPr>
                  </w:pPr>
                  <w:r w:rsidRPr="00B3073B">
                    <w:rPr>
                      <w:noProof/>
                      <w:color w:val="000000"/>
                      <w:sz w:val="24"/>
                      <w:szCs w:val="24"/>
                    </w:rPr>
                    <w:t>Molise</w:t>
                  </w:r>
                </w:p>
              </w:tc>
              <w:tc>
                <w:tcPr>
                  <w:tcW w:w="2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F126F0" w14:textId="77777777" w:rsidR="00B3073B" w:rsidRPr="00B3073B" w:rsidRDefault="00B3073B" w:rsidP="00B3073B">
                  <w:pPr>
                    <w:rPr>
                      <w:color w:val="000000"/>
                      <w:sz w:val="24"/>
                      <w:szCs w:val="24"/>
                    </w:rPr>
                  </w:pPr>
                  <w:r w:rsidRPr="00B3073B">
                    <w:rPr>
                      <w:noProof/>
                      <w:color w:val="000000"/>
                      <w:sz w:val="24"/>
                      <w:szCs w:val="24"/>
                    </w:rPr>
                    <w:t>Piemonte</w:t>
                  </w: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6FAA30" w14:textId="77777777" w:rsidR="00B3073B" w:rsidRPr="00B3073B" w:rsidRDefault="00B3073B" w:rsidP="00B3073B">
                  <w:pPr>
                    <w:rPr>
                      <w:color w:val="000000"/>
                      <w:sz w:val="24"/>
                      <w:szCs w:val="24"/>
                    </w:rPr>
                  </w:pPr>
                  <w:r w:rsidRPr="00B3073B">
                    <w:rPr>
                      <w:noProof/>
                      <w:color w:val="000000"/>
                      <w:sz w:val="24"/>
                      <w:szCs w:val="24"/>
                    </w:rPr>
                    <w:t>Puglia</w:t>
                  </w: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E0EDF2" w14:textId="77777777" w:rsidR="00B3073B" w:rsidRPr="00B3073B" w:rsidRDefault="00B3073B" w:rsidP="00B3073B">
                  <w:pPr>
                    <w:rPr>
                      <w:color w:val="000000"/>
                      <w:sz w:val="24"/>
                      <w:szCs w:val="24"/>
                    </w:rPr>
                  </w:pPr>
                  <w:r w:rsidRPr="00B3073B">
                    <w:rPr>
                      <w:noProof/>
                      <w:color w:val="000000"/>
                      <w:sz w:val="24"/>
                      <w:szCs w:val="24"/>
                    </w:rPr>
                    <w:t>Sardegna</w:t>
                  </w: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153627" w14:textId="77777777" w:rsidR="00B3073B" w:rsidRPr="00B3073B" w:rsidRDefault="00B3073B" w:rsidP="00B3073B">
                  <w:pPr>
                    <w:rPr>
                      <w:color w:val="000000"/>
                      <w:sz w:val="24"/>
                      <w:szCs w:val="24"/>
                    </w:rPr>
                  </w:pPr>
                  <w:r w:rsidRPr="00B3073B">
                    <w:rPr>
                      <w:noProof/>
                      <w:color w:val="000000"/>
                      <w:sz w:val="24"/>
                      <w:szCs w:val="24"/>
                    </w:rPr>
                    <w:t>Sicilia</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CB5CD3" w14:textId="77777777" w:rsidR="00B3073B" w:rsidRPr="00B3073B" w:rsidRDefault="00B3073B" w:rsidP="00B3073B">
                  <w:pPr>
                    <w:rPr>
                      <w:color w:val="000000"/>
                      <w:sz w:val="24"/>
                      <w:szCs w:val="24"/>
                    </w:rPr>
                  </w:pPr>
                  <w:r w:rsidRPr="00B3073B">
                    <w:rPr>
                      <w:noProof/>
                      <w:color w:val="000000"/>
                      <w:sz w:val="24"/>
                      <w:szCs w:val="24"/>
                    </w:rPr>
                    <w:t>Toscana</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B4B870" w14:textId="77777777" w:rsidR="00B3073B" w:rsidRPr="00B3073B" w:rsidRDefault="00B3073B" w:rsidP="00B3073B">
                  <w:pPr>
                    <w:rPr>
                      <w:color w:val="000000"/>
                      <w:sz w:val="24"/>
                      <w:szCs w:val="24"/>
                    </w:rPr>
                  </w:pPr>
                  <w:r w:rsidRPr="00B3073B">
                    <w:rPr>
                      <w:noProof/>
                      <w:color w:val="000000"/>
                      <w:sz w:val="24"/>
                      <w:szCs w:val="24"/>
                    </w:rPr>
                    <w:t>P.A. Bol</w:t>
                  </w:r>
                  <w:r w:rsidRPr="00B3073B">
                    <w:rPr>
                      <w:noProof/>
                      <w:color w:val="000000"/>
                      <w:sz w:val="24"/>
                      <w:szCs w:val="24"/>
                    </w:rPr>
                    <w:lastRenderedPageBreak/>
                    <w:t>zano</w:t>
                  </w:r>
                </w:p>
              </w:tc>
              <w:tc>
                <w:tcPr>
                  <w:tcW w:w="19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14537E" w14:textId="77777777" w:rsidR="00B3073B" w:rsidRPr="00B3073B" w:rsidRDefault="00B3073B" w:rsidP="00B3073B">
                  <w:pPr>
                    <w:rPr>
                      <w:color w:val="000000"/>
                      <w:sz w:val="24"/>
                      <w:szCs w:val="24"/>
                    </w:rPr>
                  </w:pPr>
                  <w:r w:rsidRPr="00B3073B">
                    <w:rPr>
                      <w:noProof/>
                      <w:color w:val="000000"/>
                      <w:sz w:val="24"/>
                      <w:szCs w:val="24"/>
                    </w:rPr>
                    <w:lastRenderedPageBreak/>
                    <w:t>P.A. Tr</w:t>
                  </w:r>
                  <w:r w:rsidRPr="00B3073B">
                    <w:rPr>
                      <w:noProof/>
                      <w:color w:val="000000"/>
                      <w:sz w:val="24"/>
                      <w:szCs w:val="24"/>
                    </w:rPr>
                    <w:lastRenderedPageBreak/>
                    <w:t>ento</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D3C218" w14:textId="77777777" w:rsidR="00B3073B" w:rsidRPr="00B3073B" w:rsidRDefault="00B3073B" w:rsidP="00B3073B">
                  <w:pPr>
                    <w:rPr>
                      <w:color w:val="000000"/>
                      <w:sz w:val="24"/>
                      <w:szCs w:val="24"/>
                    </w:rPr>
                  </w:pPr>
                  <w:r w:rsidRPr="00B3073B">
                    <w:rPr>
                      <w:noProof/>
                      <w:color w:val="000000"/>
                      <w:sz w:val="24"/>
                      <w:szCs w:val="24"/>
                    </w:rPr>
                    <w:lastRenderedPageBreak/>
                    <w:t>Umbria</w:t>
                  </w: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C9EAD5" w14:textId="77777777" w:rsidR="00B3073B" w:rsidRPr="00B3073B" w:rsidRDefault="00B3073B" w:rsidP="00B3073B">
                  <w:pPr>
                    <w:rPr>
                      <w:color w:val="000000"/>
                      <w:sz w:val="24"/>
                      <w:szCs w:val="24"/>
                    </w:rPr>
                  </w:pPr>
                  <w:r w:rsidRPr="00B3073B">
                    <w:rPr>
                      <w:noProof/>
                      <w:color w:val="000000"/>
                      <w:sz w:val="24"/>
                      <w:szCs w:val="24"/>
                    </w:rPr>
                    <w:t>Valle d'A</w:t>
                  </w:r>
                  <w:r w:rsidRPr="00B3073B">
                    <w:rPr>
                      <w:noProof/>
                      <w:color w:val="000000"/>
                      <w:sz w:val="24"/>
                      <w:szCs w:val="24"/>
                    </w:rPr>
                    <w:lastRenderedPageBreak/>
                    <w:t>osta</w:t>
                  </w:r>
                </w:p>
              </w:tc>
              <w:tc>
                <w:tcPr>
                  <w:tcW w:w="2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42DE98" w14:textId="77777777" w:rsidR="00B3073B" w:rsidRPr="00B3073B" w:rsidRDefault="00B3073B" w:rsidP="00B3073B">
                  <w:pPr>
                    <w:rPr>
                      <w:color w:val="000000"/>
                      <w:sz w:val="24"/>
                      <w:szCs w:val="24"/>
                    </w:rPr>
                  </w:pPr>
                  <w:r w:rsidRPr="00B3073B">
                    <w:rPr>
                      <w:noProof/>
                      <w:color w:val="000000"/>
                      <w:sz w:val="24"/>
                      <w:szCs w:val="24"/>
                    </w:rPr>
                    <w:lastRenderedPageBreak/>
                    <w:t>Veneto</w:t>
                  </w:r>
                </w:p>
              </w:tc>
            </w:tr>
            <w:tr w:rsidR="00B3073B" w:rsidRPr="00B3073B" w14:paraId="1F00BBC8" w14:textId="77777777" w:rsidTr="00B3073B">
              <w:trPr>
                <w:tblCellSpacing w:w="0" w:type="dxa"/>
              </w:trPr>
              <w:tc>
                <w:tcPr>
                  <w:tcW w:w="3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F33D99" w14:textId="77777777" w:rsidR="00B3073B" w:rsidRPr="00B3073B" w:rsidRDefault="00B3073B" w:rsidP="00B3073B">
                  <w:pPr>
                    <w:rPr>
                      <w:color w:val="000000"/>
                      <w:sz w:val="24"/>
                      <w:szCs w:val="24"/>
                    </w:rPr>
                  </w:pPr>
                  <w:r w:rsidRPr="00B3073B">
                    <w:rPr>
                      <w:noProof/>
                      <w:color w:val="000000"/>
                      <w:sz w:val="24"/>
                      <w:szCs w:val="24"/>
                    </w:rPr>
                    <w:t>Beni mobili, attrezzature</w:t>
                  </w:r>
                </w:p>
              </w:tc>
              <w:tc>
                <w:tcPr>
                  <w:tcW w:w="2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8F08D9" w14:textId="77777777" w:rsidR="00B3073B" w:rsidRPr="00B3073B" w:rsidRDefault="00B3073B" w:rsidP="00B3073B">
                  <w:pPr>
                    <w:rPr>
                      <w:color w:val="000000"/>
                      <w:sz w:val="24"/>
                      <w:szCs w:val="24"/>
                    </w:rPr>
                  </w:pPr>
                  <w:r w:rsidRPr="00B3073B">
                    <w:rPr>
                      <w:noProof/>
                      <w:color w:val="000000"/>
                      <w:sz w:val="24"/>
                      <w:szCs w:val="24"/>
                    </w:rPr>
                    <w:t>5</w:t>
                  </w: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5346BF" w14:textId="77777777" w:rsidR="00B3073B" w:rsidRPr="00B3073B" w:rsidRDefault="00B3073B" w:rsidP="00B3073B">
                  <w:pPr>
                    <w:rPr>
                      <w:color w:val="000000"/>
                      <w:sz w:val="24"/>
                      <w:szCs w:val="24"/>
                    </w:rPr>
                  </w:pPr>
                  <w:r w:rsidRPr="00B3073B">
                    <w:rPr>
                      <w:noProof/>
                      <w:color w:val="000000"/>
                      <w:sz w:val="24"/>
                      <w:szCs w:val="24"/>
                    </w:rPr>
                    <w:t>5</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CDE607" w14:textId="77777777" w:rsidR="00B3073B" w:rsidRPr="00B3073B" w:rsidRDefault="00B3073B" w:rsidP="00B3073B">
                  <w:pPr>
                    <w:rPr>
                      <w:color w:val="000000"/>
                      <w:sz w:val="24"/>
                      <w:szCs w:val="24"/>
                    </w:rPr>
                  </w:pPr>
                  <w:r w:rsidRPr="00B3073B">
                    <w:rPr>
                      <w:noProof/>
                      <w:color w:val="000000"/>
                      <w:sz w:val="24"/>
                      <w:szCs w:val="24"/>
                    </w:rPr>
                    <w:t>5</w:t>
                  </w:r>
                </w:p>
              </w:tc>
              <w:tc>
                <w:tcPr>
                  <w:tcW w:w="2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FE6FD0" w14:textId="77777777" w:rsidR="00B3073B" w:rsidRPr="00B3073B" w:rsidRDefault="00B3073B" w:rsidP="00B3073B">
                  <w:pPr>
                    <w:rPr>
                      <w:color w:val="000000"/>
                      <w:sz w:val="24"/>
                      <w:szCs w:val="24"/>
                    </w:rPr>
                  </w:pPr>
                  <w:r w:rsidRPr="00B3073B">
                    <w:rPr>
                      <w:noProof/>
                      <w:color w:val="000000"/>
                      <w:sz w:val="24"/>
                      <w:szCs w:val="24"/>
                    </w:rPr>
                    <w:t>5</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144D2A" w14:textId="77777777" w:rsidR="00B3073B" w:rsidRPr="00B3073B" w:rsidRDefault="00B3073B" w:rsidP="00B3073B">
                  <w:pPr>
                    <w:rPr>
                      <w:color w:val="000000"/>
                      <w:sz w:val="24"/>
                      <w:szCs w:val="24"/>
                    </w:rPr>
                  </w:pPr>
                  <w:r w:rsidRPr="00B3073B">
                    <w:rPr>
                      <w:noProof/>
                      <w:color w:val="000000"/>
                      <w:sz w:val="24"/>
                      <w:szCs w:val="24"/>
                    </w:rPr>
                    <w:t>5</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E10C7C" w14:textId="77777777" w:rsidR="00B3073B" w:rsidRPr="00B3073B" w:rsidRDefault="00B3073B" w:rsidP="00B3073B">
                  <w:pPr>
                    <w:rPr>
                      <w:color w:val="000000"/>
                      <w:sz w:val="24"/>
                      <w:szCs w:val="24"/>
                    </w:rPr>
                  </w:pPr>
                  <w:r w:rsidRPr="00B3073B">
                    <w:rPr>
                      <w:noProof/>
                      <w:color w:val="000000"/>
                      <w:sz w:val="24"/>
                      <w:szCs w:val="24"/>
                    </w:rPr>
                    <w:t>5</w:t>
                  </w:r>
                </w:p>
              </w:tc>
              <w:tc>
                <w:tcPr>
                  <w:tcW w:w="16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A8F524" w14:textId="77777777" w:rsidR="00B3073B" w:rsidRPr="00B3073B" w:rsidRDefault="00B3073B" w:rsidP="00B3073B">
                  <w:pPr>
                    <w:rPr>
                      <w:color w:val="000000"/>
                      <w:sz w:val="24"/>
                      <w:szCs w:val="24"/>
                    </w:rPr>
                  </w:pPr>
                  <w:r w:rsidRPr="00B3073B">
                    <w:rPr>
                      <w:noProof/>
                      <w:color w:val="000000"/>
                      <w:sz w:val="24"/>
                      <w:szCs w:val="24"/>
                    </w:rPr>
                    <w:t>5</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D16F46" w14:textId="77777777" w:rsidR="00B3073B" w:rsidRPr="00B3073B" w:rsidRDefault="00B3073B" w:rsidP="00B3073B">
                  <w:pPr>
                    <w:rPr>
                      <w:color w:val="000000"/>
                      <w:sz w:val="24"/>
                      <w:szCs w:val="24"/>
                    </w:rPr>
                  </w:pPr>
                  <w:r w:rsidRPr="00B3073B">
                    <w:rPr>
                      <w:noProof/>
                      <w:color w:val="000000"/>
                      <w:sz w:val="24"/>
                      <w:szCs w:val="24"/>
                    </w:rPr>
                    <w:t>5</w:t>
                  </w:r>
                </w:p>
              </w:tc>
              <w:tc>
                <w:tcPr>
                  <w:tcW w:w="2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A69A63" w14:textId="77777777" w:rsidR="00B3073B" w:rsidRPr="00B3073B" w:rsidRDefault="00B3073B" w:rsidP="00B3073B">
                  <w:pPr>
                    <w:rPr>
                      <w:color w:val="000000"/>
                      <w:sz w:val="24"/>
                      <w:szCs w:val="24"/>
                    </w:rPr>
                  </w:pPr>
                  <w:r w:rsidRPr="00B3073B">
                    <w:rPr>
                      <w:noProof/>
                      <w:color w:val="000000"/>
                      <w:sz w:val="24"/>
                      <w:szCs w:val="24"/>
                    </w:rPr>
                    <w:t>5</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7D8628" w14:textId="77777777" w:rsidR="00B3073B" w:rsidRPr="00B3073B" w:rsidRDefault="00B3073B" w:rsidP="00B3073B">
                  <w:pPr>
                    <w:rPr>
                      <w:color w:val="000000"/>
                      <w:sz w:val="24"/>
                      <w:szCs w:val="24"/>
                    </w:rPr>
                  </w:pPr>
                  <w:r w:rsidRPr="00B3073B">
                    <w:rPr>
                      <w:noProof/>
                      <w:color w:val="000000"/>
                      <w:sz w:val="24"/>
                      <w:szCs w:val="24"/>
                    </w:rPr>
                    <w:t>5</w:t>
                  </w:r>
                </w:p>
              </w:tc>
              <w:tc>
                <w:tcPr>
                  <w:tcW w:w="19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907D3A" w14:textId="77777777" w:rsidR="00B3073B" w:rsidRPr="00B3073B" w:rsidRDefault="00B3073B" w:rsidP="00B3073B">
                  <w:pPr>
                    <w:rPr>
                      <w:color w:val="000000"/>
                      <w:sz w:val="24"/>
                      <w:szCs w:val="24"/>
                    </w:rPr>
                  </w:pPr>
                  <w:r w:rsidRPr="00B3073B">
                    <w:rPr>
                      <w:noProof/>
                      <w:color w:val="000000"/>
                      <w:sz w:val="24"/>
                      <w:szCs w:val="24"/>
                    </w:rPr>
                    <w:t>5</w:t>
                  </w:r>
                </w:p>
              </w:tc>
              <w:tc>
                <w:tcPr>
                  <w:tcW w:w="2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210BF6" w14:textId="77777777" w:rsidR="00B3073B" w:rsidRPr="00B3073B" w:rsidRDefault="00B3073B" w:rsidP="00B3073B">
                  <w:pPr>
                    <w:rPr>
                      <w:color w:val="000000"/>
                      <w:sz w:val="24"/>
                      <w:szCs w:val="24"/>
                    </w:rPr>
                  </w:pPr>
                  <w:r w:rsidRPr="00B3073B">
                    <w:rPr>
                      <w:noProof/>
                      <w:color w:val="000000"/>
                      <w:sz w:val="24"/>
                      <w:szCs w:val="24"/>
                    </w:rPr>
                    <w:t>5</w:t>
                  </w: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D4B9CE" w14:textId="77777777" w:rsidR="00B3073B" w:rsidRPr="00B3073B" w:rsidRDefault="00B3073B" w:rsidP="00B3073B">
                  <w:pPr>
                    <w:rPr>
                      <w:color w:val="000000"/>
                      <w:sz w:val="24"/>
                      <w:szCs w:val="24"/>
                    </w:rPr>
                  </w:pPr>
                  <w:r w:rsidRPr="00B3073B">
                    <w:rPr>
                      <w:noProof/>
                      <w:color w:val="000000"/>
                      <w:sz w:val="24"/>
                      <w:szCs w:val="24"/>
                    </w:rPr>
                    <w:t>5</w:t>
                  </w: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E8DAB8" w14:textId="77777777" w:rsidR="00B3073B" w:rsidRPr="00B3073B" w:rsidRDefault="00B3073B" w:rsidP="00B3073B">
                  <w:pPr>
                    <w:rPr>
                      <w:color w:val="000000"/>
                      <w:sz w:val="24"/>
                      <w:szCs w:val="24"/>
                    </w:rPr>
                  </w:pPr>
                  <w:r w:rsidRPr="00B3073B">
                    <w:rPr>
                      <w:noProof/>
                      <w:color w:val="000000"/>
                      <w:sz w:val="24"/>
                      <w:szCs w:val="24"/>
                    </w:rPr>
                    <w:t>5</w:t>
                  </w: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1B983E" w14:textId="77777777" w:rsidR="00B3073B" w:rsidRPr="00B3073B" w:rsidRDefault="00B3073B" w:rsidP="00B3073B">
                  <w:pPr>
                    <w:rPr>
                      <w:color w:val="000000"/>
                      <w:sz w:val="24"/>
                      <w:szCs w:val="24"/>
                    </w:rPr>
                  </w:pPr>
                  <w:r w:rsidRPr="00B3073B">
                    <w:rPr>
                      <w:noProof/>
                      <w:color w:val="000000"/>
                      <w:sz w:val="24"/>
                      <w:szCs w:val="24"/>
                    </w:rPr>
                    <w:t>5</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AC3C5F" w14:textId="77777777" w:rsidR="00B3073B" w:rsidRPr="00B3073B" w:rsidRDefault="00B3073B" w:rsidP="00B3073B">
                  <w:pPr>
                    <w:rPr>
                      <w:color w:val="000000"/>
                      <w:sz w:val="24"/>
                      <w:szCs w:val="24"/>
                    </w:rPr>
                  </w:pPr>
                  <w:r w:rsidRPr="00B3073B">
                    <w:rPr>
                      <w:noProof/>
                      <w:color w:val="000000"/>
                      <w:sz w:val="24"/>
                      <w:szCs w:val="24"/>
                    </w:rPr>
                    <w:t>5</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94C4AD" w14:textId="77777777" w:rsidR="00B3073B" w:rsidRPr="00B3073B" w:rsidRDefault="00B3073B" w:rsidP="00B3073B">
                  <w:pPr>
                    <w:rPr>
                      <w:color w:val="000000"/>
                      <w:sz w:val="24"/>
                      <w:szCs w:val="24"/>
                    </w:rPr>
                  </w:pPr>
                  <w:r w:rsidRPr="00B3073B">
                    <w:rPr>
                      <w:noProof/>
                      <w:color w:val="000000"/>
                      <w:sz w:val="24"/>
                      <w:szCs w:val="24"/>
                    </w:rPr>
                    <w:t>5</w:t>
                  </w:r>
                </w:p>
              </w:tc>
              <w:tc>
                <w:tcPr>
                  <w:tcW w:w="19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4A1B95" w14:textId="77777777" w:rsidR="00B3073B" w:rsidRPr="00B3073B" w:rsidRDefault="00B3073B" w:rsidP="00B3073B">
                  <w:pPr>
                    <w:rPr>
                      <w:color w:val="000000"/>
                      <w:sz w:val="24"/>
                      <w:szCs w:val="24"/>
                    </w:rPr>
                  </w:pPr>
                  <w:r w:rsidRPr="00B3073B">
                    <w:rPr>
                      <w:noProof/>
                      <w:color w:val="000000"/>
                      <w:sz w:val="24"/>
                      <w:szCs w:val="24"/>
                    </w:rPr>
                    <w:t>5</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10EAFC" w14:textId="77777777" w:rsidR="00B3073B" w:rsidRPr="00B3073B" w:rsidRDefault="00B3073B" w:rsidP="00B3073B">
                  <w:pPr>
                    <w:rPr>
                      <w:color w:val="000000"/>
                      <w:sz w:val="24"/>
                      <w:szCs w:val="24"/>
                    </w:rPr>
                  </w:pPr>
                  <w:r w:rsidRPr="00B3073B">
                    <w:rPr>
                      <w:noProof/>
                      <w:color w:val="000000"/>
                      <w:sz w:val="24"/>
                      <w:szCs w:val="24"/>
                    </w:rPr>
                    <w:t>5</w:t>
                  </w: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13A6CE" w14:textId="77777777" w:rsidR="00B3073B" w:rsidRPr="00B3073B" w:rsidRDefault="00B3073B" w:rsidP="00B3073B">
                  <w:pPr>
                    <w:rPr>
                      <w:color w:val="000000"/>
                      <w:sz w:val="24"/>
                      <w:szCs w:val="24"/>
                    </w:rPr>
                  </w:pPr>
                  <w:r w:rsidRPr="00B3073B">
                    <w:rPr>
                      <w:noProof/>
                      <w:color w:val="000000"/>
                      <w:sz w:val="24"/>
                      <w:szCs w:val="24"/>
                    </w:rPr>
                    <w:t>5</w:t>
                  </w:r>
                </w:p>
              </w:tc>
              <w:tc>
                <w:tcPr>
                  <w:tcW w:w="2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F2FDD5" w14:textId="77777777" w:rsidR="00B3073B" w:rsidRPr="00B3073B" w:rsidRDefault="00B3073B" w:rsidP="00B3073B">
                  <w:pPr>
                    <w:rPr>
                      <w:color w:val="000000"/>
                      <w:sz w:val="24"/>
                      <w:szCs w:val="24"/>
                    </w:rPr>
                  </w:pPr>
                  <w:r w:rsidRPr="00B3073B">
                    <w:rPr>
                      <w:noProof/>
                      <w:color w:val="000000"/>
                      <w:sz w:val="24"/>
                      <w:szCs w:val="24"/>
                    </w:rPr>
                    <w:t>3</w:t>
                  </w:r>
                </w:p>
              </w:tc>
            </w:tr>
            <w:tr w:rsidR="00B3073B" w:rsidRPr="00B3073B" w14:paraId="32ED431C" w14:textId="77777777" w:rsidTr="00B3073B">
              <w:trPr>
                <w:tblCellSpacing w:w="0" w:type="dxa"/>
              </w:trPr>
              <w:tc>
                <w:tcPr>
                  <w:tcW w:w="3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30B49B" w14:textId="77777777" w:rsidR="00B3073B" w:rsidRPr="00B3073B" w:rsidRDefault="00B3073B" w:rsidP="00B3073B">
                  <w:pPr>
                    <w:rPr>
                      <w:color w:val="000000"/>
                      <w:sz w:val="24"/>
                      <w:szCs w:val="24"/>
                    </w:rPr>
                  </w:pPr>
                  <w:r w:rsidRPr="00B3073B">
                    <w:rPr>
                      <w:noProof/>
                      <w:color w:val="000000"/>
                      <w:sz w:val="24"/>
                      <w:szCs w:val="24"/>
                    </w:rPr>
                    <w:t>Beni immobili, opere edili</w:t>
                  </w:r>
                </w:p>
              </w:tc>
              <w:tc>
                <w:tcPr>
                  <w:tcW w:w="2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8D8D0E" w14:textId="77777777" w:rsidR="00B3073B" w:rsidRPr="00B3073B" w:rsidRDefault="00B3073B" w:rsidP="00B3073B">
                  <w:pPr>
                    <w:rPr>
                      <w:color w:val="000000"/>
                      <w:sz w:val="24"/>
                      <w:szCs w:val="24"/>
                    </w:rPr>
                  </w:pPr>
                  <w:r w:rsidRPr="00B3073B">
                    <w:rPr>
                      <w:noProof/>
                      <w:color w:val="000000"/>
                      <w:sz w:val="24"/>
                      <w:szCs w:val="24"/>
                    </w:rPr>
                    <w:t>5</w:t>
                  </w: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69178C" w14:textId="77777777" w:rsidR="00B3073B" w:rsidRPr="00B3073B" w:rsidRDefault="00B3073B" w:rsidP="00B3073B">
                  <w:pPr>
                    <w:rPr>
                      <w:color w:val="000000"/>
                      <w:sz w:val="24"/>
                      <w:szCs w:val="24"/>
                    </w:rPr>
                  </w:pPr>
                  <w:r w:rsidRPr="00B3073B">
                    <w:rPr>
                      <w:noProof/>
                      <w:color w:val="000000"/>
                      <w:sz w:val="24"/>
                      <w:szCs w:val="24"/>
                    </w:rPr>
                    <w:t>5</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B917F3" w14:textId="77777777" w:rsidR="00B3073B" w:rsidRPr="00B3073B" w:rsidRDefault="00B3073B" w:rsidP="00B3073B">
                  <w:pPr>
                    <w:rPr>
                      <w:color w:val="000000"/>
                      <w:sz w:val="24"/>
                      <w:szCs w:val="24"/>
                    </w:rPr>
                  </w:pPr>
                  <w:r w:rsidRPr="00B3073B">
                    <w:rPr>
                      <w:noProof/>
                      <w:color w:val="000000"/>
                      <w:sz w:val="24"/>
                      <w:szCs w:val="24"/>
                    </w:rPr>
                    <w:t>5</w:t>
                  </w:r>
                </w:p>
              </w:tc>
              <w:tc>
                <w:tcPr>
                  <w:tcW w:w="2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D880B2" w14:textId="77777777" w:rsidR="00B3073B" w:rsidRPr="00B3073B" w:rsidRDefault="00B3073B" w:rsidP="00B3073B">
                  <w:pPr>
                    <w:rPr>
                      <w:color w:val="000000"/>
                      <w:sz w:val="24"/>
                      <w:szCs w:val="24"/>
                    </w:rPr>
                  </w:pPr>
                  <w:r w:rsidRPr="00B3073B">
                    <w:rPr>
                      <w:noProof/>
                      <w:color w:val="000000"/>
                      <w:sz w:val="24"/>
                      <w:szCs w:val="24"/>
                    </w:rPr>
                    <w:t>5</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CE0813" w14:textId="77777777" w:rsidR="00B3073B" w:rsidRPr="00B3073B" w:rsidRDefault="00B3073B" w:rsidP="00B3073B">
                  <w:pPr>
                    <w:rPr>
                      <w:color w:val="000000"/>
                      <w:sz w:val="24"/>
                      <w:szCs w:val="24"/>
                    </w:rPr>
                  </w:pPr>
                  <w:r w:rsidRPr="00B3073B">
                    <w:rPr>
                      <w:noProof/>
                      <w:color w:val="000000"/>
                      <w:sz w:val="24"/>
                      <w:szCs w:val="24"/>
                    </w:rPr>
                    <w:t>5</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18B1D2" w14:textId="77777777" w:rsidR="00B3073B" w:rsidRPr="00B3073B" w:rsidRDefault="00B3073B" w:rsidP="00B3073B">
                  <w:pPr>
                    <w:rPr>
                      <w:color w:val="000000"/>
                      <w:sz w:val="24"/>
                      <w:szCs w:val="24"/>
                    </w:rPr>
                  </w:pPr>
                  <w:r w:rsidRPr="00B3073B">
                    <w:rPr>
                      <w:noProof/>
                      <w:color w:val="000000"/>
                      <w:sz w:val="24"/>
                      <w:szCs w:val="24"/>
                    </w:rPr>
                    <w:t>5</w:t>
                  </w:r>
                </w:p>
              </w:tc>
              <w:tc>
                <w:tcPr>
                  <w:tcW w:w="16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6A94F1" w14:textId="77777777" w:rsidR="00B3073B" w:rsidRPr="00B3073B" w:rsidRDefault="00B3073B" w:rsidP="00B3073B">
                  <w:pPr>
                    <w:rPr>
                      <w:color w:val="000000"/>
                      <w:sz w:val="24"/>
                      <w:szCs w:val="24"/>
                    </w:rPr>
                  </w:pPr>
                  <w:r w:rsidRPr="00B3073B">
                    <w:rPr>
                      <w:noProof/>
                      <w:color w:val="000000"/>
                      <w:sz w:val="24"/>
                      <w:szCs w:val="24"/>
                    </w:rPr>
                    <w:t>5</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E09840" w14:textId="77777777" w:rsidR="00B3073B" w:rsidRPr="00B3073B" w:rsidRDefault="00B3073B" w:rsidP="00B3073B">
                  <w:pPr>
                    <w:rPr>
                      <w:color w:val="000000"/>
                      <w:sz w:val="24"/>
                      <w:szCs w:val="24"/>
                    </w:rPr>
                  </w:pPr>
                  <w:r w:rsidRPr="00B3073B">
                    <w:rPr>
                      <w:noProof/>
                      <w:color w:val="000000"/>
                      <w:sz w:val="24"/>
                      <w:szCs w:val="24"/>
                    </w:rPr>
                    <w:t>10</w:t>
                  </w:r>
                </w:p>
              </w:tc>
              <w:tc>
                <w:tcPr>
                  <w:tcW w:w="2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3D99A7" w14:textId="77777777" w:rsidR="00B3073B" w:rsidRPr="00B3073B" w:rsidRDefault="00B3073B" w:rsidP="00B3073B">
                  <w:pPr>
                    <w:rPr>
                      <w:color w:val="000000"/>
                      <w:sz w:val="24"/>
                      <w:szCs w:val="24"/>
                    </w:rPr>
                  </w:pPr>
                  <w:r w:rsidRPr="00B3073B">
                    <w:rPr>
                      <w:noProof/>
                      <w:color w:val="000000"/>
                      <w:sz w:val="24"/>
                      <w:szCs w:val="24"/>
                    </w:rPr>
                    <w:t>10</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3C83AB" w14:textId="77777777" w:rsidR="00B3073B" w:rsidRPr="00B3073B" w:rsidRDefault="00B3073B" w:rsidP="00B3073B">
                  <w:pPr>
                    <w:rPr>
                      <w:color w:val="000000"/>
                      <w:sz w:val="24"/>
                      <w:szCs w:val="24"/>
                    </w:rPr>
                  </w:pPr>
                  <w:r w:rsidRPr="00B3073B">
                    <w:rPr>
                      <w:noProof/>
                      <w:color w:val="000000"/>
                      <w:sz w:val="24"/>
                      <w:szCs w:val="24"/>
                    </w:rPr>
                    <w:t>10</w:t>
                  </w:r>
                </w:p>
              </w:tc>
              <w:tc>
                <w:tcPr>
                  <w:tcW w:w="19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941575" w14:textId="77777777" w:rsidR="00B3073B" w:rsidRPr="00B3073B" w:rsidRDefault="00B3073B" w:rsidP="00B3073B">
                  <w:pPr>
                    <w:rPr>
                      <w:color w:val="000000"/>
                      <w:sz w:val="24"/>
                      <w:szCs w:val="24"/>
                    </w:rPr>
                  </w:pPr>
                  <w:r w:rsidRPr="00B3073B">
                    <w:rPr>
                      <w:noProof/>
                      <w:color w:val="000000"/>
                      <w:sz w:val="24"/>
                      <w:szCs w:val="24"/>
                    </w:rPr>
                    <w:t>10</w:t>
                  </w:r>
                </w:p>
              </w:tc>
              <w:tc>
                <w:tcPr>
                  <w:tcW w:w="2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07F747" w14:textId="77777777" w:rsidR="00B3073B" w:rsidRPr="00B3073B" w:rsidRDefault="00B3073B" w:rsidP="00B3073B">
                  <w:pPr>
                    <w:rPr>
                      <w:color w:val="000000"/>
                      <w:sz w:val="24"/>
                      <w:szCs w:val="24"/>
                    </w:rPr>
                  </w:pPr>
                  <w:r w:rsidRPr="00B3073B">
                    <w:rPr>
                      <w:noProof/>
                      <w:color w:val="000000"/>
                      <w:sz w:val="24"/>
                      <w:szCs w:val="24"/>
                    </w:rPr>
                    <w:t>5</w:t>
                  </w: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A64D76" w14:textId="77777777" w:rsidR="00B3073B" w:rsidRPr="00B3073B" w:rsidRDefault="00B3073B" w:rsidP="00B3073B">
                  <w:pPr>
                    <w:rPr>
                      <w:color w:val="000000"/>
                      <w:sz w:val="24"/>
                      <w:szCs w:val="24"/>
                    </w:rPr>
                  </w:pPr>
                  <w:r w:rsidRPr="00B3073B">
                    <w:rPr>
                      <w:noProof/>
                      <w:color w:val="000000"/>
                      <w:sz w:val="24"/>
                      <w:szCs w:val="24"/>
                    </w:rPr>
                    <w:t>5</w:t>
                  </w: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F68CA6" w14:textId="77777777" w:rsidR="00B3073B" w:rsidRPr="00B3073B" w:rsidRDefault="00B3073B" w:rsidP="00B3073B">
                  <w:pPr>
                    <w:rPr>
                      <w:color w:val="000000"/>
                      <w:sz w:val="24"/>
                      <w:szCs w:val="24"/>
                    </w:rPr>
                  </w:pPr>
                  <w:r w:rsidRPr="00B3073B">
                    <w:rPr>
                      <w:noProof/>
                      <w:color w:val="000000"/>
                      <w:sz w:val="24"/>
                      <w:szCs w:val="24"/>
                    </w:rPr>
                    <w:t>10</w:t>
                  </w: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7E7B9F" w14:textId="77777777" w:rsidR="00B3073B" w:rsidRPr="00B3073B" w:rsidRDefault="00B3073B" w:rsidP="00B3073B">
                  <w:pPr>
                    <w:rPr>
                      <w:color w:val="000000"/>
                      <w:sz w:val="24"/>
                      <w:szCs w:val="24"/>
                    </w:rPr>
                  </w:pPr>
                  <w:r w:rsidRPr="00B3073B">
                    <w:rPr>
                      <w:noProof/>
                      <w:color w:val="000000"/>
                      <w:sz w:val="24"/>
                      <w:szCs w:val="24"/>
                    </w:rPr>
                    <w:t>5</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5948E5" w14:textId="77777777" w:rsidR="00B3073B" w:rsidRPr="00B3073B" w:rsidRDefault="00B3073B" w:rsidP="00B3073B">
                  <w:pPr>
                    <w:rPr>
                      <w:color w:val="000000"/>
                      <w:sz w:val="24"/>
                      <w:szCs w:val="24"/>
                    </w:rPr>
                  </w:pPr>
                  <w:r w:rsidRPr="00B3073B">
                    <w:rPr>
                      <w:noProof/>
                      <w:color w:val="000000"/>
                      <w:sz w:val="24"/>
                      <w:szCs w:val="24"/>
                    </w:rPr>
                    <w:t>5</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4E53A2" w14:textId="77777777" w:rsidR="00B3073B" w:rsidRPr="00B3073B" w:rsidRDefault="00B3073B" w:rsidP="00B3073B">
                  <w:pPr>
                    <w:rPr>
                      <w:color w:val="000000"/>
                      <w:sz w:val="24"/>
                      <w:szCs w:val="24"/>
                    </w:rPr>
                  </w:pPr>
                  <w:r w:rsidRPr="00B3073B">
                    <w:rPr>
                      <w:noProof/>
                      <w:color w:val="000000"/>
                      <w:sz w:val="24"/>
                      <w:szCs w:val="24"/>
                    </w:rPr>
                    <w:t>10</w:t>
                  </w:r>
                </w:p>
              </w:tc>
              <w:tc>
                <w:tcPr>
                  <w:tcW w:w="19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EB2A8C" w14:textId="77777777" w:rsidR="00B3073B" w:rsidRPr="00B3073B" w:rsidRDefault="00B3073B" w:rsidP="00B3073B">
                  <w:pPr>
                    <w:rPr>
                      <w:color w:val="000000"/>
                      <w:sz w:val="24"/>
                      <w:szCs w:val="24"/>
                    </w:rPr>
                  </w:pPr>
                  <w:r w:rsidRPr="00B3073B">
                    <w:rPr>
                      <w:noProof/>
                      <w:color w:val="000000"/>
                      <w:sz w:val="24"/>
                      <w:szCs w:val="24"/>
                    </w:rPr>
                    <w:t>10</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CBF548" w14:textId="77777777" w:rsidR="00B3073B" w:rsidRPr="00B3073B" w:rsidRDefault="00B3073B" w:rsidP="00B3073B">
                  <w:pPr>
                    <w:rPr>
                      <w:color w:val="000000"/>
                      <w:sz w:val="24"/>
                      <w:szCs w:val="24"/>
                    </w:rPr>
                  </w:pPr>
                  <w:r w:rsidRPr="00B3073B">
                    <w:rPr>
                      <w:noProof/>
                      <w:color w:val="000000"/>
                      <w:sz w:val="24"/>
                      <w:szCs w:val="24"/>
                    </w:rPr>
                    <w:t>5</w:t>
                  </w: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8D9C61" w14:textId="77777777" w:rsidR="00B3073B" w:rsidRPr="00B3073B" w:rsidRDefault="00B3073B" w:rsidP="00B3073B">
                  <w:pPr>
                    <w:rPr>
                      <w:color w:val="000000"/>
                      <w:sz w:val="24"/>
                      <w:szCs w:val="24"/>
                    </w:rPr>
                  </w:pPr>
                  <w:r w:rsidRPr="00B3073B">
                    <w:rPr>
                      <w:noProof/>
                      <w:color w:val="000000"/>
                      <w:sz w:val="24"/>
                      <w:szCs w:val="24"/>
                    </w:rPr>
                    <w:t>10</w:t>
                  </w:r>
                </w:p>
              </w:tc>
              <w:tc>
                <w:tcPr>
                  <w:tcW w:w="2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B52230" w14:textId="77777777" w:rsidR="00B3073B" w:rsidRPr="00B3073B" w:rsidRDefault="00B3073B" w:rsidP="00B3073B">
                  <w:pPr>
                    <w:rPr>
                      <w:color w:val="000000"/>
                      <w:sz w:val="24"/>
                      <w:szCs w:val="24"/>
                    </w:rPr>
                  </w:pPr>
                  <w:r w:rsidRPr="00B3073B">
                    <w:rPr>
                      <w:noProof/>
                      <w:color w:val="000000"/>
                      <w:sz w:val="24"/>
                      <w:szCs w:val="24"/>
                    </w:rPr>
                    <w:t>5</w:t>
                  </w:r>
                </w:p>
              </w:tc>
            </w:tr>
          </w:tbl>
          <w:p w14:paraId="53346170"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p>
          <w:p w14:paraId="1B8ADE7B"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u w:val="single"/>
                <w:lang w:val="en-US"/>
              </w:rPr>
              <w:t xml:space="preserve">Altri obblighi </w:t>
            </w:r>
          </w:p>
          <w:p w14:paraId="3985D187"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Al fine di corrispondere agli obblighi di informazione e pubblicità per le operazioni oggetto di sostegno del FEASR, si applica quanto previsto dal Regolamento (UE) n, 2022/129</w:t>
            </w:r>
          </w:p>
          <w:p w14:paraId="5DC3EE66"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p>
          <w:p w14:paraId="409DAE66"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u w:val="single"/>
                <w:lang w:val="en-US"/>
              </w:rPr>
              <w:t>Ammissibilità delle spese per le operazioni sostenute attraverso sovvenzioni</w:t>
            </w:r>
          </w:p>
          <w:p w14:paraId="7C3855BE"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In merito all’ammissibilità delle spese si applica quanto previsto alle Sezioni 4.7.1 e 4.7.3, paragrafo 1, del presente Piano.</w:t>
            </w:r>
          </w:p>
          <w:p w14:paraId="183E604C"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p>
          <w:p w14:paraId="2C010A45"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u w:val="single"/>
                <w:lang w:val="en-US"/>
              </w:rPr>
              <w:t>Cumulabilità degli aiuti e doppio finanziamento</w:t>
            </w:r>
          </w:p>
          <w:p w14:paraId="3EF3B78F"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In merito alla cumulabilità degli aiuti ed al doppio finanziamento si applica quanto previsto alla Sezione 4.7.3, paragrafo 2, del presente Piano.</w:t>
            </w:r>
          </w:p>
          <w:p w14:paraId="26D5AF29"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p>
          <w:p w14:paraId="6EAD72EF"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u w:val="single"/>
                <w:lang w:val="en-US"/>
              </w:rPr>
              <w:t xml:space="preserve">Erogazione di anticipi </w:t>
            </w:r>
          </w:p>
          <w:p w14:paraId="0F1F4020"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 xml:space="preserve">È consentito il pagamento di anticipi ai beneficiari da parte degli Organismi pagatori per un importo massimo del 50% del contributo concesso per le singole operazioni </w:t>
            </w:r>
            <w:r w:rsidRPr="00B3073B">
              <w:rPr>
                <w:rFonts w:ascii="Times New Roman" w:eastAsia="Times New Roman" w:hAnsi="Times New Roman" w:cs="Times New Roman"/>
                <w:noProof/>
                <w:color w:val="000000"/>
                <w:sz w:val="24"/>
                <w:szCs w:val="24"/>
                <w:lang w:val="en-US"/>
              </w:rPr>
              <w:t>alle condizioni stabilite nella sezione 4.7.3, paragrafo 3, del presente Piano.</w:t>
            </w:r>
          </w:p>
        </w:tc>
      </w:tr>
    </w:tbl>
    <w:p w14:paraId="3BDE10CE"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lastRenderedPageBreak/>
        <w:t>Specificità in materia di ammissibilità delle regioni, per ciascuna regione interessata,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B3073B" w:rsidRPr="00B3073B" w14:paraId="00C69989"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137926A"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 xml:space="preserve">Con riferimento a quanto successivamente indicato nella sottosezione 7, si riporta di seguito il dettaglio regionale delle forme di sostegno e del tipo di sostegno concedibile per il presente intervento. </w:t>
            </w:r>
          </w:p>
          <w:p w14:paraId="5BF8D5B5"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742B5B7D"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 xml:space="preserve">Si precisa, che il presente intervento viene attuato esclusivamente attraverso l’erogazione di sovvenzioni in conto capitale e/o in conto interessi. Tuttavia, nell’ambito del Piano sono comunque programmati interventi regionali (Abruzzo e Friuli-Venezia Giulia) che prevedono l’utilizzo di strumenti finanziari quali forme di sostegno agli investimenti competitivi per le aziende agricole, anche in forma combinata con il presente intervento. </w:t>
            </w:r>
          </w:p>
          <w:p w14:paraId="3E61C957"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Altre Regioni (Campania, Emilia-Romagna, Puglia, Sicilia e Toscana) hanno manifestato l’intenzione di attivare un sostegno attraverso strumenti finanziari che sarà introdotto nel corso del periodo di programmazione.</w:t>
            </w:r>
          </w:p>
          <w:p w14:paraId="4875DD0E"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p>
          <w:tbl>
            <w:tblPr>
              <w:tblStyle w:val="quill-better-table"/>
              <w:tblW w:w="5000" w:type="pct"/>
              <w:tblCellSpacing w:w="0" w:type="dxa"/>
              <w:tblInd w:w="0" w:type="dxa"/>
              <w:tblBorders>
                <w:top w:val="outset" w:sz="6" w:space="0" w:color="808080"/>
                <w:left w:val="outset" w:sz="6" w:space="0" w:color="808080"/>
                <w:bottom w:val="outset" w:sz="6" w:space="0" w:color="808080"/>
                <w:right w:val="outset" w:sz="6" w:space="0" w:color="808080"/>
              </w:tblBorders>
              <w:tblLook w:val="05E0" w:firstRow="1" w:lastRow="1" w:firstColumn="1" w:lastColumn="1" w:noHBand="0" w:noVBand="1"/>
            </w:tblPr>
            <w:tblGrid>
              <w:gridCol w:w="676"/>
              <w:gridCol w:w="475"/>
              <w:gridCol w:w="533"/>
              <w:gridCol w:w="468"/>
              <w:gridCol w:w="547"/>
              <w:gridCol w:w="520"/>
              <w:gridCol w:w="456"/>
              <w:gridCol w:w="339"/>
              <w:gridCol w:w="417"/>
              <w:gridCol w:w="585"/>
              <w:gridCol w:w="430"/>
              <w:gridCol w:w="398"/>
              <w:gridCol w:w="514"/>
              <w:gridCol w:w="372"/>
              <w:gridCol w:w="507"/>
              <w:gridCol w:w="372"/>
              <w:gridCol w:w="462"/>
              <w:gridCol w:w="462"/>
              <w:gridCol w:w="385"/>
              <w:gridCol w:w="430"/>
              <w:gridCol w:w="425"/>
              <w:gridCol w:w="411"/>
            </w:tblGrid>
            <w:tr w:rsidR="00B3073B" w:rsidRPr="00B3073B" w14:paraId="56BA3715" w14:textId="77777777" w:rsidTr="00B3073B">
              <w:trPr>
                <w:tblCellSpacing w:w="0" w:type="dxa"/>
              </w:trPr>
              <w:tc>
                <w:tcPr>
                  <w:tcW w:w="3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AE42BE" w14:textId="77777777" w:rsidR="00B3073B" w:rsidRPr="00B3073B" w:rsidRDefault="00B3073B" w:rsidP="00B3073B">
                  <w:pPr>
                    <w:rPr>
                      <w:color w:val="000000"/>
                      <w:sz w:val="24"/>
                      <w:szCs w:val="24"/>
                    </w:rPr>
                  </w:pPr>
                </w:p>
              </w:tc>
              <w:tc>
                <w:tcPr>
                  <w:tcW w:w="4687"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4358FF" w14:textId="77777777" w:rsidR="00B3073B" w:rsidRPr="00B3073B" w:rsidRDefault="00B3073B" w:rsidP="00B3073B">
                  <w:pPr>
                    <w:rPr>
                      <w:color w:val="000000"/>
                      <w:sz w:val="24"/>
                      <w:szCs w:val="24"/>
                    </w:rPr>
                  </w:pPr>
                  <w:r w:rsidRPr="00B3073B">
                    <w:rPr>
                      <w:i/>
                      <w:iCs/>
                      <w:noProof/>
                      <w:color w:val="000000"/>
                      <w:sz w:val="24"/>
                      <w:szCs w:val="24"/>
                    </w:rPr>
                    <w:t>Forme del sostegno (dettaglio regionale)</w:t>
                  </w:r>
                </w:p>
              </w:tc>
            </w:tr>
            <w:tr w:rsidR="00B3073B" w:rsidRPr="00B3073B" w14:paraId="29B49CD3" w14:textId="77777777" w:rsidTr="00B3073B">
              <w:trPr>
                <w:tblCellSpacing w:w="0" w:type="dxa"/>
              </w:trPr>
              <w:tc>
                <w:tcPr>
                  <w:tcW w:w="3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DFF1A0" w14:textId="77777777" w:rsidR="00B3073B" w:rsidRPr="00B3073B" w:rsidRDefault="00B3073B" w:rsidP="00B3073B">
                  <w:pPr>
                    <w:rPr>
                      <w:color w:val="000000"/>
                      <w:sz w:val="24"/>
                      <w:szCs w:val="24"/>
                    </w:rPr>
                  </w:pPr>
                </w:p>
              </w:tc>
              <w:tc>
                <w:tcPr>
                  <w:tcW w:w="2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456E86" w14:textId="77777777" w:rsidR="00B3073B" w:rsidRPr="00B3073B" w:rsidRDefault="00B3073B" w:rsidP="00B3073B">
                  <w:pPr>
                    <w:rPr>
                      <w:color w:val="000000"/>
                      <w:sz w:val="24"/>
                      <w:szCs w:val="24"/>
                    </w:rPr>
                  </w:pPr>
                  <w:r w:rsidRPr="00B3073B">
                    <w:rPr>
                      <w:noProof/>
                      <w:color w:val="000000"/>
                      <w:sz w:val="24"/>
                      <w:szCs w:val="24"/>
                    </w:rPr>
                    <w:t>Abruzzo</w:t>
                  </w: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ADFE00" w14:textId="77777777" w:rsidR="00B3073B" w:rsidRPr="00B3073B" w:rsidRDefault="00B3073B" w:rsidP="00B3073B">
                  <w:pPr>
                    <w:rPr>
                      <w:color w:val="000000"/>
                      <w:sz w:val="24"/>
                      <w:szCs w:val="24"/>
                    </w:rPr>
                  </w:pPr>
                  <w:r w:rsidRPr="00B3073B">
                    <w:rPr>
                      <w:noProof/>
                      <w:color w:val="000000"/>
                      <w:sz w:val="24"/>
                      <w:szCs w:val="24"/>
                    </w:rPr>
                    <w:t>Basilicata</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F5E805" w14:textId="77777777" w:rsidR="00B3073B" w:rsidRPr="00B3073B" w:rsidRDefault="00B3073B" w:rsidP="00B3073B">
                  <w:pPr>
                    <w:rPr>
                      <w:color w:val="000000"/>
                      <w:sz w:val="24"/>
                      <w:szCs w:val="24"/>
                    </w:rPr>
                  </w:pPr>
                  <w:r w:rsidRPr="00B3073B">
                    <w:rPr>
                      <w:noProof/>
                      <w:color w:val="000000"/>
                      <w:sz w:val="24"/>
                      <w:szCs w:val="24"/>
                    </w:rPr>
                    <w:t>Calabria</w:t>
                  </w: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D2CD1F" w14:textId="77777777" w:rsidR="00B3073B" w:rsidRPr="00B3073B" w:rsidRDefault="00B3073B" w:rsidP="00B3073B">
                  <w:pPr>
                    <w:rPr>
                      <w:color w:val="000000"/>
                      <w:sz w:val="24"/>
                      <w:szCs w:val="24"/>
                    </w:rPr>
                  </w:pPr>
                  <w:r w:rsidRPr="00B3073B">
                    <w:rPr>
                      <w:noProof/>
                      <w:color w:val="000000"/>
                      <w:sz w:val="24"/>
                      <w:szCs w:val="24"/>
                    </w:rPr>
                    <w:t>Campania</w:t>
                  </w: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141F24" w14:textId="77777777" w:rsidR="00B3073B" w:rsidRPr="00B3073B" w:rsidRDefault="00B3073B" w:rsidP="00B3073B">
                  <w:pPr>
                    <w:rPr>
                      <w:color w:val="000000"/>
                      <w:sz w:val="24"/>
                      <w:szCs w:val="24"/>
                    </w:rPr>
                  </w:pPr>
                  <w:r w:rsidRPr="00B3073B">
                    <w:rPr>
                      <w:noProof/>
                      <w:color w:val="000000"/>
                      <w:sz w:val="24"/>
                      <w:szCs w:val="24"/>
                    </w:rPr>
                    <w:t>Emilia-Ro</w:t>
                  </w:r>
                  <w:r w:rsidRPr="00B3073B">
                    <w:rPr>
                      <w:noProof/>
                      <w:color w:val="000000"/>
                      <w:sz w:val="24"/>
                      <w:szCs w:val="24"/>
                    </w:rPr>
                    <w:lastRenderedPageBreak/>
                    <w:t>magna</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FB6BBE" w14:textId="77777777" w:rsidR="00B3073B" w:rsidRPr="00B3073B" w:rsidRDefault="00B3073B" w:rsidP="00B3073B">
                  <w:pPr>
                    <w:rPr>
                      <w:color w:val="000000"/>
                      <w:sz w:val="24"/>
                      <w:szCs w:val="24"/>
                    </w:rPr>
                  </w:pPr>
                  <w:r w:rsidRPr="00B3073B">
                    <w:rPr>
                      <w:noProof/>
                      <w:color w:val="000000"/>
                      <w:sz w:val="24"/>
                      <w:szCs w:val="24"/>
                    </w:rPr>
                    <w:lastRenderedPageBreak/>
                    <w:t>Friuli Venez</w:t>
                  </w:r>
                  <w:r w:rsidRPr="00B3073B">
                    <w:rPr>
                      <w:noProof/>
                      <w:color w:val="000000"/>
                      <w:sz w:val="24"/>
                      <w:szCs w:val="24"/>
                    </w:rPr>
                    <w:lastRenderedPageBreak/>
                    <w:t>ia Giulia</w:t>
                  </w:r>
                </w:p>
              </w:tc>
              <w:tc>
                <w:tcPr>
                  <w:tcW w:w="1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610C53" w14:textId="77777777" w:rsidR="00B3073B" w:rsidRPr="00B3073B" w:rsidRDefault="00B3073B" w:rsidP="00B3073B">
                  <w:pPr>
                    <w:rPr>
                      <w:color w:val="000000"/>
                      <w:sz w:val="24"/>
                      <w:szCs w:val="24"/>
                    </w:rPr>
                  </w:pPr>
                  <w:r w:rsidRPr="00B3073B">
                    <w:rPr>
                      <w:noProof/>
                      <w:color w:val="000000"/>
                      <w:sz w:val="24"/>
                      <w:szCs w:val="24"/>
                    </w:rPr>
                    <w:lastRenderedPageBreak/>
                    <w:t>Lazio</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229DC1" w14:textId="77777777" w:rsidR="00B3073B" w:rsidRPr="00B3073B" w:rsidRDefault="00B3073B" w:rsidP="00B3073B">
                  <w:pPr>
                    <w:rPr>
                      <w:color w:val="000000"/>
                      <w:sz w:val="24"/>
                      <w:szCs w:val="24"/>
                    </w:rPr>
                  </w:pPr>
                  <w:r w:rsidRPr="00B3073B">
                    <w:rPr>
                      <w:noProof/>
                      <w:color w:val="000000"/>
                      <w:sz w:val="24"/>
                      <w:szCs w:val="24"/>
                    </w:rPr>
                    <w:t>Liguria</w:t>
                  </w:r>
                </w:p>
              </w:tc>
              <w:tc>
                <w:tcPr>
                  <w:tcW w:w="2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0AB82D" w14:textId="77777777" w:rsidR="00B3073B" w:rsidRPr="00B3073B" w:rsidRDefault="00B3073B" w:rsidP="00B3073B">
                  <w:pPr>
                    <w:rPr>
                      <w:color w:val="000000"/>
                      <w:sz w:val="24"/>
                      <w:szCs w:val="24"/>
                    </w:rPr>
                  </w:pPr>
                  <w:r w:rsidRPr="00B3073B">
                    <w:rPr>
                      <w:noProof/>
                      <w:color w:val="000000"/>
                      <w:sz w:val="24"/>
                      <w:szCs w:val="24"/>
                    </w:rPr>
                    <w:t>Lombardia</w:t>
                  </w:r>
                </w:p>
              </w:tc>
              <w:tc>
                <w:tcPr>
                  <w:tcW w:w="21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485FA2" w14:textId="77777777" w:rsidR="00B3073B" w:rsidRPr="00B3073B" w:rsidRDefault="00B3073B" w:rsidP="00B3073B">
                  <w:pPr>
                    <w:rPr>
                      <w:color w:val="000000"/>
                      <w:sz w:val="24"/>
                      <w:szCs w:val="24"/>
                    </w:rPr>
                  </w:pPr>
                  <w:r w:rsidRPr="00B3073B">
                    <w:rPr>
                      <w:noProof/>
                      <w:color w:val="000000"/>
                      <w:sz w:val="24"/>
                      <w:szCs w:val="24"/>
                    </w:rPr>
                    <w:t>Marche</w:t>
                  </w:r>
                </w:p>
              </w:tc>
              <w:tc>
                <w:tcPr>
                  <w:tcW w:w="20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896FB0" w14:textId="77777777" w:rsidR="00B3073B" w:rsidRPr="00B3073B" w:rsidRDefault="00B3073B" w:rsidP="00B3073B">
                  <w:pPr>
                    <w:rPr>
                      <w:color w:val="000000"/>
                      <w:sz w:val="24"/>
                      <w:szCs w:val="24"/>
                    </w:rPr>
                  </w:pPr>
                  <w:r w:rsidRPr="00B3073B">
                    <w:rPr>
                      <w:noProof/>
                      <w:color w:val="000000"/>
                      <w:sz w:val="24"/>
                      <w:szCs w:val="24"/>
                    </w:rPr>
                    <w:t>Molise</w:t>
                  </w: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8EA8BA" w14:textId="77777777" w:rsidR="00B3073B" w:rsidRPr="00B3073B" w:rsidRDefault="00B3073B" w:rsidP="00B3073B">
                  <w:pPr>
                    <w:rPr>
                      <w:color w:val="000000"/>
                      <w:sz w:val="24"/>
                      <w:szCs w:val="24"/>
                    </w:rPr>
                  </w:pPr>
                  <w:r w:rsidRPr="00B3073B">
                    <w:rPr>
                      <w:noProof/>
                      <w:color w:val="000000"/>
                      <w:sz w:val="24"/>
                      <w:szCs w:val="24"/>
                    </w:rPr>
                    <w:t>Piemonte</w:t>
                  </w:r>
                </w:p>
              </w:tc>
              <w:tc>
                <w:tcPr>
                  <w:tcW w:w="1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EBAFB9" w14:textId="77777777" w:rsidR="00B3073B" w:rsidRPr="00B3073B" w:rsidRDefault="00B3073B" w:rsidP="00B3073B">
                  <w:pPr>
                    <w:rPr>
                      <w:color w:val="000000"/>
                      <w:sz w:val="24"/>
                      <w:szCs w:val="24"/>
                    </w:rPr>
                  </w:pPr>
                  <w:r w:rsidRPr="00B3073B">
                    <w:rPr>
                      <w:noProof/>
                      <w:color w:val="000000"/>
                      <w:sz w:val="24"/>
                      <w:szCs w:val="24"/>
                    </w:rPr>
                    <w:t>Puglia</w:t>
                  </w:r>
                </w:p>
              </w:tc>
              <w:tc>
                <w:tcPr>
                  <w:tcW w:w="2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C14957" w14:textId="77777777" w:rsidR="00B3073B" w:rsidRPr="00B3073B" w:rsidRDefault="00B3073B" w:rsidP="00B3073B">
                  <w:pPr>
                    <w:rPr>
                      <w:color w:val="000000"/>
                      <w:sz w:val="24"/>
                      <w:szCs w:val="24"/>
                    </w:rPr>
                  </w:pPr>
                  <w:r w:rsidRPr="00B3073B">
                    <w:rPr>
                      <w:noProof/>
                      <w:color w:val="000000"/>
                      <w:sz w:val="24"/>
                      <w:szCs w:val="24"/>
                    </w:rPr>
                    <w:t>Sardegna</w:t>
                  </w:r>
                </w:p>
              </w:tc>
              <w:tc>
                <w:tcPr>
                  <w:tcW w:w="1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274F1E" w14:textId="77777777" w:rsidR="00B3073B" w:rsidRPr="00B3073B" w:rsidRDefault="00B3073B" w:rsidP="00B3073B">
                  <w:pPr>
                    <w:rPr>
                      <w:color w:val="000000"/>
                      <w:sz w:val="24"/>
                      <w:szCs w:val="24"/>
                    </w:rPr>
                  </w:pPr>
                  <w:r w:rsidRPr="00B3073B">
                    <w:rPr>
                      <w:noProof/>
                      <w:color w:val="000000"/>
                      <w:sz w:val="24"/>
                      <w:szCs w:val="24"/>
                    </w:rPr>
                    <w:t>Sicilia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131ACC" w14:textId="77777777" w:rsidR="00B3073B" w:rsidRPr="00B3073B" w:rsidRDefault="00B3073B" w:rsidP="00B3073B">
                  <w:pPr>
                    <w:rPr>
                      <w:color w:val="000000"/>
                      <w:sz w:val="24"/>
                      <w:szCs w:val="24"/>
                    </w:rPr>
                  </w:pPr>
                  <w:r w:rsidRPr="00B3073B">
                    <w:rPr>
                      <w:noProof/>
                      <w:color w:val="000000"/>
                      <w:sz w:val="24"/>
                      <w:szCs w:val="24"/>
                    </w:rPr>
                    <w:t>Toscana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F7E957" w14:textId="77777777" w:rsidR="00B3073B" w:rsidRPr="00B3073B" w:rsidRDefault="00B3073B" w:rsidP="00B3073B">
                  <w:pPr>
                    <w:rPr>
                      <w:color w:val="000000"/>
                      <w:sz w:val="24"/>
                      <w:szCs w:val="24"/>
                    </w:rPr>
                  </w:pPr>
                  <w:r w:rsidRPr="00B3073B">
                    <w:rPr>
                      <w:noProof/>
                      <w:color w:val="000000"/>
                      <w:sz w:val="24"/>
                      <w:szCs w:val="24"/>
                    </w:rPr>
                    <w:t>P.A. Bol</w:t>
                  </w:r>
                  <w:r w:rsidRPr="00B3073B">
                    <w:rPr>
                      <w:noProof/>
                      <w:color w:val="000000"/>
                      <w:sz w:val="24"/>
                      <w:szCs w:val="24"/>
                    </w:rPr>
                    <w:lastRenderedPageBreak/>
                    <w:t>zano</w:t>
                  </w:r>
                </w:p>
              </w:tc>
              <w:tc>
                <w:tcPr>
                  <w:tcW w:w="19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BF714C" w14:textId="77777777" w:rsidR="00B3073B" w:rsidRPr="00B3073B" w:rsidRDefault="00B3073B" w:rsidP="00B3073B">
                  <w:pPr>
                    <w:rPr>
                      <w:color w:val="000000"/>
                      <w:sz w:val="24"/>
                      <w:szCs w:val="24"/>
                    </w:rPr>
                  </w:pPr>
                  <w:r w:rsidRPr="00B3073B">
                    <w:rPr>
                      <w:noProof/>
                      <w:color w:val="000000"/>
                      <w:sz w:val="24"/>
                      <w:szCs w:val="24"/>
                    </w:rPr>
                    <w:lastRenderedPageBreak/>
                    <w:t>P.A. Tr</w:t>
                  </w:r>
                  <w:r w:rsidRPr="00B3073B">
                    <w:rPr>
                      <w:noProof/>
                      <w:color w:val="000000"/>
                      <w:sz w:val="24"/>
                      <w:szCs w:val="24"/>
                    </w:rPr>
                    <w:lastRenderedPageBreak/>
                    <w:t>ento</w:t>
                  </w:r>
                </w:p>
              </w:tc>
              <w:tc>
                <w:tcPr>
                  <w:tcW w:w="21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6A170B" w14:textId="77777777" w:rsidR="00B3073B" w:rsidRPr="00B3073B" w:rsidRDefault="00B3073B" w:rsidP="00B3073B">
                  <w:pPr>
                    <w:rPr>
                      <w:color w:val="000000"/>
                      <w:sz w:val="24"/>
                      <w:szCs w:val="24"/>
                    </w:rPr>
                  </w:pPr>
                  <w:r w:rsidRPr="00B3073B">
                    <w:rPr>
                      <w:noProof/>
                      <w:color w:val="000000"/>
                      <w:sz w:val="24"/>
                      <w:szCs w:val="24"/>
                    </w:rPr>
                    <w:lastRenderedPageBreak/>
                    <w:t>Umbria</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03082A" w14:textId="77777777" w:rsidR="00B3073B" w:rsidRPr="00B3073B" w:rsidRDefault="00B3073B" w:rsidP="00B3073B">
                  <w:pPr>
                    <w:rPr>
                      <w:color w:val="000000"/>
                      <w:sz w:val="24"/>
                      <w:szCs w:val="24"/>
                    </w:rPr>
                  </w:pPr>
                  <w:r w:rsidRPr="00B3073B">
                    <w:rPr>
                      <w:noProof/>
                      <w:color w:val="000000"/>
                      <w:sz w:val="24"/>
                      <w:szCs w:val="24"/>
                    </w:rPr>
                    <w:t>Valle d'A</w:t>
                  </w:r>
                  <w:r w:rsidRPr="00B3073B">
                    <w:rPr>
                      <w:noProof/>
                      <w:color w:val="000000"/>
                      <w:sz w:val="24"/>
                      <w:szCs w:val="24"/>
                    </w:rPr>
                    <w:lastRenderedPageBreak/>
                    <w:t>osta</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5D272B" w14:textId="77777777" w:rsidR="00B3073B" w:rsidRPr="00B3073B" w:rsidRDefault="00B3073B" w:rsidP="00B3073B">
                  <w:pPr>
                    <w:rPr>
                      <w:color w:val="000000"/>
                      <w:sz w:val="24"/>
                      <w:szCs w:val="24"/>
                    </w:rPr>
                  </w:pPr>
                  <w:r w:rsidRPr="00B3073B">
                    <w:rPr>
                      <w:noProof/>
                      <w:color w:val="000000"/>
                      <w:sz w:val="24"/>
                      <w:szCs w:val="24"/>
                    </w:rPr>
                    <w:lastRenderedPageBreak/>
                    <w:t>Veneto</w:t>
                  </w:r>
                </w:p>
              </w:tc>
            </w:tr>
            <w:tr w:rsidR="00B3073B" w:rsidRPr="00B3073B" w14:paraId="25951221" w14:textId="77777777" w:rsidTr="00B3073B">
              <w:trPr>
                <w:tblCellSpacing w:w="0" w:type="dxa"/>
              </w:trPr>
              <w:tc>
                <w:tcPr>
                  <w:tcW w:w="3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F11C67" w14:textId="77777777" w:rsidR="00B3073B" w:rsidRPr="00B3073B" w:rsidRDefault="00B3073B" w:rsidP="00B3073B">
                  <w:pPr>
                    <w:rPr>
                      <w:color w:val="000000"/>
                      <w:sz w:val="24"/>
                      <w:szCs w:val="24"/>
                    </w:rPr>
                  </w:pPr>
                  <w:r w:rsidRPr="00B3073B">
                    <w:rPr>
                      <w:noProof/>
                      <w:color w:val="000000"/>
                      <w:sz w:val="24"/>
                      <w:szCs w:val="24"/>
                    </w:rPr>
                    <w:t>Sovvenzione in conto capitale</w:t>
                  </w:r>
                </w:p>
              </w:tc>
              <w:tc>
                <w:tcPr>
                  <w:tcW w:w="2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DB556A" w14:textId="77777777" w:rsidR="00B3073B" w:rsidRPr="00B3073B" w:rsidRDefault="00B3073B" w:rsidP="00B3073B">
                  <w:pPr>
                    <w:rPr>
                      <w:color w:val="000000"/>
                      <w:sz w:val="24"/>
                      <w:szCs w:val="24"/>
                    </w:rPr>
                  </w:pPr>
                  <w:r w:rsidRPr="00B3073B">
                    <w:rPr>
                      <w:noProof/>
                      <w:color w:val="000000"/>
                      <w:sz w:val="24"/>
                      <w:szCs w:val="24"/>
                    </w:rPr>
                    <w:t>X</w:t>
                  </w: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688D9C" w14:textId="77777777" w:rsidR="00B3073B" w:rsidRPr="00B3073B" w:rsidRDefault="00B3073B" w:rsidP="00B3073B">
                  <w:pPr>
                    <w:rPr>
                      <w:color w:val="000000"/>
                      <w:sz w:val="24"/>
                      <w:szCs w:val="24"/>
                    </w:rPr>
                  </w:pPr>
                  <w:r w:rsidRPr="00B3073B">
                    <w:rPr>
                      <w:noProof/>
                      <w:color w:val="000000"/>
                      <w:sz w:val="24"/>
                      <w:szCs w:val="24"/>
                    </w:rPr>
                    <w:t>X</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0D8C2A" w14:textId="77777777" w:rsidR="00B3073B" w:rsidRPr="00B3073B" w:rsidRDefault="00B3073B" w:rsidP="00B3073B">
                  <w:pPr>
                    <w:rPr>
                      <w:color w:val="000000"/>
                      <w:sz w:val="24"/>
                      <w:szCs w:val="24"/>
                    </w:rPr>
                  </w:pPr>
                  <w:r w:rsidRPr="00B3073B">
                    <w:rPr>
                      <w:noProof/>
                      <w:color w:val="000000"/>
                      <w:sz w:val="24"/>
                      <w:szCs w:val="24"/>
                    </w:rPr>
                    <w:t>X</w:t>
                  </w: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C6EFB7" w14:textId="77777777" w:rsidR="00B3073B" w:rsidRPr="00B3073B" w:rsidRDefault="00B3073B" w:rsidP="00B3073B">
                  <w:pPr>
                    <w:rPr>
                      <w:color w:val="000000"/>
                      <w:sz w:val="24"/>
                      <w:szCs w:val="24"/>
                    </w:rPr>
                  </w:pPr>
                  <w:r w:rsidRPr="00B3073B">
                    <w:rPr>
                      <w:noProof/>
                      <w:color w:val="000000"/>
                      <w:sz w:val="24"/>
                      <w:szCs w:val="24"/>
                    </w:rPr>
                    <w:t>X</w:t>
                  </w: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E70BC1" w14:textId="77777777" w:rsidR="00B3073B" w:rsidRPr="00B3073B" w:rsidRDefault="00B3073B" w:rsidP="00B3073B">
                  <w:pPr>
                    <w:rPr>
                      <w:color w:val="000000"/>
                      <w:sz w:val="24"/>
                      <w:szCs w:val="24"/>
                    </w:rPr>
                  </w:pPr>
                  <w:r w:rsidRPr="00B3073B">
                    <w:rPr>
                      <w:noProof/>
                      <w:color w:val="000000"/>
                      <w:sz w:val="24"/>
                      <w:szCs w:val="24"/>
                    </w:rPr>
                    <w:t>X</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BAE7DF" w14:textId="77777777" w:rsidR="00B3073B" w:rsidRPr="00B3073B" w:rsidRDefault="00B3073B" w:rsidP="00B3073B">
                  <w:pPr>
                    <w:rPr>
                      <w:color w:val="000000"/>
                      <w:sz w:val="24"/>
                      <w:szCs w:val="24"/>
                    </w:rPr>
                  </w:pPr>
                  <w:r w:rsidRPr="00B3073B">
                    <w:rPr>
                      <w:noProof/>
                      <w:color w:val="000000"/>
                      <w:sz w:val="24"/>
                      <w:szCs w:val="24"/>
                    </w:rPr>
                    <w:t>X</w:t>
                  </w:r>
                </w:p>
              </w:tc>
              <w:tc>
                <w:tcPr>
                  <w:tcW w:w="1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5E1A0B" w14:textId="77777777" w:rsidR="00B3073B" w:rsidRPr="00B3073B" w:rsidRDefault="00B3073B" w:rsidP="00B3073B">
                  <w:pPr>
                    <w:rPr>
                      <w:color w:val="000000"/>
                      <w:sz w:val="24"/>
                      <w:szCs w:val="24"/>
                    </w:rPr>
                  </w:pPr>
                  <w:r w:rsidRPr="00B3073B">
                    <w:rPr>
                      <w:noProof/>
                      <w:color w:val="000000"/>
                      <w:sz w:val="24"/>
                      <w:szCs w:val="24"/>
                    </w:rPr>
                    <w:t>X</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1A1580" w14:textId="77777777" w:rsidR="00B3073B" w:rsidRPr="00B3073B" w:rsidRDefault="00B3073B" w:rsidP="00B3073B">
                  <w:pPr>
                    <w:rPr>
                      <w:color w:val="000000"/>
                      <w:sz w:val="24"/>
                      <w:szCs w:val="24"/>
                    </w:rPr>
                  </w:pPr>
                  <w:r w:rsidRPr="00B3073B">
                    <w:rPr>
                      <w:noProof/>
                      <w:color w:val="000000"/>
                      <w:sz w:val="24"/>
                      <w:szCs w:val="24"/>
                    </w:rPr>
                    <w:t>X</w:t>
                  </w:r>
                </w:p>
              </w:tc>
              <w:tc>
                <w:tcPr>
                  <w:tcW w:w="2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B7B2DA" w14:textId="77777777" w:rsidR="00B3073B" w:rsidRPr="00B3073B" w:rsidRDefault="00B3073B" w:rsidP="00B3073B">
                  <w:pPr>
                    <w:rPr>
                      <w:color w:val="000000"/>
                      <w:sz w:val="24"/>
                      <w:szCs w:val="24"/>
                    </w:rPr>
                  </w:pPr>
                  <w:r w:rsidRPr="00B3073B">
                    <w:rPr>
                      <w:noProof/>
                      <w:color w:val="000000"/>
                      <w:sz w:val="24"/>
                      <w:szCs w:val="24"/>
                    </w:rPr>
                    <w:t>X</w:t>
                  </w:r>
                </w:p>
              </w:tc>
              <w:tc>
                <w:tcPr>
                  <w:tcW w:w="21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554FDA" w14:textId="77777777" w:rsidR="00B3073B" w:rsidRPr="00B3073B" w:rsidRDefault="00B3073B" w:rsidP="00B3073B">
                  <w:pPr>
                    <w:rPr>
                      <w:color w:val="000000"/>
                      <w:sz w:val="24"/>
                      <w:szCs w:val="24"/>
                    </w:rPr>
                  </w:pPr>
                  <w:r w:rsidRPr="00B3073B">
                    <w:rPr>
                      <w:noProof/>
                      <w:color w:val="000000"/>
                      <w:sz w:val="24"/>
                      <w:szCs w:val="24"/>
                    </w:rPr>
                    <w:t>X</w:t>
                  </w:r>
                </w:p>
              </w:tc>
              <w:tc>
                <w:tcPr>
                  <w:tcW w:w="20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E54560" w14:textId="77777777" w:rsidR="00B3073B" w:rsidRPr="00B3073B" w:rsidRDefault="00B3073B" w:rsidP="00B3073B">
                  <w:pPr>
                    <w:rPr>
                      <w:color w:val="000000"/>
                      <w:sz w:val="24"/>
                      <w:szCs w:val="24"/>
                    </w:rPr>
                  </w:pPr>
                  <w:r w:rsidRPr="00B3073B">
                    <w:rPr>
                      <w:noProof/>
                      <w:color w:val="000000"/>
                      <w:sz w:val="24"/>
                      <w:szCs w:val="24"/>
                    </w:rPr>
                    <w:t>X</w:t>
                  </w: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A32BED" w14:textId="77777777" w:rsidR="00B3073B" w:rsidRPr="00B3073B" w:rsidRDefault="00B3073B" w:rsidP="00B3073B">
                  <w:pPr>
                    <w:rPr>
                      <w:color w:val="000000"/>
                      <w:sz w:val="24"/>
                      <w:szCs w:val="24"/>
                    </w:rPr>
                  </w:pPr>
                  <w:r w:rsidRPr="00B3073B">
                    <w:rPr>
                      <w:noProof/>
                      <w:color w:val="000000"/>
                      <w:sz w:val="24"/>
                      <w:szCs w:val="24"/>
                    </w:rPr>
                    <w:t>X</w:t>
                  </w:r>
                </w:p>
              </w:tc>
              <w:tc>
                <w:tcPr>
                  <w:tcW w:w="1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D8D17B" w14:textId="77777777" w:rsidR="00B3073B" w:rsidRPr="00B3073B" w:rsidRDefault="00B3073B" w:rsidP="00B3073B">
                  <w:pPr>
                    <w:rPr>
                      <w:color w:val="000000"/>
                      <w:sz w:val="24"/>
                      <w:szCs w:val="24"/>
                    </w:rPr>
                  </w:pPr>
                  <w:r w:rsidRPr="00B3073B">
                    <w:rPr>
                      <w:noProof/>
                      <w:color w:val="000000"/>
                      <w:sz w:val="24"/>
                      <w:szCs w:val="24"/>
                    </w:rPr>
                    <w:t>X</w:t>
                  </w:r>
                </w:p>
              </w:tc>
              <w:tc>
                <w:tcPr>
                  <w:tcW w:w="2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E91FDF" w14:textId="77777777" w:rsidR="00B3073B" w:rsidRPr="00B3073B" w:rsidRDefault="00B3073B" w:rsidP="00B3073B">
                  <w:pPr>
                    <w:rPr>
                      <w:color w:val="000000"/>
                      <w:sz w:val="24"/>
                      <w:szCs w:val="24"/>
                    </w:rPr>
                  </w:pPr>
                  <w:r w:rsidRPr="00B3073B">
                    <w:rPr>
                      <w:noProof/>
                      <w:color w:val="000000"/>
                      <w:sz w:val="24"/>
                      <w:szCs w:val="24"/>
                    </w:rPr>
                    <w:t>X</w:t>
                  </w:r>
                </w:p>
              </w:tc>
              <w:tc>
                <w:tcPr>
                  <w:tcW w:w="1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786CBA" w14:textId="77777777" w:rsidR="00B3073B" w:rsidRPr="00B3073B" w:rsidRDefault="00B3073B" w:rsidP="00B3073B">
                  <w:pPr>
                    <w:rPr>
                      <w:color w:val="000000"/>
                      <w:sz w:val="24"/>
                      <w:szCs w:val="24"/>
                    </w:rPr>
                  </w:pPr>
                  <w:r w:rsidRPr="00B3073B">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EFF6B0" w14:textId="77777777" w:rsidR="00B3073B" w:rsidRPr="00B3073B" w:rsidRDefault="00B3073B" w:rsidP="00B3073B">
                  <w:pPr>
                    <w:rPr>
                      <w:color w:val="000000"/>
                      <w:sz w:val="24"/>
                      <w:szCs w:val="24"/>
                    </w:rPr>
                  </w:pPr>
                  <w:r w:rsidRPr="00B3073B">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D76C9F" w14:textId="77777777" w:rsidR="00B3073B" w:rsidRPr="00B3073B" w:rsidRDefault="00B3073B" w:rsidP="00B3073B">
                  <w:pPr>
                    <w:rPr>
                      <w:color w:val="000000"/>
                      <w:sz w:val="24"/>
                      <w:szCs w:val="24"/>
                    </w:rPr>
                  </w:pPr>
                  <w:r w:rsidRPr="00B3073B">
                    <w:rPr>
                      <w:noProof/>
                      <w:color w:val="000000"/>
                      <w:sz w:val="24"/>
                      <w:szCs w:val="24"/>
                    </w:rPr>
                    <w:t>X</w:t>
                  </w:r>
                </w:p>
              </w:tc>
              <w:tc>
                <w:tcPr>
                  <w:tcW w:w="19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6EC975" w14:textId="77777777" w:rsidR="00B3073B" w:rsidRPr="00B3073B" w:rsidRDefault="00B3073B" w:rsidP="00B3073B">
                  <w:pPr>
                    <w:rPr>
                      <w:color w:val="000000"/>
                      <w:sz w:val="24"/>
                      <w:szCs w:val="24"/>
                    </w:rPr>
                  </w:pPr>
                  <w:r w:rsidRPr="00B3073B">
                    <w:rPr>
                      <w:noProof/>
                      <w:color w:val="000000"/>
                      <w:sz w:val="24"/>
                      <w:szCs w:val="24"/>
                    </w:rPr>
                    <w:t>X</w:t>
                  </w:r>
                </w:p>
              </w:tc>
              <w:tc>
                <w:tcPr>
                  <w:tcW w:w="21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336218" w14:textId="77777777" w:rsidR="00B3073B" w:rsidRPr="00B3073B" w:rsidRDefault="00B3073B" w:rsidP="00B3073B">
                  <w:pPr>
                    <w:rPr>
                      <w:color w:val="000000"/>
                      <w:sz w:val="24"/>
                      <w:szCs w:val="24"/>
                    </w:rPr>
                  </w:pPr>
                  <w:r w:rsidRPr="00B3073B">
                    <w:rPr>
                      <w:noProof/>
                      <w:color w:val="000000"/>
                      <w:sz w:val="24"/>
                      <w:szCs w:val="24"/>
                    </w:rPr>
                    <w:t>X</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4735B2" w14:textId="77777777" w:rsidR="00B3073B" w:rsidRPr="00B3073B" w:rsidRDefault="00B3073B" w:rsidP="00B3073B">
                  <w:pPr>
                    <w:rPr>
                      <w:color w:val="000000"/>
                      <w:sz w:val="24"/>
                      <w:szCs w:val="24"/>
                    </w:rPr>
                  </w:pPr>
                  <w:r w:rsidRPr="00B3073B">
                    <w:rPr>
                      <w:noProof/>
                      <w:color w:val="000000"/>
                      <w:sz w:val="24"/>
                      <w:szCs w:val="24"/>
                    </w:rPr>
                    <w:t>X</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E3B49E" w14:textId="77777777" w:rsidR="00B3073B" w:rsidRPr="00B3073B" w:rsidRDefault="00B3073B" w:rsidP="00B3073B">
                  <w:pPr>
                    <w:rPr>
                      <w:color w:val="000000"/>
                      <w:sz w:val="24"/>
                      <w:szCs w:val="24"/>
                    </w:rPr>
                  </w:pPr>
                  <w:r w:rsidRPr="00B3073B">
                    <w:rPr>
                      <w:noProof/>
                      <w:color w:val="000000"/>
                      <w:sz w:val="24"/>
                      <w:szCs w:val="24"/>
                    </w:rPr>
                    <w:t> X</w:t>
                  </w:r>
                </w:p>
              </w:tc>
            </w:tr>
            <w:tr w:rsidR="00B3073B" w:rsidRPr="00B3073B" w14:paraId="15CE3E61" w14:textId="77777777" w:rsidTr="00B3073B">
              <w:trPr>
                <w:tblCellSpacing w:w="0" w:type="dxa"/>
              </w:trPr>
              <w:tc>
                <w:tcPr>
                  <w:tcW w:w="3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E531B6" w14:textId="77777777" w:rsidR="00B3073B" w:rsidRPr="00B3073B" w:rsidRDefault="00B3073B" w:rsidP="00B3073B">
                  <w:pPr>
                    <w:rPr>
                      <w:color w:val="000000"/>
                      <w:sz w:val="24"/>
                      <w:szCs w:val="24"/>
                    </w:rPr>
                  </w:pPr>
                  <w:r w:rsidRPr="00B3073B">
                    <w:rPr>
                      <w:noProof/>
                      <w:color w:val="000000"/>
                      <w:sz w:val="24"/>
                      <w:szCs w:val="24"/>
                    </w:rPr>
                    <w:t>Sovvenzione in conto interessi</w:t>
                  </w:r>
                </w:p>
              </w:tc>
              <w:tc>
                <w:tcPr>
                  <w:tcW w:w="2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B0F607" w14:textId="77777777" w:rsidR="00B3073B" w:rsidRPr="00B3073B" w:rsidRDefault="00B3073B" w:rsidP="00B3073B">
                  <w:pPr>
                    <w:rPr>
                      <w:color w:val="000000"/>
                      <w:sz w:val="24"/>
                      <w:szCs w:val="24"/>
                    </w:rPr>
                  </w:pP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8DB1507" w14:textId="77777777" w:rsidR="00B3073B" w:rsidRPr="00B3073B" w:rsidRDefault="00B3073B" w:rsidP="00B3073B">
                  <w:pPr>
                    <w:rPr>
                      <w:color w:val="000000"/>
                      <w:sz w:val="24"/>
                      <w:szCs w:val="24"/>
                    </w:rPr>
                  </w:pP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C28701" w14:textId="77777777" w:rsidR="00B3073B" w:rsidRPr="00B3073B" w:rsidRDefault="00B3073B" w:rsidP="00B3073B">
                  <w:pPr>
                    <w:rPr>
                      <w:color w:val="000000"/>
                      <w:sz w:val="24"/>
                      <w:szCs w:val="24"/>
                    </w:rPr>
                  </w:pP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C22CEC" w14:textId="77777777" w:rsidR="00B3073B" w:rsidRPr="00B3073B" w:rsidRDefault="00B3073B" w:rsidP="00B3073B">
                  <w:pPr>
                    <w:rPr>
                      <w:color w:val="000000"/>
                      <w:sz w:val="24"/>
                      <w:szCs w:val="24"/>
                    </w:rPr>
                  </w:pP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042215E" w14:textId="77777777" w:rsidR="00B3073B" w:rsidRPr="00B3073B" w:rsidRDefault="00B3073B" w:rsidP="00B3073B">
                  <w:pPr>
                    <w:rPr>
                      <w:color w:val="000000"/>
                      <w:sz w:val="24"/>
                      <w:szCs w:val="24"/>
                    </w:rPr>
                  </w:pP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06DF7F" w14:textId="77777777" w:rsidR="00B3073B" w:rsidRPr="00B3073B" w:rsidRDefault="00B3073B" w:rsidP="00B3073B">
                  <w:pPr>
                    <w:rPr>
                      <w:color w:val="000000"/>
                      <w:sz w:val="24"/>
                      <w:szCs w:val="24"/>
                    </w:rPr>
                  </w:pPr>
                </w:p>
              </w:tc>
              <w:tc>
                <w:tcPr>
                  <w:tcW w:w="1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B90EDC" w14:textId="77777777" w:rsidR="00B3073B" w:rsidRPr="00B3073B" w:rsidRDefault="00B3073B" w:rsidP="00B3073B">
                  <w:pPr>
                    <w:rPr>
                      <w:color w:val="000000"/>
                      <w:sz w:val="24"/>
                      <w:szCs w:val="24"/>
                    </w:rPr>
                  </w:pPr>
                  <w:r w:rsidRPr="00B3073B">
                    <w:rPr>
                      <w:noProof/>
                      <w:color w:val="000000"/>
                      <w:sz w:val="24"/>
                      <w:szCs w:val="24"/>
                    </w:rPr>
                    <w:t>X</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7BF459" w14:textId="77777777" w:rsidR="00B3073B" w:rsidRPr="00B3073B" w:rsidRDefault="00B3073B" w:rsidP="00B3073B">
                  <w:pPr>
                    <w:rPr>
                      <w:color w:val="000000"/>
                      <w:sz w:val="24"/>
                      <w:szCs w:val="24"/>
                    </w:rPr>
                  </w:pPr>
                </w:p>
              </w:tc>
              <w:tc>
                <w:tcPr>
                  <w:tcW w:w="2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59DFC8" w14:textId="77777777" w:rsidR="00B3073B" w:rsidRPr="00B3073B" w:rsidRDefault="00B3073B" w:rsidP="00B3073B">
                  <w:pPr>
                    <w:rPr>
                      <w:color w:val="000000"/>
                      <w:sz w:val="24"/>
                      <w:szCs w:val="24"/>
                    </w:rPr>
                  </w:pPr>
                </w:p>
              </w:tc>
              <w:tc>
                <w:tcPr>
                  <w:tcW w:w="21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EAF99D" w14:textId="77777777" w:rsidR="00B3073B" w:rsidRPr="00B3073B" w:rsidRDefault="00B3073B" w:rsidP="00B3073B">
                  <w:pPr>
                    <w:rPr>
                      <w:color w:val="000000"/>
                      <w:sz w:val="24"/>
                      <w:szCs w:val="24"/>
                    </w:rPr>
                  </w:pPr>
                </w:p>
              </w:tc>
              <w:tc>
                <w:tcPr>
                  <w:tcW w:w="20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76BC79" w14:textId="77777777" w:rsidR="00B3073B" w:rsidRPr="00B3073B" w:rsidRDefault="00B3073B" w:rsidP="00B3073B">
                  <w:pPr>
                    <w:rPr>
                      <w:color w:val="000000"/>
                      <w:sz w:val="24"/>
                      <w:szCs w:val="24"/>
                    </w:rPr>
                  </w:pP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294FE3" w14:textId="77777777" w:rsidR="00B3073B" w:rsidRPr="00B3073B" w:rsidRDefault="00B3073B" w:rsidP="00B3073B">
                  <w:pPr>
                    <w:rPr>
                      <w:color w:val="000000"/>
                      <w:sz w:val="24"/>
                      <w:szCs w:val="24"/>
                    </w:rPr>
                  </w:pPr>
                </w:p>
              </w:tc>
              <w:tc>
                <w:tcPr>
                  <w:tcW w:w="1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EAA0D0" w14:textId="77777777" w:rsidR="00B3073B" w:rsidRPr="00B3073B" w:rsidRDefault="00B3073B" w:rsidP="00B3073B">
                  <w:pPr>
                    <w:rPr>
                      <w:color w:val="000000"/>
                      <w:sz w:val="24"/>
                      <w:szCs w:val="24"/>
                    </w:rPr>
                  </w:pPr>
                  <w:r w:rsidRPr="00B3073B">
                    <w:rPr>
                      <w:noProof/>
                      <w:color w:val="000000"/>
                      <w:sz w:val="24"/>
                      <w:szCs w:val="24"/>
                    </w:rPr>
                    <w:t>X</w:t>
                  </w:r>
                </w:p>
              </w:tc>
              <w:tc>
                <w:tcPr>
                  <w:tcW w:w="2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A28343D" w14:textId="77777777" w:rsidR="00B3073B" w:rsidRPr="00B3073B" w:rsidRDefault="00B3073B" w:rsidP="00B3073B">
                  <w:pPr>
                    <w:rPr>
                      <w:color w:val="000000"/>
                      <w:sz w:val="24"/>
                      <w:szCs w:val="24"/>
                    </w:rPr>
                  </w:pPr>
                </w:p>
              </w:tc>
              <w:tc>
                <w:tcPr>
                  <w:tcW w:w="1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68D87D" w14:textId="77777777" w:rsidR="00B3073B" w:rsidRPr="00B3073B" w:rsidRDefault="00B3073B" w:rsidP="00B3073B">
                  <w:pPr>
                    <w:rPr>
                      <w:color w:val="000000"/>
                      <w:sz w:val="24"/>
                      <w:szCs w:val="24"/>
                    </w:rPr>
                  </w:pPr>
                  <w:r w:rsidRPr="00B3073B">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45DC19" w14:textId="77777777" w:rsidR="00B3073B" w:rsidRPr="00B3073B" w:rsidRDefault="00B3073B" w:rsidP="00B3073B">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1976C2" w14:textId="77777777" w:rsidR="00B3073B" w:rsidRPr="00B3073B" w:rsidRDefault="00B3073B" w:rsidP="00B3073B">
                  <w:pPr>
                    <w:rPr>
                      <w:color w:val="000000"/>
                      <w:sz w:val="24"/>
                      <w:szCs w:val="24"/>
                    </w:rPr>
                  </w:pPr>
                </w:p>
              </w:tc>
              <w:tc>
                <w:tcPr>
                  <w:tcW w:w="19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AEDDBD9" w14:textId="77777777" w:rsidR="00B3073B" w:rsidRPr="00B3073B" w:rsidRDefault="00B3073B" w:rsidP="00B3073B">
                  <w:pPr>
                    <w:rPr>
                      <w:color w:val="000000"/>
                      <w:sz w:val="24"/>
                      <w:szCs w:val="24"/>
                    </w:rPr>
                  </w:pPr>
                </w:p>
              </w:tc>
              <w:tc>
                <w:tcPr>
                  <w:tcW w:w="21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17F8EA" w14:textId="77777777" w:rsidR="00B3073B" w:rsidRPr="00B3073B" w:rsidRDefault="00B3073B" w:rsidP="00B3073B">
                  <w:pPr>
                    <w:rPr>
                      <w:color w:val="000000"/>
                      <w:sz w:val="24"/>
                      <w:szCs w:val="24"/>
                    </w:rPr>
                  </w:pP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B4DDC3" w14:textId="77777777" w:rsidR="00B3073B" w:rsidRPr="00B3073B" w:rsidRDefault="00B3073B" w:rsidP="00B3073B">
                  <w:pPr>
                    <w:rPr>
                      <w:color w:val="000000"/>
                      <w:sz w:val="24"/>
                      <w:szCs w:val="24"/>
                    </w:rPr>
                  </w:pPr>
                  <w:r w:rsidRPr="00B3073B">
                    <w:rPr>
                      <w:noProof/>
                      <w:color w:val="000000"/>
                      <w:sz w:val="24"/>
                      <w:szCs w:val="24"/>
                    </w:rPr>
                    <w:t> </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AC3086" w14:textId="77777777" w:rsidR="00B3073B" w:rsidRPr="00B3073B" w:rsidRDefault="00B3073B" w:rsidP="00B3073B">
                  <w:pPr>
                    <w:rPr>
                      <w:color w:val="000000"/>
                      <w:sz w:val="24"/>
                      <w:szCs w:val="24"/>
                    </w:rPr>
                  </w:pPr>
                  <w:r w:rsidRPr="00B3073B">
                    <w:rPr>
                      <w:noProof/>
                      <w:color w:val="000000"/>
                      <w:sz w:val="24"/>
                      <w:szCs w:val="24"/>
                    </w:rPr>
                    <w:t> </w:t>
                  </w:r>
                </w:p>
              </w:tc>
            </w:tr>
          </w:tbl>
          <w:p w14:paraId="243BBD79"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p>
          <w:tbl>
            <w:tblPr>
              <w:tblStyle w:val="quill-better-table"/>
              <w:tblW w:w="5000" w:type="pct"/>
              <w:tblCellSpacing w:w="0" w:type="dxa"/>
              <w:tblInd w:w="0" w:type="dxa"/>
              <w:tblBorders>
                <w:top w:val="outset" w:sz="6" w:space="0" w:color="808080"/>
                <w:left w:val="outset" w:sz="6" w:space="0" w:color="808080"/>
                <w:bottom w:val="outset" w:sz="6" w:space="0" w:color="808080"/>
                <w:right w:val="outset" w:sz="6" w:space="0" w:color="808080"/>
              </w:tblBorders>
              <w:tblLook w:val="05E0" w:firstRow="1" w:lastRow="1" w:firstColumn="1" w:lastColumn="1" w:noHBand="0" w:noVBand="1"/>
            </w:tblPr>
            <w:tblGrid>
              <w:gridCol w:w="741"/>
              <w:gridCol w:w="472"/>
              <w:gridCol w:w="530"/>
              <w:gridCol w:w="465"/>
              <w:gridCol w:w="543"/>
              <w:gridCol w:w="517"/>
              <w:gridCol w:w="453"/>
              <w:gridCol w:w="337"/>
              <w:gridCol w:w="414"/>
              <w:gridCol w:w="581"/>
              <w:gridCol w:w="427"/>
              <w:gridCol w:w="395"/>
              <w:gridCol w:w="510"/>
              <w:gridCol w:w="369"/>
              <w:gridCol w:w="504"/>
              <w:gridCol w:w="369"/>
              <w:gridCol w:w="459"/>
              <w:gridCol w:w="459"/>
              <w:gridCol w:w="382"/>
              <w:gridCol w:w="427"/>
              <w:gridCol w:w="422"/>
              <w:gridCol w:w="408"/>
            </w:tblGrid>
            <w:tr w:rsidR="00B3073B" w:rsidRPr="00B3073B" w14:paraId="656E12FB" w14:textId="77777777" w:rsidTr="00B3073B">
              <w:trPr>
                <w:tblCellSpacing w:w="0" w:type="dxa"/>
              </w:trPr>
              <w:tc>
                <w:tcPr>
                  <w:tcW w:w="3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E08135" w14:textId="77777777" w:rsidR="00B3073B" w:rsidRPr="00B3073B" w:rsidRDefault="00B3073B" w:rsidP="00B3073B">
                  <w:pPr>
                    <w:rPr>
                      <w:color w:val="000000"/>
                      <w:sz w:val="24"/>
                      <w:szCs w:val="24"/>
                    </w:rPr>
                  </w:pPr>
                </w:p>
              </w:tc>
              <w:tc>
                <w:tcPr>
                  <w:tcW w:w="4659"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C99537" w14:textId="77777777" w:rsidR="00B3073B" w:rsidRPr="00B3073B" w:rsidRDefault="00B3073B" w:rsidP="00B3073B">
                  <w:pPr>
                    <w:rPr>
                      <w:color w:val="000000"/>
                      <w:sz w:val="24"/>
                      <w:szCs w:val="24"/>
                    </w:rPr>
                  </w:pPr>
                  <w:r w:rsidRPr="00B3073B">
                    <w:rPr>
                      <w:i/>
                      <w:iCs/>
                      <w:noProof/>
                      <w:color w:val="000000"/>
                      <w:sz w:val="24"/>
                      <w:szCs w:val="24"/>
                    </w:rPr>
                    <w:t>Tipo di sostegno (dettaglio regionale)</w:t>
                  </w:r>
                </w:p>
              </w:tc>
            </w:tr>
            <w:tr w:rsidR="00B3073B" w:rsidRPr="00B3073B" w14:paraId="05191BA0" w14:textId="77777777" w:rsidTr="00B3073B">
              <w:trPr>
                <w:tblCellSpacing w:w="0" w:type="dxa"/>
              </w:trPr>
              <w:tc>
                <w:tcPr>
                  <w:tcW w:w="3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ADB0345" w14:textId="77777777" w:rsidR="00B3073B" w:rsidRPr="00B3073B" w:rsidRDefault="00B3073B" w:rsidP="00B3073B">
                  <w:pPr>
                    <w:rPr>
                      <w:color w:val="000000"/>
                      <w:sz w:val="24"/>
                      <w:szCs w:val="24"/>
                    </w:rPr>
                  </w:pP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1950F9" w14:textId="77777777" w:rsidR="00B3073B" w:rsidRPr="00B3073B" w:rsidRDefault="00B3073B" w:rsidP="00B3073B">
                  <w:pPr>
                    <w:rPr>
                      <w:color w:val="000000"/>
                      <w:sz w:val="24"/>
                      <w:szCs w:val="24"/>
                    </w:rPr>
                  </w:pPr>
                  <w:r w:rsidRPr="00B3073B">
                    <w:rPr>
                      <w:noProof/>
                      <w:color w:val="000000"/>
                      <w:sz w:val="24"/>
                      <w:szCs w:val="24"/>
                    </w:rPr>
                    <w:t>Abruzzo</w:t>
                  </w:r>
                </w:p>
              </w:tc>
              <w:tc>
                <w:tcPr>
                  <w:tcW w:w="2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44314F" w14:textId="77777777" w:rsidR="00B3073B" w:rsidRPr="00B3073B" w:rsidRDefault="00B3073B" w:rsidP="00B3073B">
                  <w:pPr>
                    <w:rPr>
                      <w:color w:val="000000"/>
                      <w:sz w:val="24"/>
                      <w:szCs w:val="24"/>
                    </w:rPr>
                  </w:pPr>
                  <w:r w:rsidRPr="00B3073B">
                    <w:rPr>
                      <w:noProof/>
                      <w:color w:val="000000"/>
                      <w:sz w:val="24"/>
                      <w:szCs w:val="24"/>
                    </w:rPr>
                    <w:t>Basilicata</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2456CC" w14:textId="77777777" w:rsidR="00B3073B" w:rsidRPr="00B3073B" w:rsidRDefault="00B3073B" w:rsidP="00B3073B">
                  <w:pPr>
                    <w:rPr>
                      <w:color w:val="000000"/>
                      <w:sz w:val="24"/>
                      <w:szCs w:val="24"/>
                    </w:rPr>
                  </w:pPr>
                  <w:r w:rsidRPr="00B3073B">
                    <w:rPr>
                      <w:noProof/>
                      <w:color w:val="000000"/>
                      <w:sz w:val="24"/>
                      <w:szCs w:val="24"/>
                    </w:rPr>
                    <w:t>Calabria</w:t>
                  </w:r>
                </w:p>
              </w:tc>
              <w:tc>
                <w:tcPr>
                  <w:tcW w:w="26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22CBAA" w14:textId="77777777" w:rsidR="00B3073B" w:rsidRPr="00B3073B" w:rsidRDefault="00B3073B" w:rsidP="00B3073B">
                  <w:pPr>
                    <w:rPr>
                      <w:color w:val="000000"/>
                      <w:sz w:val="24"/>
                      <w:szCs w:val="24"/>
                    </w:rPr>
                  </w:pPr>
                  <w:r w:rsidRPr="00B3073B">
                    <w:rPr>
                      <w:noProof/>
                      <w:color w:val="000000"/>
                      <w:sz w:val="24"/>
                      <w:szCs w:val="24"/>
                    </w:rPr>
                    <w:t>Campania</w:t>
                  </w:r>
                </w:p>
              </w:tc>
              <w:tc>
                <w:tcPr>
                  <w:tcW w:w="24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EC26C1" w14:textId="77777777" w:rsidR="00B3073B" w:rsidRPr="00B3073B" w:rsidRDefault="00B3073B" w:rsidP="00B3073B">
                  <w:pPr>
                    <w:rPr>
                      <w:color w:val="000000"/>
                      <w:sz w:val="24"/>
                      <w:szCs w:val="24"/>
                    </w:rPr>
                  </w:pPr>
                  <w:r w:rsidRPr="00B3073B">
                    <w:rPr>
                      <w:noProof/>
                      <w:color w:val="000000"/>
                      <w:sz w:val="24"/>
                      <w:szCs w:val="24"/>
                    </w:rPr>
                    <w:t>Emilia-Romagna</w:t>
                  </w: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978678" w14:textId="77777777" w:rsidR="00B3073B" w:rsidRPr="00B3073B" w:rsidRDefault="00B3073B" w:rsidP="00B3073B">
                  <w:pPr>
                    <w:rPr>
                      <w:color w:val="000000"/>
                      <w:sz w:val="24"/>
                      <w:szCs w:val="24"/>
                    </w:rPr>
                  </w:pPr>
                  <w:r w:rsidRPr="00B3073B">
                    <w:rPr>
                      <w:noProof/>
                      <w:color w:val="000000"/>
                      <w:sz w:val="24"/>
                      <w:szCs w:val="24"/>
                    </w:rPr>
                    <w:t>Friuli Venezia Giulia</w:t>
                  </w:r>
                </w:p>
              </w:tc>
              <w:tc>
                <w:tcPr>
                  <w:tcW w:w="1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0E6097" w14:textId="77777777" w:rsidR="00B3073B" w:rsidRPr="00B3073B" w:rsidRDefault="00B3073B" w:rsidP="00B3073B">
                  <w:pPr>
                    <w:rPr>
                      <w:color w:val="000000"/>
                      <w:sz w:val="24"/>
                      <w:szCs w:val="24"/>
                    </w:rPr>
                  </w:pPr>
                  <w:r w:rsidRPr="00B3073B">
                    <w:rPr>
                      <w:noProof/>
                      <w:color w:val="000000"/>
                      <w:sz w:val="24"/>
                      <w:szCs w:val="24"/>
                    </w:rPr>
                    <w:t>Lazio</w:t>
                  </w: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9C6722" w14:textId="77777777" w:rsidR="00B3073B" w:rsidRPr="00B3073B" w:rsidRDefault="00B3073B" w:rsidP="00B3073B">
                  <w:pPr>
                    <w:rPr>
                      <w:color w:val="000000"/>
                      <w:sz w:val="24"/>
                      <w:szCs w:val="24"/>
                    </w:rPr>
                  </w:pPr>
                  <w:r w:rsidRPr="00B3073B">
                    <w:rPr>
                      <w:noProof/>
                      <w:color w:val="000000"/>
                      <w:sz w:val="24"/>
                      <w:szCs w:val="24"/>
                    </w:rPr>
                    <w:t>Liguria</w:t>
                  </w:r>
                </w:p>
              </w:tc>
              <w:tc>
                <w:tcPr>
                  <w:tcW w:w="2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2D5ADF" w14:textId="77777777" w:rsidR="00B3073B" w:rsidRPr="00B3073B" w:rsidRDefault="00B3073B" w:rsidP="00B3073B">
                  <w:pPr>
                    <w:rPr>
                      <w:color w:val="000000"/>
                      <w:sz w:val="24"/>
                      <w:szCs w:val="24"/>
                    </w:rPr>
                  </w:pPr>
                  <w:r w:rsidRPr="00B3073B">
                    <w:rPr>
                      <w:noProof/>
                      <w:color w:val="000000"/>
                      <w:sz w:val="24"/>
                      <w:szCs w:val="24"/>
                    </w:rPr>
                    <w:t>Lombardia</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03D67B" w14:textId="77777777" w:rsidR="00B3073B" w:rsidRPr="00B3073B" w:rsidRDefault="00B3073B" w:rsidP="00B3073B">
                  <w:pPr>
                    <w:rPr>
                      <w:color w:val="000000"/>
                      <w:sz w:val="24"/>
                      <w:szCs w:val="24"/>
                    </w:rPr>
                  </w:pPr>
                  <w:r w:rsidRPr="00B3073B">
                    <w:rPr>
                      <w:noProof/>
                      <w:color w:val="000000"/>
                      <w:sz w:val="24"/>
                      <w:szCs w:val="24"/>
                    </w:rPr>
                    <w:t>Marche</w:t>
                  </w: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4812BC" w14:textId="77777777" w:rsidR="00B3073B" w:rsidRPr="00B3073B" w:rsidRDefault="00B3073B" w:rsidP="00B3073B">
                  <w:pPr>
                    <w:rPr>
                      <w:color w:val="000000"/>
                      <w:sz w:val="24"/>
                      <w:szCs w:val="24"/>
                    </w:rPr>
                  </w:pPr>
                  <w:r w:rsidRPr="00B3073B">
                    <w:rPr>
                      <w:noProof/>
                      <w:color w:val="000000"/>
                      <w:sz w:val="24"/>
                      <w:szCs w:val="24"/>
                    </w:rPr>
                    <w:t>Molise</w:t>
                  </w:r>
                </w:p>
              </w:tc>
              <w:tc>
                <w:tcPr>
                  <w:tcW w:w="24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039F6D" w14:textId="77777777" w:rsidR="00B3073B" w:rsidRPr="00B3073B" w:rsidRDefault="00B3073B" w:rsidP="00B3073B">
                  <w:pPr>
                    <w:rPr>
                      <w:color w:val="000000"/>
                      <w:sz w:val="24"/>
                      <w:szCs w:val="24"/>
                    </w:rPr>
                  </w:pPr>
                  <w:r w:rsidRPr="00B3073B">
                    <w:rPr>
                      <w:noProof/>
                      <w:color w:val="000000"/>
                      <w:sz w:val="24"/>
                      <w:szCs w:val="24"/>
                    </w:rPr>
                    <w:t>Piemonte</w:t>
                  </w:r>
                </w:p>
              </w:tc>
              <w:tc>
                <w:tcPr>
                  <w:tcW w:w="1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07C601" w14:textId="77777777" w:rsidR="00B3073B" w:rsidRPr="00B3073B" w:rsidRDefault="00B3073B" w:rsidP="00B3073B">
                  <w:pPr>
                    <w:rPr>
                      <w:color w:val="000000"/>
                      <w:sz w:val="24"/>
                      <w:szCs w:val="24"/>
                    </w:rPr>
                  </w:pPr>
                  <w:r w:rsidRPr="00B3073B">
                    <w:rPr>
                      <w:noProof/>
                      <w:color w:val="000000"/>
                      <w:sz w:val="24"/>
                      <w:szCs w:val="24"/>
                    </w:rPr>
                    <w:t>Puglia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43F10E" w14:textId="77777777" w:rsidR="00B3073B" w:rsidRPr="00B3073B" w:rsidRDefault="00B3073B" w:rsidP="00B3073B">
                  <w:pPr>
                    <w:rPr>
                      <w:color w:val="000000"/>
                      <w:sz w:val="24"/>
                      <w:szCs w:val="24"/>
                    </w:rPr>
                  </w:pPr>
                  <w:r w:rsidRPr="00B3073B">
                    <w:rPr>
                      <w:noProof/>
                      <w:color w:val="000000"/>
                      <w:sz w:val="24"/>
                      <w:szCs w:val="24"/>
                    </w:rPr>
                    <w:t>Sardegna</w:t>
                  </w:r>
                </w:p>
              </w:tc>
              <w:tc>
                <w:tcPr>
                  <w:tcW w:w="1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834DA5" w14:textId="77777777" w:rsidR="00B3073B" w:rsidRPr="00B3073B" w:rsidRDefault="00B3073B" w:rsidP="00B3073B">
                  <w:pPr>
                    <w:rPr>
                      <w:color w:val="000000"/>
                      <w:sz w:val="24"/>
                      <w:szCs w:val="24"/>
                    </w:rPr>
                  </w:pPr>
                  <w:r w:rsidRPr="00B3073B">
                    <w:rPr>
                      <w:noProof/>
                      <w:color w:val="000000"/>
                      <w:sz w:val="24"/>
                      <w:szCs w:val="24"/>
                    </w:rPr>
                    <w:t>Sicilia</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46AF8D" w14:textId="77777777" w:rsidR="00B3073B" w:rsidRPr="00B3073B" w:rsidRDefault="00B3073B" w:rsidP="00B3073B">
                  <w:pPr>
                    <w:rPr>
                      <w:color w:val="000000"/>
                      <w:sz w:val="24"/>
                      <w:szCs w:val="24"/>
                    </w:rPr>
                  </w:pPr>
                  <w:r w:rsidRPr="00B3073B">
                    <w:rPr>
                      <w:noProof/>
                      <w:color w:val="000000"/>
                      <w:sz w:val="24"/>
                      <w:szCs w:val="24"/>
                    </w:rPr>
                    <w:t>Toscana</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C96A66" w14:textId="77777777" w:rsidR="00B3073B" w:rsidRPr="00B3073B" w:rsidRDefault="00B3073B" w:rsidP="00B3073B">
                  <w:pPr>
                    <w:rPr>
                      <w:color w:val="000000"/>
                      <w:sz w:val="24"/>
                      <w:szCs w:val="24"/>
                    </w:rPr>
                  </w:pPr>
                  <w:r w:rsidRPr="00B3073B">
                    <w:rPr>
                      <w:noProof/>
                      <w:color w:val="000000"/>
                      <w:sz w:val="24"/>
                      <w:szCs w:val="24"/>
                    </w:rPr>
                    <w:t>P.A. Bolzano</w:t>
                  </w: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038B0B" w14:textId="77777777" w:rsidR="00B3073B" w:rsidRPr="00B3073B" w:rsidRDefault="00B3073B" w:rsidP="00B3073B">
                  <w:pPr>
                    <w:rPr>
                      <w:color w:val="000000"/>
                      <w:sz w:val="24"/>
                      <w:szCs w:val="24"/>
                    </w:rPr>
                  </w:pPr>
                  <w:r w:rsidRPr="00B3073B">
                    <w:rPr>
                      <w:noProof/>
                      <w:color w:val="000000"/>
                      <w:sz w:val="24"/>
                      <w:szCs w:val="24"/>
                    </w:rPr>
                    <w:t>P.A. Trento</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FA037C" w14:textId="77777777" w:rsidR="00B3073B" w:rsidRPr="00B3073B" w:rsidRDefault="00B3073B" w:rsidP="00B3073B">
                  <w:pPr>
                    <w:rPr>
                      <w:color w:val="000000"/>
                      <w:sz w:val="24"/>
                      <w:szCs w:val="24"/>
                    </w:rPr>
                  </w:pPr>
                  <w:r w:rsidRPr="00B3073B">
                    <w:rPr>
                      <w:noProof/>
                      <w:color w:val="000000"/>
                      <w:sz w:val="24"/>
                      <w:szCs w:val="24"/>
                    </w:rPr>
                    <w:t>Umbria</w:t>
                  </w: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646CDD" w14:textId="77777777" w:rsidR="00B3073B" w:rsidRPr="00B3073B" w:rsidRDefault="00B3073B" w:rsidP="00B3073B">
                  <w:pPr>
                    <w:rPr>
                      <w:color w:val="000000"/>
                      <w:sz w:val="24"/>
                      <w:szCs w:val="24"/>
                    </w:rPr>
                  </w:pPr>
                  <w:r w:rsidRPr="00B3073B">
                    <w:rPr>
                      <w:noProof/>
                      <w:color w:val="000000"/>
                      <w:sz w:val="24"/>
                      <w:szCs w:val="24"/>
                    </w:rPr>
                    <w:t>Valle d'Aosta</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B11255" w14:textId="77777777" w:rsidR="00B3073B" w:rsidRPr="00B3073B" w:rsidRDefault="00B3073B" w:rsidP="00B3073B">
                  <w:pPr>
                    <w:rPr>
                      <w:color w:val="000000"/>
                      <w:sz w:val="24"/>
                      <w:szCs w:val="24"/>
                    </w:rPr>
                  </w:pPr>
                  <w:r w:rsidRPr="00B3073B">
                    <w:rPr>
                      <w:noProof/>
                      <w:color w:val="000000"/>
                      <w:sz w:val="24"/>
                      <w:szCs w:val="24"/>
                    </w:rPr>
                    <w:t>Veneto</w:t>
                  </w:r>
                </w:p>
              </w:tc>
            </w:tr>
            <w:tr w:rsidR="00B3073B" w:rsidRPr="00B3073B" w14:paraId="0356B5B4" w14:textId="77777777" w:rsidTr="00B3073B">
              <w:trPr>
                <w:tblCellSpacing w:w="0" w:type="dxa"/>
              </w:trPr>
              <w:tc>
                <w:tcPr>
                  <w:tcW w:w="3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458D50" w14:textId="77777777" w:rsidR="00B3073B" w:rsidRPr="00B3073B" w:rsidRDefault="00B3073B" w:rsidP="00B3073B">
                  <w:pPr>
                    <w:rPr>
                      <w:color w:val="000000"/>
                      <w:sz w:val="24"/>
                      <w:szCs w:val="24"/>
                    </w:rPr>
                  </w:pPr>
                  <w:r w:rsidRPr="00B3073B">
                    <w:rPr>
                      <w:noProof/>
                      <w:color w:val="000000"/>
                      <w:sz w:val="24"/>
                      <w:szCs w:val="24"/>
                    </w:rPr>
                    <w:t xml:space="preserve">Rimborso di spese effettivamente sostenute </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4AF4C8" w14:textId="77777777" w:rsidR="00B3073B" w:rsidRPr="00B3073B" w:rsidRDefault="00B3073B" w:rsidP="00B3073B">
                  <w:pPr>
                    <w:rPr>
                      <w:color w:val="000000"/>
                      <w:sz w:val="24"/>
                      <w:szCs w:val="24"/>
                    </w:rPr>
                  </w:pPr>
                  <w:r w:rsidRPr="00B3073B">
                    <w:rPr>
                      <w:noProof/>
                      <w:color w:val="000000"/>
                      <w:sz w:val="24"/>
                      <w:szCs w:val="24"/>
                    </w:rPr>
                    <w:t>X</w:t>
                  </w:r>
                </w:p>
              </w:tc>
              <w:tc>
                <w:tcPr>
                  <w:tcW w:w="2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9D5168" w14:textId="77777777" w:rsidR="00B3073B" w:rsidRPr="00B3073B" w:rsidRDefault="00B3073B" w:rsidP="00B3073B">
                  <w:pPr>
                    <w:rPr>
                      <w:color w:val="000000"/>
                      <w:sz w:val="24"/>
                      <w:szCs w:val="24"/>
                    </w:rPr>
                  </w:pPr>
                  <w:r w:rsidRPr="00B3073B">
                    <w:rPr>
                      <w:noProof/>
                      <w:color w:val="000000"/>
                      <w:sz w:val="24"/>
                      <w:szCs w:val="24"/>
                    </w:rPr>
                    <w:t>X</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48D7D3" w14:textId="77777777" w:rsidR="00B3073B" w:rsidRPr="00B3073B" w:rsidRDefault="00B3073B" w:rsidP="00B3073B">
                  <w:pPr>
                    <w:rPr>
                      <w:color w:val="000000"/>
                      <w:sz w:val="24"/>
                      <w:szCs w:val="24"/>
                    </w:rPr>
                  </w:pPr>
                  <w:r w:rsidRPr="00B3073B">
                    <w:rPr>
                      <w:noProof/>
                      <w:color w:val="000000"/>
                      <w:sz w:val="24"/>
                      <w:szCs w:val="24"/>
                    </w:rPr>
                    <w:t>X</w:t>
                  </w:r>
                </w:p>
              </w:tc>
              <w:tc>
                <w:tcPr>
                  <w:tcW w:w="26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8C99B6" w14:textId="77777777" w:rsidR="00B3073B" w:rsidRPr="00B3073B" w:rsidRDefault="00B3073B" w:rsidP="00B3073B">
                  <w:pPr>
                    <w:rPr>
                      <w:color w:val="000000"/>
                      <w:sz w:val="24"/>
                      <w:szCs w:val="24"/>
                    </w:rPr>
                  </w:pPr>
                  <w:r w:rsidRPr="00B3073B">
                    <w:rPr>
                      <w:noProof/>
                      <w:color w:val="000000"/>
                      <w:sz w:val="24"/>
                      <w:szCs w:val="24"/>
                    </w:rPr>
                    <w:t>X</w:t>
                  </w:r>
                </w:p>
              </w:tc>
              <w:tc>
                <w:tcPr>
                  <w:tcW w:w="24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F1AFB7" w14:textId="77777777" w:rsidR="00B3073B" w:rsidRPr="00B3073B" w:rsidRDefault="00B3073B" w:rsidP="00B3073B">
                  <w:pPr>
                    <w:rPr>
                      <w:color w:val="000000"/>
                      <w:sz w:val="24"/>
                      <w:szCs w:val="24"/>
                    </w:rPr>
                  </w:pPr>
                  <w:r w:rsidRPr="00B3073B">
                    <w:rPr>
                      <w:noProof/>
                      <w:color w:val="000000"/>
                      <w:sz w:val="24"/>
                      <w:szCs w:val="24"/>
                    </w:rPr>
                    <w:t>X</w:t>
                  </w: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EEB5BA" w14:textId="77777777" w:rsidR="00B3073B" w:rsidRPr="00B3073B" w:rsidRDefault="00B3073B" w:rsidP="00B3073B">
                  <w:pPr>
                    <w:rPr>
                      <w:color w:val="000000"/>
                      <w:sz w:val="24"/>
                      <w:szCs w:val="24"/>
                    </w:rPr>
                  </w:pPr>
                  <w:r w:rsidRPr="00B3073B">
                    <w:rPr>
                      <w:noProof/>
                      <w:color w:val="000000"/>
                      <w:sz w:val="24"/>
                      <w:szCs w:val="24"/>
                    </w:rPr>
                    <w:t>X</w:t>
                  </w:r>
                </w:p>
              </w:tc>
              <w:tc>
                <w:tcPr>
                  <w:tcW w:w="1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BE8DE5" w14:textId="77777777" w:rsidR="00B3073B" w:rsidRPr="00B3073B" w:rsidRDefault="00B3073B" w:rsidP="00B3073B">
                  <w:pPr>
                    <w:rPr>
                      <w:color w:val="000000"/>
                      <w:sz w:val="24"/>
                      <w:szCs w:val="24"/>
                    </w:rPr>
                  </w:pPr>
                  <w:r w:rsidRPr="00B3073B">
                    <w:rPr>
                      <w:noProof/>
                      <w:color w:val="000000"/>
                      <w:sz w:val="24"/>
                      <w:szCs w:val="24"/>
                    </w:rPr>
                    <w:t>X</w:t>
                  </w: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563E30" w14:textId="77777777" w:rsidR="00B3073B" w:rsidRPr="00B3073B" w:rsidRDefault="00B3073B" w:rsidP="00B3073B">
                  <w:pPr>
                    <w:rPr>
                      <w:color w:val="000000"/>
                      <w:sz w:val="24"/>
                      <w:szCs w:val="24"/>
                    </w:rPr>
                  </w:pPr>
                  <w:r w:rsidRPr="00B3073B">
                    <w:rPr>
                      <w:noProof/>
                      <w:color w:val="000000"/>
                      <w:sz w:val="24"/>
                      <w:szCs w:val="24"/>
                    </w:rPr>
                    <w:t>X</w:t>
                  </w:r>
                </w:p>
              </w:tc>
              <w:tc>
                <w:tcPr>
                  <w:tcW w:w="2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9CB9E3" w14:textId="77777777" w:rsidR="00B3073B" w:rsidRPr="00B3073B" w:rsidRDefault="00B3073B" w:rsidP="00B3073B">
                  <w:pPr>
                    <w:rPr>
                      <w:color w:val="000000"/>
                      <w:sz w:val="24"/>
                      <w:szCs w:val="24"/>
                    </w:rPr>
                  </w:pPr>
                  <w:r w:rsidRPr="00B3073B">
                    <w:rPr>
                      <w:noProof/>
                      <w:color w:val="000000"/>
                      <w:sz w:val="24"/>
                      <w:szCs w:val="24"/>
                    </w:rPr>
                    <w:t>X</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941C71" w14:textId="77777777" w:rsidR="00B3073B" w:rsidRPr="00B3073B" w:rsidRDefault="00B3073B" w:rsidP="00B3073B">
                  <w:pPr>
                    <w:rPr>
                      <w:color w:val="000000"/>
                      <w:sz w:val="24"/>
                      <w:szCs w:val="24"/>
                    </w:rPr>
                  </w:pPr>
                  <w:r w:rsidRPr="00B3073B">
                    <w:rPr>
                      <w:noProof/>
                      <w:color w:val="000000"/>
                      <w:sz w:val="24"/>
                      <w:szCs w:val="24"/>
                    </w:rPr>
                    <w:t>X</w:t>
                  </w: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14193C" w14:textId="77777777" w:rsidR="00B3073B" w:rsidRPr="00B3073B" w:rsidRDefault="00B3073B" w:rsidP="00B3073B">
                  <w:pPr>
                    <w:rPr>
                      <w:color w:val="000000"/>
                      <w:sz w:val="24"/>
                      <w:szCs w:val="24"/>
                    </w:rPr>
                  </w:pPr>
                  <w:r w:rsidRPr="00B3073B">
                    <w:rPr>
                      <w:noProof/>
                      <w:color w:val="000000"/>
                      <w:sz w:val="24"/>
                      <w:szCs w:val="24"/>
                    </w:rPr>
                    <w:t>X</w:t>
                  </w:r>
                </w:p>
              </w:tc>
              <w:tc>
                <w:tcPr>
                  <w:tcW w:w="24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18C1C6" w14:textId="77777777" w:rsidR="00B3073B" w:rsidRPr="00B3073B" w:rsidRDefault="00B3073B" w:rsidP="00B3073B">
                  <w:pPr>
                    <w:rPr>
                      <w:color w:val="000000"/>
                      <w:sz w:val="24"/>
                      <w:szCs w:val="24"/>
                    </w:rPr>
                  </w:pPr>
                  <w:r w:rsidRPr="00B3073B">
                    <w:rPr>
                      <w:noProof/>
                      <w:color w:val="000000"/>
                      <w:sz w:val="24"/>
                      <w:szCs w:val="24"/>
                    </w:rPr>
                    <w:t>X</w:t>
                  </w:r>
                </w:p>
              </w:tc>
              <w:tc>
                <w:tcPr>
                  <w:tcW w:w="1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CEC4DC" w14:textId="77777777" w:rsidR="00B3073B" w:rsidRPr="00B3073B" w:rsidRDefault="00B3073B" w:rsidP="00B3073B">
                  <w:pPr>
                    <w:rPr>
                      <w:color w:val="000000"/>
                      <w:sz w:val="24"/>
                      <w:szCs w:val="24"/>
                    </w:rPr>
                  </w:pPr>
                  <w:r w:rsidRPr="00B3073B">
                    <w:rPr>
                      <w:noProof/>
                      <w:color w:val="000000"/>
                      <w:sz w:val="24"/>
                      <w:szCs w:val="24"/>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631665" w14:textId="77777777" w:rsidR="00B3073B" w:rsidRPr="00B3073B" w:rsidRDefault="00B3073B" w:rsidP="00B3073B">
                  <w:pPr>
                    <w:rPr>
                      <w:color w:val="000000"/>
                      <w:sz w:val="24"/>
                      <w:szCs w:val="24"/>
                    </w:rPr>
                  </w:pPr>
                  <w:r w:rsidRPr="00B3073B">
                    <w:rPr>
                      <w:noProof/>
                      <w:color w:val="000000"/>
                      <w:sz w:val="24"/>
                      <w:szCs w:val="24"/>
                    </w:rPr>
                    <w:t>X</w:t>
                  </w:r>
                </w:p>
              </w:tc>
              <w:tc>
                <w:tcPr>
                  <w:tcW w:w="1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5EFECE" w14:textId="77777777" w:rsidR="00B3073B" w:rsidRPr="00B3073B" w:rsidRDefault="00B3073B" w:rsidP="00B3073B">
                  <w:pPr>
                    <w:rPr>
                      <w:color w:val="000000"/>
                      <w:sz w:val="24"/>
                      <w:szCs w:val="24"/>
                    </w:rPr>
                  </w:pPr>
                  <w:r w:rsidRPr="00B3073B">
                    <w:rPr>
                      <w:noProof/>
                      <w:color w:val="000000"/>
                      <w:sz w:val="24"/>
                      <w:szCs w:val="24"/>
                    </w:rPr>
                    <w:t>X</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61DDB4" w14:textId="77777777" w:rsidR="00B3073B" w:rsidRPr="00B3073B" w:rsidRDefault="00B3073B" w:rsidP="00B3073B">
                  <w:pPr>
                    <w:rPr>
                      <w:color w:val="000000"/>
                      <w:sz w:val="24"/>
                      <w:szCs w:val="24"/>
                    </w:rPr>
                  </w:pPr>
                  <w:r w:rsidRPr="00B3073B">
                    <w:rPr>
                      <w:noProof/>
                      <w:color w:val="000000"/>
                      <w:sz w:val="24"/>
                      <w:szCs w:val="24"/>
                    </w:rPr>
                    <w:t>X</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833D6C" w14:textId="77777777" w:rsidR="00B3073B" w:rsidRPr="00B3073B" w:rsidRDefault="00B3073B" w:rsidP="00B3073B">
                  <w:pPr>
                    <w:rPr>
                      <w:color w:val="000000"/>
                      <w:sz w:val="24"/>
                      <w:szCs w:val="24"/>
                    </w:rPr>
                  </w:pPr>
                  <w:r w:rsidRPr="00B3073B">
                    <w:rPr>
                      <w:noProof/>
                      <w:color w:val="000000"/>
                      <w:sz w:val="24"/>
                      <w:szCs w:val="24"/>
                    </w:rPr>
                    <w:t>X</w:t>
                  </w: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D83BF6" w14:textId="77777777" w:rsidR="00B3073B" w:rsidRPr="00B3073B" w:rsidRDefault="00B3073B" w:rsidP="00B3073B">
                  <w:pPr>
                    <w:rPr>
                      <w:color w:val="000000"/>
                      <w:sz w:val="24"/>
                      <w:szCs w:val="24"/>
                    </w:rPr>
                  </w:pPr>
                  <w:r w:rsidRPr="00B3073B">
                    <w:rPr>
                      <w:noProof/>
                      <w:color w:val="000000"/>
                      <w:sz w:val="24"/>
                      <w:szCs w:val="24"/>
                    </w:rPr>
                    <w:t>X</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814380" w14:textId="77777777" w:rsidR="00B3073B" w:rsidRPr="00B3073B" w:rsidRDefault="00B3073B" w:rsidP="00B3073B">
                  <w:pPr>
                    <w:rPr>
                      <w:color w:val="000000"/>
                      <w:sz w:val="24"/>
                      <w:szCs w:val="24"/>
                    </w:rPr>
                  </w:pPr>
                  <w:r w:rsidRPr="00B3073B">
                    <w:rPr>
                      <w:noProof/>
                      <w:color w:val="000000"/>
                      <w:sz w:val="24"/>
                      <w:szCs w:val="24"/>
                    </w:rPr>
                    <w:t>X</w:t>
                  </w: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077E83" w14:textId="77777777" w:rsidR="00B3073B" w:rsidRPr="00B3073B" w:rsidRDefault="00B3073B" w:rsidP="00B3073B">
                  <w:pPr>
                    <w:rPr>
                      <w:color w:val="000000"/>
                      <w:sz w:val="24"/>
                      <w:szCs w:val="24"/>
                    </w:rPr>
                  </w:pPr>
                  <w:r w:rsidRPr="00B3073B">
                    <w:rPr>
                      <w:noProof/>
                      <w:color w:val="000000"/>
                      <w:sz w:val="24"/>
                      <w:szCs w:val="24"/>
                    </w:rPr>
                    <w:t>X</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8D287B" w14:textId="77777777" w:rsidR="00B3073B" w:rsidRPr="00B3073B" w:rsidRDefault="00B3073B" w:rsidP="00B3073B">
                  <w:pPr>
                    <w:rPr>
                      <w:color w:val="000000"/>
                      <w:sz w:val="24"/>
                      <w:szCs w:val="24"/>
                    </w:rPr>
                  </w:pPr>
                  <w:r w:rsidRPr="00B3073B">
                    <w:rPr>
                      <w:noProof/>
                      <w:color w:val="000000"/>
                      <w:sz w:val="24"/>
                      <w:szCs w:val="24"/>
                    </w:rPr>
                    <w:t>X</w:t>
                  </w:r>
                </w:p>
              </w:tc>
            </w:tr>
            <w:tr w:rsidR="00B3073B" w:rsidRPr="00B3073B" w14:paraId="7FBB522B" w14:textId="77777777" w:rsidTr="00B3073B">
              <w:trPr>
                <w:tblCellSpacing w:w="0" w:type="dxa"/>
              </w:trPr>
              <w:tc>
                <w:tcPr>
                  <w:tcW w:w="3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8564A7" w14:textId="77777777" w:rsidR="00B3073B" w:rsidRPr="00B3073B" w:rsidRDefault="00B3073B" w:rsidP="00B3073B">
                  <w:pPr>
                    <w:rPr>
                      <w:color w:val="000000"/>
                      <w:sz w:val="24"/>
                      <w:szCs w:val="24"/>
                    </w:rPr>
                  </w:pPr>
                  <w:r w:rsidRPr="00B3073B">
                    <w:rPr>
                      <w:noProof/>
                      <w:color w:val="000000"/>
                      <w:sz w:val="24"/>
                      <w:szCs w:val="24"/>
                    </w:rPr>
                    <w:t>Costi standard</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731F3B" w14:textId="77777777" w:rsidR="00B3073B" w:rsidRPr="00B3073B" w:rsidRDefault="00B3073B" w:rsidP="00B3073B">
                  <w:pPr>
                    <w:rPr>
                      <w:color w:val="000000"/>
                      <w:sz w:val="24"/>
                      <w:szCs w:val="24"/>
                    </w:rPr>
                  </w:pPr>
                  <w:r w:rsidRPr="00B3073B">
                    <w:rPr>
                      <w:noProof/>
                      <w:color w:val="000000"/>
                      <w:sz w:val="24"/>
                      <w:szCs w:val="24"/>
                    </w:rPr>
                    <w:t>X</w:t>
                  </w:r>
                </w:p>
              </w:tc>
              <w:tc>
                <w:tcPr>
                  <w:tcW w:w="2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81D5A1" w14:textId="77777777" w:rsidR="00B3073B" w:rsidRPr="00B3073B" w:rsidRDefault="00B3073B" w:rsidP="00B3073B">
                  <w:pPr>
                    <w:rPr>
                      <w:color w:val="000000"/>
                      <w:sz w:val="24"/>
                      <w:szCs w:val="24"/>
                    </w:rPr>
                  </w:pPr>
                  <w:r w:rsidRPr="00B3073B">
                    <w:rPr>
                      <w:noProof/>
                      <w:color w:val="000000"/>
                      <w:sz w:val="24"/>
                      <w:szCs w:val="24"/>
                    </w:rPr>
                    <w:t>X</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ED47FE" w14:textId="77777777" w:rsidR="00B3073B" w:rsidRPr="00B3073B" w:rsidRDefault="00B3073B" w:rsidP="00B3073B">
                  <w:pPr>
                    <w:rPr>
                      <w:color w:val="000000"/>
                      <w:sz w:val="24"/>
                      <w:szCs w:val="24"/>
                    </w:rPr>
                  </w:pPr>
                  <w:r w:rsidRPr="00B3073B">
                    <w:rPr>
                      <w:noProof/>
                      <w:color w:val="000000"/>
                      <w:sz w:val="24"/>
                      <w:szCs w:val="24"/>
                    </w:rPr>
                    <w:t>X</w:t>
                  </w:r>
                </w:p>
              </w:tc>
              <w:tc>
                <w:tcPr>
                  <w:tcW w:w="26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EFD88E" w14:textId="77777777" w:rsidR="00B3073B" w:rsidRPr="00B3073B" w:rsidRDefault="00B3073B" w:rsidP="00B3073B">
                  <w:pPr>
                    <w:rPr>
                      <w:color w:val="000000"/>
                      <w:sz w:val="24"/>
                      <w:szCs w:val="24"/>
                    </w:rPr>
                  </w:pPr>
                  <w:r w:rsidRPr="00B3073B">
                    <w:rPr>
                      <w:noProof/>
                      <w:color w:val="000000"/>
                      <w:sz w:val="24"/>
                      <w:szCs w:val="24"/>
                    </w:rPr>
                    <w:t>X</w:t>
                  </w:r>
                </w:p>
              </w:tc>
              <w:tc>
                <w:tcPr>
                  <w:tcW w:w="24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538E0A" w14:textId="77777777" w:rsidR="00B3073B" w:rsidRPr="00B3073B" w:rsidRDefault="00B3073B" w:rsidP="00B3073B">
                  <w:pPr>
                    <w:rPr>
                      <w:color w:val="000000"/>
                      <w:sz w:val="24"/>
                      <w:szCs w:val="24"/>
                    </w:rPr>
                  </w:pPr>
                  <w:r w:rsidRPr="00B3073B">
                    <w:rPr>
                      <w:noProof/>
                      <w:color w:val="000000"/>
                      <w:sz w:val="24"/>
                      <w:szCs w:val="24"/>
                    </w:rPr>
                    <w:t>X</w:t>
                  </w: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7CCFEE" w14:textId="77777777" w:rsidR="00B3073B" w:rsidRPr="00B3073B" w:rsidRDefault="00B3073B" w:rsidP="00B3073B">
                  <w:pPr>
                    <w:rPr>
                      <w:color w:val="000000"/>
                      <w:sz w:val="24"/>
                      <w:szCs w:val="24"/>
                    </w:rPr>
                  </w:pPr>
                  <w:r w:rsidRPr="00B3073B">
                    <w:rPr>
                      <w:noProof/>
                      <w:color w:val="000000"/>
                      <w:sz w:val="24"/>
                      <w:szCs w:val="24"/>
                    </w:rPr>
                    <w:t>X</w:t>
                  </w:r>
                </w:p>
              </w:tc>
              <w:tc>
                <w:tcPr>
                  <w:tcW w:w="1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419D13" w14:textId="77777777" w:rsidR="00B3073B" w:rsidRPr="00B3073B" w:rsidRDefault="00B3073B" w:rsidP="00B3073B">
                  <w:pPr>
                    <w:rPr>
                      <w:color w:val="000000"/>
                      <w:sz w:val="24"/>
                      <w:szCs w:val="24"/>
                    </w:rPr>
                  </w:pPr>
                  <w:r w:rsidRPr="00B3073B">
                    <w:rPr>
                      <w:noProof/>
                      <w:color w:val="000000"/>
                      <w:sz w:val="24"/>
                      <w:szCs w:val="24"/>
                    </w:rPr>
                    <w:t>X</w:t>
                  </w: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33C3E8" w14:textId="77777777" w:rsidR="00B3073B" w:rsidRPr="00B3073B" w:rsidRDefault="00B3073B" w:rsidP="00B3073B">
                  <w:pPr>
                    <w:rPr>
                      <w:color w:val="000000"/>
                      <w:sz w:val="24"/>
                      <w:szCs w:val="24"/>
                    </w:rPr>
                  </w:pPr>
                  <w:r w:rsidRPr="00B3073B">
                    <w:rPr>
                      <w:noProof/>
                      <w:color w:val="000000"/>
                      <w:sz w:val="24"/>
                      <w:szCs w:val="24"/>
                    </w:rPr>
                    <w:t>X</w:t>
                  </w:r>
                </w:p>
              </w:tc>
              <w:tc>
                <w:tcPr>
                  <w:tcW w:w="2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EF8B99" w14:textId="77777777" w:rsidR="00B3073B" w:rsidRPr="00B3073B" w:rsidRDefault="00B3073B" w:rsidP="00B3073B">
                  <w:pPr>
                    <w:rPr>
                      <w:color w:val="000000"/>
                      <w:sz w:val="24"/>
                      <w:szCs w:val="24"/>
                    </w:rPr>
                  </w:pP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CB5124" w14:textId="77777777" w:rsidR="00B3073B" w:rsidRPr="00B3073B" w:rsidRDefault="00B3073B" w:rsidP="00B3073B">
                  <w:pPr>
                    <w:rPr>
                      <w:color w:val="000000"/>
                      <w:sz w:val="24"/>
                      <w:szCs w:val="24"/>
                    </w:rPr>
                  </w:pPr>
                  <w:r w:rsidRPr="00B3073B">
                    <w:rPr>
                      <w:noProof/>
                      <w:color w:val="000000"/>
                      <w:sz w:val="24"/>
                      <w:szCs w:val="24"/>
                    </w:rPr>
                    <w:t>X</w:t>
                  </w: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F47C90" w14:textId="77777777" w:rsidR="00B3073B" w:rsidRPr="00B3073B" w:rsidRDefault="00B3073B" w:rsidP="00B3073B">
                  <w:pPr>
                    <w:rPr>
                      <w:color w:val="000000"/>
                      <w:sz w:val="24"/>
                      <w:szCs w:val="24"/>
                    </w:rPr>
                  </w:pPr>
                  <w:r w:rsidRPr="00B3073B">
                    <w:rPr>
                      <w:noProof/>
                      <w:color w:val="000000"/>
                      <w:sz w:val="24"/>
                      <w:szCs w:val="24"/>
                    </w:rPr>
                    <w:t>X</w:t>
                  </w:r>
                </w:p>
              </w:tc>
              <w:tc>
                <w:tcPr>
                  <w:tcW w:w="24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5B79C7" w14:textId="77777777" w:rsidR="00B3073B" w:rsidRPr="00B3073B" w:rsidRDefault="00B3073B" w:rsidP="00B3073B">
                  <w:pPr>
                    <w:rPr>
                      <w:color w:val="000000"/>
                      <w:sz w:val="24"/>
                      <w:szCs w:val="24"/>
                    </w:rPr>
                  </w:pPr>
                </w:p>
              </w:tc>
              <w:tc>
                <w:tcPr>
                  <w:tcW w:w="1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5BB37E" w14:textId="77777777" w:rsidR="00B3073B" w:rsidRPr="00B3073B" w:rsidRDefault="00B3073B" w:rsidP="00B3073B">
                  <w:pPr>
                    <w:rPr>
                      <w:color w:val="000000"/>
                      <w:sz w:val="24"/>
                      <w:szCs w:val="24"/>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01A757" w14:textId="77777777" w:rsidR="00B3073B" w:rsidRPr="00B3073B" w:rsidRDefault="00B3073B" w:rsidP="00B3073B">
                  <w:pPr>
                    <w:rPr>
                      <w:color w:val="000000"/>
                      <w:sz w:val="24"/>
                      <w:szCs w:val="24"/>
                    </w:rPr>
                  </w:pPr>
                  <w:r w:rsidRPr="00B3073B">
                    <w:rPr>
                      <w:noProof/>
                      <w:color w:val="000000"/>
                      <w:sz w:val="24"/>
                      <w:szCs w:val="24"/>
                    </w:rPr>
                    <w:t>X</w:t>
                  </w:r>
                </w:p>
              </w:tc>
              <w:tc>
                <w:tcPr>
                  <w:tcW w:w="1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7D81C9" w14:textId="77777777" w:rsidR="00B3073B" w:rsidRPr="00B3073B" w:rsidRDefault="00B3073B" w:rsidP="00B3073B">
                  <w:pPr>
                    <w:rPr>
                      <w:color w:val="000000"/>
                      <w:sz w:val="24"/>
                      <w:szCs w:val="24"/>
                    </w:rPr>
                  </w:pPr>
                  <w:r w:rsidRPr="00B3073B">
                    <w:rPr>
                      <w:noProof/>
                      <w:color w:val="000000"/>
                      <w:sz w:val="24"/>
                      <w:szCs w:val="24"/>
                    </w:rPr>
                    <w:t>X</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E8C9F3" w14:textId="77777777" w:rsidR="00B3073B" w:rsidRPr="00B3073B" w:rsidRDefault="00B3073B" w:rsidP="00B3073B">
                  <w:pPr>
                    <w:rPr>
                      <w:color w:val="000000"/>
                      <w:sz w:val="24"/>
                      <w:szCs w:val="24"/>
                    </w:rPr>
                  </w:pPr>
                  <w:r w:rsidRPr="00B3073B">
                    <w:rPr>
                      <w:noProof/>
                      <w:color w:val="000000"/>
                      <w:sz w:val="24"/>
                      <w:szCs w:val="24"/>
                    </w:rPr>
                    <w:t>X</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B981F28" w14:textId="77777777" w:rsidR="00B3073B" w:rsidRPr="00B3073B" w:rsidRDefault="00B3073B" w:rsidP="00B3073B">
                  <w:pPr>
                    <w:rPr>
                      <w:color w:val="000000"/>
                      <w:sz w:val="24"/>
                      <w:szCs w:val="24"/>
                    </w:rPr>
                  </w:pP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F01DFF" w14:textId="77777777" w:rsidR="00B3073B" w:rsidRPr="00B3073B" w:rsidRDefault="00B3073B" w:rsidP="00B3073B">
                  <w:pPr>
                    <w:rPr>
                      <w:color w:val="000000"/>
                      <w:sz w:val="24"/>
                      <w:szCs w:val="24"/>
                    </w:rPr>
                  </w:pPr>
                  <w:r w:rsidRPr="00B3073B">
                    <w:rPr>
                      <w:noProof/>
                      <w:color w:val="000000"/>
                      <w:sz w:val="24"/>
                      <w:szCs w:val="24"/>
                    </w:rPr>
                    <w:t>X</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BB78A8" w14:textId="77777777" w:rsidR="00B3073B" w:rsidRPr="00B3073B" w:rsidRDefault="00B3073B" w:rsidP="00B3073B">
                  <w:pPr>
                    <w:rPr>
                      <w:color w:val="000000"/>
                      <w:sz w:val="24"/>
                      <w:szCs w:val="24"/>
                    </w:rPr>
                  </w:pPr>
                  <w:r w:rsidRPr="00B3073B">
                    <w:rPr>
                      <w:noProof/>
                      <w:color w:val="000000"/>
                      <w:sz w:val="24"/>
                      <w:szCs w:val="24"/>
                    </w:rPr>
                    <w:t>X</w:t>
                  </w: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10A7A4" w14:textId="77777777" w:rsidR="00B3073B" w:rsidRPr="00B3073B" w:rsidRDefault="00B3073B" w:rsidP="00B3073B">
                  <w:pPr>
                    <w:rPr>
                      <w:color w:val="000000"/>
                      <w:sz w:val="24"/>
                      <w:szCs w:val="24"/>
                    </w:rPr>
                  </w:pPr>
                  <w:r w:rsidRPr="00B3073B">
                    <w:rPr>
                      <w:noProof/>
                      <w:color w:val="000000"/>
                      <w:sz w:val="24"/>
                      <w:szCs w:val="24"/>
                    </w:rPr>
                    <w:t>X</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FBF38D" w14:textId="77777777" w:rsidR="00B3073B" w:rsidRPr="00B3073B" w:rsidRDefault="00B3073B" w:rsidP="00B3073B">
                  <w:pPr>
                    <w:rPr>
                      <w:color w:val="000000"/>
                      <w:sz w:val="24"/>
                      <w:szCs w:val="24"/>
                    </w:rPr>
                  </w:pPr>
                  <w:r w:rsidRPr="00B3073B">
                    <w:rPr>
                      <w:noProof/>
                      <w:color w:val="000000"/>
                      <w:sz w:val="24"/>
                      <w:szCs w:val="24"/>
                    </w:rPr>
                    <w:t>X</w:t>
                  </w:r>
                </w:p>
              </w:tc>
            </w:tr>
            <w:tr w:rsidR="00B3073B" w:rsidRPr="00B3073B" w14:paraId="2C83E716" w14:textId="77777777" w:rsidTr="00B3073B">
              <w:trPr>
                <w:tblCellSpacing w:w="0" w:type="dxa"/>
              </w:trPr>
              <w:tc>
                <w:tcPr>
                  <w:tcW w:w="3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4C35D4" w14:textId="77777777" w:rsidR="00B3073B" w:rsidRPr="00B3073B" w:rsidRDefault="00B3073B" w:rsidP="00B3073B">
                  <w:pPr>
                    <w:rPr>
                      <w:color w:val="000000"/>
                      <w:sz w:val="24"/>
                      <w:szCs w:val="24"/>
                    </w:rPr>
                  </w:pPr>
                  <w:r w:rsidRPr="00B3073B">
                    <w:rPr>
                      <w:noProof/>
                      <w:color w:val="000000"/>
                      <w:sz w:val="24"/>
                      <w:szCs w:val="24"/>
                    </w:rPr>
                    <w:t>Tassi forfettari</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B9E9BF" w14:textId="77777777" w:rsidR="00B3073B" w:rsidRPr="00B3073B" w:rsidRDefault="00B3073B" w:rsidP="00B3073B">
                  <w:pPr>
                    <w:rPr>
                      <w:color w:val="000000"/>
                      <w:sz w:val="24"/>
                      <w:szCs w:val="24"/>
                    </w:rPr>
                  </w:pPr>
                  <w:r w:rsidRPr="00B3073B">
                    <w:rPr>
                      <w:noProof/>
                      <w:color w:val="000000"/>
                      <w:sz w:val="24"/>
                      <w:szCs w:val="24"/>
                    </w:rPr>
                    <w:t>X</w:t>
                  </w:r>
                </w:p>
              </w:tc>
              <w:tc>
                <w:tcPr>
                  <w:tcW w:w="2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491528" w14:textId="77777777" w:rsidR="00B3073B" w:rsidRPr="00B3073B" w:rsidRDefault="00B3073B" w:rsidP="00B3073B">
                  <w:pPr>
                    <w:rPr>
                      <w:color w:val="000000"/>
                      <w:sz w:val="24"/>
                      <w:szCs w:val="24"/>
                    </w:rPr>
                  </w:pPr>
                  <w:r w:rsidRPr="00B3073B">
                    <w:rPr>
                      <w:noProof/>
                      <w:color w:val="000000"/>
                      <w:sz w:val="24"/>
                      <w:szCs w:val="24"/>
                    </w:rPr>
                    <w:t>X</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BD9865" w14:textId="77777777" w:rsidR="00B3073B" w:rsidRPr="00B3073B" w:rsidRDefault="00B3073B" w:rsidP="00B3073B">
                  <w:pPr>
                    <w:rPr>
                      <w:color w:val="000000"/>
                      <w:sz w:val="24"/>
                      <w:szCs w:val="24"/>
                    </w:rPr>
                  </w:pPr>
                </w:p>
              </w:tc>
              <w:tc>
                <w:tcPr>
                  <w:tcW w:w="26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78C0DB7" w14:textId="77777777" w:rsidR="00B3073B" w:rsidRPr="00B3073B" w:rsidRDefault="00B3073B" w:rsidP="00B3073B">
                  <w:pPr>
                    <w:rPr>
                      <w:color w:val="000000"/>
                      <w:sz w:val="24"/>
                      <w:szCs w:val="24"/>
                    </w:rPr>
                  </w:pPr>
                </w:p>
              </w:tc>
              <w:tc>
                <w:tcPr>
                  <w:tcW w:w="24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F71A11" w14:textId="77777777" w:rsidR="00B3073B" w:rsidRPr="00B3073B" w:rsidRDefault="00B3073B" w:rsidP="00B3073B">
                  <w:pPr>
                    <w:rPr>
                      <w:color w:val="000000"/>
                      <w:sz w:val="24"/>
                      <w:szCs w:val="24"/>
                    </w:rPr>
                  </w:pP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AFF04A" w14:textId="77777777" w:rsidR="00B3073B" w:rsidRPr="00B3073B" w:rsidRDefault="00B3073B" w:rsidP="00B3073B">
                  <w:pPr>
                    <w:rPr>
                      <w:color w:val="000000"/>
                      <w:sz w:val="24"/>
                      <w:szCs w:val="24"/>
                    </w:rPr>
                  </w:pPr>
                </w:p>
              </w:tc>
              <w:tc>
                <w:tcPr>
                  <w:tcW w:w="1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A23939" w14:textId="77777777" w:rsidR="00B3073B" w:rsidRPr="00B3073B" w:rsidRDefault="00B3073B" w:rsidP="00B3073B">
                  <w:pPr>
                    <w:rPr>
                      <w:color w:val="000000"/>
                      <w:sz w:val="24"/>
                      <w:szCs w:val="24"/>
                    </w:rPr>
                  </w:pP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7A20BD" w14:textId="77777777" w:rsidR="00B3073B" w:rsidRPr="00B3073B" w:rsidRDefault="00B3073B" w:rsidP="00B3073B">
                  <w:pPr>
                    <w:rPr>
                      <w:color w:val="000000"/>
                      <w:sz w:val="24"/>
                      <w:szCs w:val="24"/>
                    </w:rPr>
                  </w:pPr>
                  <w:r w:rsidRPr="00B3073B">
                    <w:rPr>
                      <w:noProof/>
                      <w:color w:val="000000"/>
                      <w:sz w:val="24"/>
                      <w:szCs w:val="24"/>
                    </w:rPr>
                    <w:t>X</w:t>
                  </w:r>
                </w:p>
              </w:tc>
              <w:tc>
                <w:tcPr>
                  <w:tcW w:w="27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46D51E" w14:textId="77777777" w:rsidR="00B3073B" w:rsidRPr="00B3073B" w:rsidRDefault="00B3073B" w:rsidP="00B3073B">
                  <w:pPr>
                    <w:rPr>
                      <w:color w:val="000000"/>
                      <w:sz w:val="24"/>
                      <w:szCs w:val="24"/>
                    </w:rPr>
                  </w:pP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6AAD4D" w14:textId="77777777" w:rsidR="00B3073B" w:rsidRPr="00B3073B" w:rsidRDefault="00B3073B" w:rsidP="00B3073B">
                  <w:pPr>
                    <w:rPr>
                      <w:color w:val="000000"/>
                      <w:sz w:val="24"/>
                      <w:szCs w:val="24"/>
                    </w:rPr>
                  </w:pP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872ECD" w14:textId="77777777" w:rsidR="00B3073B" w:rsidRPr="00B3073B" w:rsidRDefault="00B3073B" w:rsidP="00B3073B">
                  <w:pPr>
                    <w:rPr>
                      <w:color w:val="000000"/>
                      <w:sz w:val="24"/>
                      <w:szCs w:val="24"/>
                    </w:rPr>
                  </w:pPr>
                  <w:r w:rsidRPr="00B3073B">
                    <w:rPr>
                      <w:noProof/>
                      <w:color w:val="000000"/>
                      <w:sz w:val="24"/>
                      <w:szCs w:val="24"/>
                    </w:rPr>
                    <w:t>X</w:t>
                  </w:r>
                </w:p>
              </w:tc>
              <w:tc>
                <w:tcPr>
                  <w:tcW w:w="24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61B416B" w14:textId="77777777" w:rsidR="00B3073B" w:rsidRPr="00B3073B" w:rsidRDefault="00B3073B" w:rsidP="00B3073B">
                  <w:pPr>
                    <w:rPr>
                      <w:color w:val="000000"/>
                      <w:sz w:val="24"/>
                      <w:szCs w:val="24"/>
                    </w:rPr>
                  </w:pPr>
                </w:p>
              </w:tc>
              <w:tc>
                <w:tcPr>
                  <w:tcW w:w="1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A982A2" w14:textId="77777777" w:rsidR="00B3073B" w:rsidRPr="00B3073B" w:rsidRDefault="00B3073B" w:rsidP="00B3073B">
                  <w:pPr>
                    <w:rPr>
                      <w:color w:val="000000"/>
                      <w:sz w:val="24"/>
                      <w:szCs w:val="24"/>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0555C0" w14:textId="77777777" w:rsidR="00B3073B" w:rsidRPr="00B3073B" w:rsidRDefault="00B3073B" w:rsidP="00B3073B">
                  <w:pPr>
                    <w:rPr>
                      <w:color w:val="000000"/>
                      <w:sz w:val="24"/>
                      <w:szCs w:val="24"/>
                    </w:rPr>
                  </w:pPr>
                </w:p>
              </w:tc>
              <w:tc>
                <w:tcPr>
                  <w:tcW w:w="1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B75282" w14:textId="77777777" w:rsidR="00B3073B" w:rsidRPr="00B3073B" w:rsidRDefault="00B3073B" w:rsidP="00B3073B">
                  <w:pPr>
                    <w:rPr>
                      <w:color w:val="000000"/>
                      <w:sz w:val="24"/>
                      <w:szCs w:val="24"/>
                    </w:rPr>
                  </w:pPr>
                  <w:r w:rsidRPr="00B3073B">
                    <w:rPr>
                      <w:noProof/>
                      <w:color w:val="000000"/>
                      <w:sz w:val="24"/>
                      <w:szCs w:val="24"/>
                    </w:rPr>
                    <w:t>X</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E52210" w14:textId="77777777" w:rsidR="00B3073B" w:rsidRPr="00B3073B" w:rsidRDefault="00B3073B" w:rsidP="00B3073B">
                  <w:pPr>
                    <w:rPr>
                      <w:color w:val="000000"/>
                      <w:sz w:val="24"/>
                      <w:szCs w:val="24"/>
                    </w:rPr>
                  </w:pPr>
                  <w:r w:rsidRPr="00B3073B">
                    <w:rPr>
                      <w:noProof/>
                      <w:color w:val="000000"/>
                      <w:sz w:val="24"/>
                      <w:szCs w:val="24"/>
                    </w:rPr>
                    <w:t>X</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589BAC" w14:textId="77777777" w:rsidR="00B3073B" w:rsidRPr="00B3073B" w:rsidRDefault="00B3073B" w:rsidP="00B3073B">
                  <w:pPr>
                    <w:rPr>
                      <w:color w:val="000000"/>
                      <w:sz w:val="24"/>
                      <w:szCs w:val="24"/>
                    </w:rPr>
                  </w:pP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5909D9" w14:textId="77777777" w:rsidR="00B3073B" w:rsidRPr="00B3073B" w:rsidRDefault="00B3073B" w:rsidP="00B3073B">
                  <w:pPr>
                    <w:rPr>
                      <w:color w:val="000000"/>
                      <w:sz w:val="24"/>
                      <w:szCs w:val="24"/>
                    </w:rPr>
                  </w:pP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DBA70B" w14:textId="77777777" w:rsidR="00B3073B" w:rsidRPr="00B3073B" w:rsidRDefault="00B3073B" w:rsidP="00B3073B">
                  <w:pPr>
                    <w:rPr>
                      <w:color w:val="000000"/>
                      <w:sz w:val="24"/>
                      <w:szCs w:val="24"/>
                    </w:rPr>
                  </w:pP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CA42956" w14:textId="77777777" w:rsidR="00B3073B" w:rsidRPr="00B3073B" w:rsidRDefault="00B3073B" w:rsidP="00B3073B">
                  <w:pPr>
                    <w:rPr>
                      <w:color w:val="000000"/>
                      <w:sz w:val="24"/>
                      <w:szCs w:val="24"/>
                    </w:rPr>
                  </w:pP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D2A801" w14:textId="77777777" w:rsidR="00B3073B" w:rsidRPr="00B3073B" w:rsidRDefault="00B3073B" w:rsidP="00B3073B">
                  <w:pPr>
                    <w:rPr>
                      <w:color w:val="000000"/>
                      <w:sz w:val="24"/>
                      <w:szCs w:val="24"/>
                    </w:rPr>
                  </w:pPr>
                </w:p>
              </w:tc>
            </w:tr>
          </w:tbl>
          <w:p w14:paraId="5B44FDB9" w14:textId="77777777" w:rsidR="00B3073B" w:rsidRPr="00B3073B" w:rsidRDefault="00B3073B" w:rsidP="00B3073B">
            <w:pPr>
              <w:spacing w:after="0" w:line="240" w:lineRule="auto"/>
              <w:rPr>
                <w:rFonts w:ascii="Times New Roman" w:eastAsia="Times New Roman" w:hAnsi="Times New Roman" w:cs="Times New Roman"/>
                <w:sz w:val="24"/>
                <w:szCs w:val="24"/>
                <w:lang w:val="en-US"/>
              </w:rPr>
            </w:pPr>
          </w:p>
        </w:tc>
      </w:tr>
    </w:tbl>
    <w:p w14:paraId="5DFCC72D" w14:textId="77777777" w:rsidR="00B3073B" w:rsidRPr="00B3073B" w:rsidRDefault="00B3073B" w:rsidP="00B3073B">
      <w:pPr>
        <w:spacing w:before="20" w:after="20" w:line="240" w:lineRule="auto"/>
        <w:outlineLvl w:val="4"/>
        <w:rPr>
          <w:rFonts w:ascii="Times New Roman" w:eastAsia="Times New Roman" w:hAnsi="Times New Roman" w:cs="Times New Roman"/>
          <w:bCs/>
          <w:iCs/>
          <w:color w:val="000000"/>
          <w:sz w:val="24"/>
          <w:szCs w:val="26"/>
          <w:lang w:val="en-US"/>
        </w:rPr>
      </w:pPr>
      <w:bookmarkStart w:id="6" w:name="_Toc256001944"/>
      <w:r w:rsidRPr="00B3073B">
        <w:rPr>
          <w:rFonts w:ascii="Times New Roman" w:eastAsia="Times New Roman" w:hAnsi="Times New Roman" w:cs="Times New Roman"/>
          <w:bCs/>
          <w:iCs/>
          <w:noProof/>
          <w:color w:val="000000"/>
          <w:sz w:val="24"/>
          <w:szCs w:val="26"/>
          <w:lang w:val="en-US"/>
        </w:rPr>
        <w:lastRenderedPageBreak/>
        <w:t>6 Individuazione degli elementi di base pertinenti</w:t>
      </w:r>
      <w:bookmarkEnd w:id="6"/>
    </w:p>
    <w:p w14:paraId="45720235"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 xml:space="preserve"> (BCAA pertinenti, criteri di gestione obbligatori (CGO) e altri requisiti obbligatori sanciti dal diritto nazionale e dell'Unione), se applicabili, descrizione degli obblighi pertinenti specifici ai sensi dei CGO, e una spiegazione del modo in cui l'impegno va oltre i requisiti obbligatori (di cui all'articolo 28, paragrafo 5, all'articolo 70, paragrafo 3 e all'articolo 72, paragrafo 5).</w:t>
      </w:r>
    </w:p>
    <w:p w14:paraId="41CB9008"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N.P.</w:t>
      </w:r>
    </w:p>
    <w:p w14:paraId="39616882" w14:textId="77777777" w:rsidR="00B3073B" w:rsidRPr="00B3073B" w:rsidRDefault="00B3073B" w:rsidP="00B3073B">
      <w:pPr>
        <w:spacing w:before="20" w:after="20" w:line="240" w:lineRule="auto"/>
        <w:outlineLvl w:val="4"/>
        <w:rPr>
          <w:rFonts w:ascii="Times New Roman" w:eastAsia="Times New Roman" w:hAnsi="Times New Roman" w:cs="Times New Roman"/>
          <w:bCs/>
          <w:iCs/>
          <w:color w:val="000000"/>
          <w:sz w:val="24"/>
          <w:szCs w:val="26"/>
          <w:lang w:val="en-US"/>
        </w:rPr>
      </w:pPr>
      <w:bookmarkStart w:id="7" w:name="_Toc256001945"/>
      <w:r w:rsidRPr="00B3073B">
        <w:rPr>
          <w:rFonts w:ascii="Times New Roman" w:eastAsia="Times New Roman" w:hAnsi="Times New Roman" w:cs="Times New Roman"/>
          <w:bCs/>
          <w:iCs/>
          <w:noProof/>
          <w:color w:val="000000"/>
          <w:sz w:val="24"/>
          <w:szCs w:val="26"/>
          <w:lang w:val="en-US"/>
        </w:rPr>
        <w:t>7 Forma e percentuale del sostegno /importi/metodi di calcolo</w:t>
      </w:r>
      <w:bookmarkEnd w:id="7"/>
    </w:p>
    <w:p w14:paraId="68F328C1"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Forma di sostegno</w:t>
      </w:r>
    </w:p>
    <w:p w14:paraId="536F52AC" w14:textId="77777777" w:rsidR="00B3073B" w:rsidRPr="00B3073B" w:rsidRDefault="00B3073B" w:rsidP="00B3073B">
      <w:pPr>
        <w:spacing w:before="20" w:after="20" w:line="240" w:lineRule="auto"/>
        <w:rPr>
          <w:rFonts w:ascii="Times New Roman" w:eastAsia="Times New Roman" w:hAnsi="Times New Roman" w:cs="Times New Roman"/>
          <w:b/>
          <w:color w:val="000000"/>
          <w:sz w:val="24"/>
          <w:szCs w:val="24"/>
          <w:lang w:val="en-US"/>
        </w:rPr>
      </w:pPr>
      <w:r w:rsidRPr="00B3073B">
        <w:rPr>
          <w:rFonts w:ascii="Times New Roman" w:eastAsia="Times New Roman" w:hAnsi="Times New Roman" w:cs="Times New Roman"/>
          <w:b/>
          <w:color w:val="000000"/>
          <w:sz w:val="24"/>
          <w:szCs w:val="24"/>
          <w:lang w:val="en-US"/>
        </w:rPr>
        <w:fldChar w:fldCharType="begin">
          <w:ffData>
            <w:name w:val=""/>
            <w:enabled/>
            <w:calcOnExit w:val="0"/>
            <w:checkBox>
              <w:size w:val="24"/>
              <w:default w:val="1"/>
              <w:checked/>
            </w:checkBox>
          </w:ffData>
        </w:fldChar>
      </w:r>
      <w:r w:rsidRPr="00B3073B">
        <w:rPr>
          <w:rFonts w:ascii="Times New Roman" w:eastAsia="Times New Roman" w:hAnsi="Times New Roman" w:cs="Times New Roman"/>
          <w:b/>
          <w:noProof/>
          <w:color w:val="000000"/>
          <w:sz w:val="24"/>
          <w:szCs w:val="24"/>
          <w:lang w:val="en-US"/>
        </w:rPr>
        <w:instrText xml:space="preserve"> FORMCHECKBOX </w:instrText>
      </w:r>
      <w:r w:rsidRPr="00B3073B">
        <w:rPr>
          <w:rFonts w:ascii="Times New Roman" w:eastAsia="Times New Roman" w:hAnsi="Times New Roman" w:cs="Times New Roman"/>
          <w:b/>
          <w:color w:val="000000"/>
          <w:sz w:val="24"/>
          <w:szCs w:val="24"/>
          <w:lang w:val="en-US"/>
        </w:rPr>
      </w:r>
      <w:r w:rsidRPr="00B3073B">
        <w:rPr>
          <w:rFonts w:ascii="Times New Roman" w:eastAsia="Times New Roman" w:hAnsi="Times New Roman" w:cs="Times New Roman"/>
          <w:b/>
          <w:color w:val="000000"/>
          <w:sz w:val="24"/>
          <w:szCs w:val="24"/>
          <w:lang w:val="en-US"/>
        </w:rPr>
        <w:fldChar w:fldCharType="separate"/>
      </w:r>
      <w:r w:rsidRPr="00B3073B">
        <w:rPr>
          <w:rFonts w:ascii="Times New Roman" w:eastAsia="Times New Roman" w:hAnsi="Times New Roman" w:cs="Times New Roman"/>
          <w:b/>
          <w:color w:val="000000"/>
          <w:sz w:val="24"/>
          <w:szCs w:val="24"/>
          <w:lang w:val="en-US"/>
        </w:rPr>
        <w:fldChar w:fldCharType="end"/>
      </w:r>
      <w:r w:rsidRPr="00B3073B">
        <w:rPr>
          <w:rFonts w:ascii="Times New Roman" w:eastAsia="Times New Roman" w:hAnsi="Times New Roman" w:cs="Times New Roman"/>
          <w:b/>
          <w:noProof/>
          <w:color w:val="000000"/>
          <w:sz w:val="24"/>
          <w:szCs w:val="24"/>
          <w:lang w:val="en-US"/>
        </w:rPr>
        <w:t xml:space="preserve"> Sovvenzione</w:t>
      </w:r>
    </w:p>
    <w:p w14:paraId="70C3732A" w14:textId="77777777" w:rsidR="00B3073B" w:rsidRPr="00B3073B" w:rsidRDefault="00B3073B" w:rsidP="00B3073B">
      <w:pPr>
        <w:spacing w:before="20" w:after="20" w:line="240" w:lineRule="auto"/>
        <w:rPr>
          <w:rFonts w:ascii="Times New Roman" w:eastAsia="Times New Roman" w:hAnsi="Times New Roman" w:cs="Times New Roman"/>
          <w:b/>
          <w:color w:val="000000"/>
          <w:sz w:val="24"/>
          <w:szCs w:val="24"/>
          <w:lang w:val="en-US"/>
        </w:rPr>
      </w:pPr>
      <w:r w:rsidRPr="00B3073B">
        <w:rPr>
          <w:rFonts w:ascii="Times New Roman" w:eastAsia="Times New Roman" w:hAnsi="Times New Roman" w:cs="Times New Roman"/>
          <w:b/>
          <w:color w:val="000000"/>
          <w:sz w:val="24"/>
          <w:szCs w:val="24"/>
          <w:lang w:val="en-US"/>
        </w:rPr>
        <w:fldChar w:fldCharType="begin">
          <w:ffData>
            <w:name w:val=""/>
            <w:enabled/>
            <w:calcOnExit w:val="0"/>
            <w:checkBox>
              <w:size w:val="24"/>
              <w:default w:val="0"/>
              <w:checked w:val="0"/>
            </w:checkBox>
          </w:ffData>
        </w:fldChar>
      </w:r>
      <w:r w:rsidRPr="00B3073B">
        <w:rPr>
          <w:rFonts w:ascii="Times New Roman" w:eastAsia="Times New Roman" w:hAnsi="Times New Roman" w:cs="Times New Roman"/>
          <w:b/>
          <w:noProof/>
          <w:color w:val="000000"/>
          <w:sz w:val="24"/>
          <w:szCs w:val="24"/>
          <w:lang w:val="en-US"/>
        </w:rPr>
        <w:instrText xml:space="preserve"> FORMCHECKBOX </w:instrText>
      </w:r>
      <w:r w:rsidRPr="00B3073B">
        <w:rPr>
          <w:rFonts w:ascii="Times New Roman" w:eastAsia="Times New Roman" w:hAnsi="Times New Roman" w:cs="Times New Roman"/>
          <w:b/>
          <w:color w:val="000000"/>
          <w:sz w:val="24"/>
          <w:szCs w:val="24"/>
          <w:lang w:val="en-US"/>
        </w:rPr>
      </w:r>
      <w:r w:rsidRPr="00B3073B">
        <w:rPr>
          <w:rFonts w:ascii="Times New Roman" w:eastAsia="Times New Roman" w:hAnsi="Times New Roman" w:cs="Times New Roman"/>
          <w:b/>
          <w:color w:val="000000"/>
          <w:sz w:val="24"/>
          <w:szCs w:val="24"/>
          <w:lang w:val="en-US"/>
        </w:rPr>
        <w:fldChar w:fldCharType="separate"/>
      </w:r>
      <w:r w:rsidRPr="00B3073B">
        <w:rPr>
          <w:rFonts w:ascii="Times New Roman" w:eastAsia="Times New Roman" w:hAnsi="Times New Roman" w:cs="Times New Roman"/>
          <w:b/>
          <w:color w:val="000000"/>
          <w:sz w:val="24"/>
          <w:szCs w:val="24"/>
          <w:lang w:val="en-US"/>
        </w:rPr>
        <w:fldChar w:fldCharType="end"/>
      </w:r>
      <w:r w:rsidRPr="00B3073B">
        <w:rPr>
          <w:rFonts w:ascii="Times New Roman" w:eastAsia="Times New Roman" w:hAnsi="Times New Roman" w:cs="Times New Roman"/>
          <w:b/>
          <w:noProof/>
          <w:color w:val="000000"/>
          <w:sz w:val="24"/>
          <w:szCs w:val="24"/>
          <w:lang w:val="en-US"/>
        </w:rPr>
        <w:t xml:space="preserve"> Strumento finanziario</w:t>
      </w:r>
    </w:p>
    <w:p w14:paraId="1525F491" w14:textId="77777777" w:rsidR="00B3073B" w:rsidRPr="00B3073B" w:rsidRDefault="00B3073B" w:rsidP="00B3073B">
      <w:pPr>
        <w:spacing w:before="20" w:after="20" w:line="240" w:lineRule="auto"/>
        <w:rPr>
          <w:rFonts w:ascii="Times New Roman" w:eastAsia="Times New Roman" w:hAnsi="Times New Roman" w:cs="Times New Roman"/>
          <w:color w:val="000000"/>
          <w:sz w:val="12"/>
          <w:szCs w:val="24"/>
          <w:lang w:val="en-US"/>
        </w:rPr>
      </w:pPr>
    </w:p>
    <w:p w14:paraId="6C241E23"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Tipo di pagamenti</w:t>
      </w:r>
    </w:p>
    <w:p w14:paraId="40A51F26"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color w:val="000000"/>
          <w:sz w:val="24"/>
          <w:szCs w:val="24"/>
          <w:lang w:val="en-US"/>
        </w:rPr>
        <w:fldChar w:fldCharType="begin">
          <w:ffData>
            <w:name w:val="cb_TOPNONIACSA"/>
            <w:enabled/>
            <w:calcOnExit w:val="0"/>
            <w:checkBox>
              <w:size w:val="24"/>
              <w:default w:val="1"/>
              <w:checked/>
            </w:checkBox>
          </w:ffData>
        </w:fldChar>
      </w:r>
      <w:r w:rsidRPr="00B3073B">
        <w:rPr>
          <w:rFonts w:ascii="Times New Roman" w:eastAsia="Times New Roman" w:hAnsi="Times New Roman" w:cs="Times New Roman"/>
          <w:noProof/>
          <w:color w:val="000000"/>
          <w:sz w:val="24"/>
          <w:szCs w:val="24"/>
          <w:lang w:val="en-US"/>
        </w:rPr>
        <w:instrText xml:space="preserve"> FORMCHECKBOX </w:instrText>
      </w:r>
      <w:r w:rsidRPr="00B3073B">
        <w:rPr>
          <w:rFonts w:ascii="Times New Roman" w:eastAsia="Times New Roman" w:hAnsi="Times New Roman" w:cs="Times New Roman"/>
          <w:color w:val="000000"/>
          <w:sz w:val="24"/>
          <w:szCs w:val="24"/>
          <w:lang w:val="en-US"/>
        </w:rPr>
      </w:r>
      <w:r w:rsidRPr="00B3073B">
        <w:rPr>
          <w:rFonts w:ascii="Times New Roman" w:eastAsia="Times New Roman" w:hAnsi="Times New Roman" w:cs="Times New Roman"/>
          <w:color w:val="000000"/>
          <w:sz w:val="24"/>
          <w:szCs w:val="24"/>
          <w:lang w:val="en-US"/>
        </w:rPr>
        <w:fldChar w:fldCharType="separate"/>
      </w:r>
      <w:r w:rsidRPr="00B3073B">
        <w:rPr>
          <w:rFonts w:ascii="Times New Roman" w:eastAsia="Times New Roman" w:hAnsi="Times New Roman" w:cs="Times New Roman"/>
          <w:color w:val="000000"/>
          <w:sz w:val="24"/>
          <w:szCs w:val="24"/>
          <w:lang w:val="en-US"/>
        </w:rPr>
        <w:fldChar w:fldCharType="end"/>
      </w:r>
      <w:r w:rsidRPr="00B3073B">
        <w:rPr>
          <w:rFonts w:ascii="Times New Roman" w:eastAsia="Times New Roman" w:hAnsi="Times New Roman" w:cs="Times New Roman"/>
          <w:noProof/>
          <w:color w:val="000000"/>
          <w:sz w:val="24"/>
          <w:szCs w:val="24"/>
          <w:lang w:val="en-US"/>
        </w:rPr>
        <w:t xml:space="preserve"> rimborso dei costi ammissibili effettivamente sostenuti da un beneficiario</w:t>
      </w:r>
    </w:p>
    <w:p w14:paraId="19A8C727"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color w:val="000000"/>
          <w:sz w:val="24"/>
          <w:szCs w:val="24"/>
          <w:lang w:val="en-US"/>
        </w:rPr>
        <w:fldChar w:fldCharType="begin">
          <w:ffData>
            <w:name w:val="cb_TOPNONIACSB"/>
            <w:enabled/>
            <w:calcOnExit w:val="0"/>
            <w:checkBox>
              <w:size w:val="24"/>
              <w:default w:val="1"/>
              <w:checked/>
            </w:checkBox>
          </w:ffData>
        </w:fldChar>
      </w:r>
      <w:r w:rsidRPr="00B3073B">
        <w:rPr>
          <w:rFonts w:ascii="Times New Roman" w:eastAsia="Times New Roman" w:hAnsi="Times New Roman" w:cs="Times New Roman"/>
          <w:noProof/>
          <w:color w:val="000000"/>
          <w:sz w:val="24"/>
          <w:szCs w:val="24"/>
          <w:lang w:val="en-US"/>
        </w:rPr>
        <w:instrText xml:space="preserve"> FORMCHECKBOX </w:instrText>
      </w:r>
      <w:r w:rsidRPr="00B3073B">
        <w:rPr>
          <w:rFonts w:ascii="Times New Roman" w:eastAsia="Times New Roman" w:hAnsi="Times New Roman" w:cs="Times New Roman"/>
          <w:color w:val="000000"/>
          <w:sz w:val="24"/>
          <w:szCs w:val="24"/>
          <w:lang w:val="en-US"/>
        </w:rPr>
      </w:r>
      <w:r w:rsidRPr="00B3073B">
        <w:rPr>
          <w:rFonts w:ascii="Times New Roman" w:eastAsia="Times New Roman" w:hAnsi="Times New Roman" w:cs="Times New Roman"/>
          <w:color w:val="000000"/>
          <w:sz w:val="24"/>
          <w:szCs w:val="24"/>
          <w:lang w:val="en-US"/>
        </w:rPr>
        <w:fldChar w:fldCharType="separate"/>
      </w:r>
      <w:r w:rsidRPr="00B3073B">
        <w:rPr>
          <w:rFonts w:ascii="Times New Roman" w:eastAsia="Times New Roman" w:hAnsi="Times New Roman" w:cs="Times New Roman"/>
          <w:color w:val="000000"/>
          <w:sz w:val="24"/>
          <w:szCs w:val="24"/>
          <w:lang w:val="en-US"/>
        </w:rPr>
        <w:fldChar w:fldCharType="end"/>
      </w:r>
      <w:r w:rsidRPr="00B3073B">
        <w:rPr>
          <w:rFonts w:ascii="Times New Roman" w:eastAsia="Times New Roman" w:hAnsi="Times New Roman" w:cs="Times New Roman"/>
          <w:noProof/>
          <w:color w:val="000000"/>
          <w:sz w:val="24"/>
          <w:szCs w:val="24"/>
          <w:lang w:val="en-US"/>
        </w:rPr>
        <w:t xml:space="preserve"> costi unitari</w:t>
      </w:r>
    </w:p>
    <w:p w14:paraId="7AECEE8B"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color w:val="000000"/>
          <w:sz w:val="24"/>
          <w:szCs w:val="24"/>
          <w:lang w:val="en-US"/>
        </w:rPr>
        <w:lastRenderedPageBreak/>
        <w:fldChar w:fldCharType="begin">
          <w:ffData>
            <w:name w:val="cb_TOPNONIACSC"/>
            <w:enabled/>
            <w:calcOnExit w:val="0"/>
            <w:checkBox>
              <w:size w:val="24"/>
              <w:default w:val="0"/>
              <w:checked w:val="0"/>
            </w:checkBox>
          </w:ffData>
        </w:fldChar>
      </w:r>
      <w:r w:rsidRPr="00B3073B">
        <w:rPr>
          <w:rFonts w:ascii="Times New Roman" w:eastAsia="Times New Roman" w:hAnsi="Times New Roman" w:cs="Times New Roman"/>
          <w:noProof/>
          <w:color w:val="000000"/>
          <w:sz w:val="24"/>
          <w:szCs w:val="24"/>
          <w:lang w:val="en-US"/>
        </w:rPr>
        <w:instrText xml:space="preserve"> FORMCHECKBOX </w:instrText>
      </w:r>
      <w:r w:rsidRPr="00B3073B">
        <w:rPr>
          <w:rFonts w:ascii="Times New Roman" w:eastAsia="Times New Roman" w:hAnsi="Times New Roman" w:cs="Times New Roman"/>
          <w:color w:val="000000"/>
          <w:sz w:val="24"/>
          <w:szCs w:val="24"/>
          <w:lang w:val="en-US"/>
        </w:rPr>
      </w:r>
      <w:r w:rsidRPr="00B3073B">
        <w:rPr>
          <w:rFonts w:ascii="Times New Roman" w:eastAsia="Times New Roman" w:hAnsi="Times New Roman" w:cs="Times New Roman"/>
          <w:color w:val="000000"/>
          <w:sz w:val="24"/>
          <w:szCs w:val="24"/>
          <w:lang w:val="en-US"/>
        </w:rPr>
        <w:fldChar w:fldCharType="separate"/>
      </w:r>
      <w:r w:rsidRPr="00B3073B">
        <w:rPr>
          <w:rFonts w:ascii="Times New Roman" w:eastAsia="Times New Roman" w:hAnsi="Times New Roman" w:cs="Times New Roman"/>
          <w:color w:val="000000"/>
          <w:sz w:val="24"/>
          <w:szCs w:val="24"/>
          <w:lang w:val="en-US"/>
        </w:rPr>
        <w:fldChar w:fldCharType="end"/>
      </w:r>
      <w:r w:rsidRPr="00B3073B">
        <w:rPr>
          <w:rFonts w:ascii="Times New Roman" w:eastAsia="Times New Roman" w:hAnsi="Times New Roman" w:cs="Times New Roman"/>
          <w:noProof/>
          <w:color w:val="000000"/>
          <w:sz w:val="24"/>
          <w:szCs w:val="24"/>
          <w:lang w:val="en-US"/>
        </w:rPr>
        <w:t xml:space="preserve"> somme forfettarie</w:t>
      </w:r>
    </w:p>
    <w:p w14:paraId="6E88405B"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color w:val="000000"/>
          <w:sz w:val="24"/>
          <w:szCs w:val="24"/>
          <w:lang w:val="en-US"/>
        </w:rPr>
        <w:fldChar w:fldCharType="begin">
          <w:ffData>
            <w:name w:val="cb_TOPNONIACSD"/>
            <w:enabled/>
            <w:calcOnExit w:val="0"/>
            <w:checkBox>
              <w:size w:val="24"/>
              <w:default w:val="1"/>
              <w:checked/>
            </w:checkBox>
          </w:ffData>
        </w:fldChar>
      </w:r>
      <w:r w:rsidRPr="00B3073B">
        <w:rPr>
          <w:rFonts w:ascii="Times New Roman" w:eastAsia="Times New Roman" w:hAnsi="Times New Roman" w:cs="Times New Roman"/>
          <w:noProof/>
          <w:color w:val="000000"/>
          <w:sz w:val="24"/>
          <w:szCs w:val="24"/>
          <w:lang w:val="en-US"/>
        </w:rPr>
        <w:instrText xml:space="preserve"> FORMCHECKBOX </w:instrText>
      </w:r>
      <w:r w:rsidRPr="00B3073B">
        <w:rPr>
          <w:rFonts w:ascii="Times New Roman" w:eastAsia="Times New Roman" w:hAnsi="Times New Roman" w:cs="Times New Roman"/>
          <w:color w:val="000000"/>
          <w:sz w:val="24"/>
          <w:szCs w:val="24"/>
          <w:lang w:val="en-US"/>
        </w:rPr>
      </w:r>
      <w:r w:rsidRPr="00B3073B">
        <w:rPr>
          <w:rFonts w:ascii="Times New Roman" w:eastAsia="Times New Roman" w:hAnsi="Times New Roman" w:cs="Times New Roman"/>
          <w:color w:val="000000"/>
          <w:sz w:val="24"/>
          <w:szCs w:val="24"/>
          <w:lang w:val="en-US"/>
        </w:rPr>
        <w:fldChar w:fldCharType="separate"/>
      </w:r>
      <w:r w:rsidRPr="00B3073B">
        <w:rPr>
          <w:rFonts w:ascii="Times New Roman" w:eastAsia="Times New Roman" w:hAnsi="Times New Roman" w:cs="Times New Roman"/>
          <w:color w:val="000000"/>
          <w:sz w:val="24"/>
          <w:szCs w:val="24"/>
          <w:lang w:val="en-US"/>
        </w:rPr>
        <w:fldChar w:fldCharType="end"/>
      </w:r>
      <w:r w:rsidRPr="00B3073B">
        <w:rPr>
          <w:rFonts w:ascii="Times New Roman" w:eastAsia="Times New Roman" w:hAnsi="Times New Roman" w:cs="Times New Roman"/>
          <w:noProof/>
          <w:color w:val="000000"/>
          <w:sz w:val="24"/>
          <w:szCs w:val="24"/>
          <w:lang w:val="en-US"/>
        </w:rPr>
        <w:t xml:space="preserve"> finanziamento a tasso fisso</w:t>
      </w:r>
    </w:p>
    <w:p w14:paraId="7C19D89E" w14:textId="77777777" w:rsidR="00B3073B" w:rsidRPr="00B3073B" w:rsidRDefault="00B3073B" w:rsidP="00B3073B">
      <w:pPr>
        <w:spacing w:before="20" w:after="20" w:line="240" w:lineRule="auto"/>
        <w:rPr>
          <w:rFonts w:ascii="Times New Roman" w:eastAsia="Times New Roman" w:hAnsi="Times New Roman" w:cs="Times New Roman"/>
          <w:color w:val="000000"/>
          <w:sz w:val="12"/>
          <w:szCs w:val="24"/>
          <w:lang w:val="en-US"/>
        </w:rPr>
      </w:pPr>
    </w:p>
    <w:p w14:paraId="06982574"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Base per l'istituzione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B3073B" w:rsidRPr="00B3073B" w14:paraId="72221117"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15E196F4"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Qual è la base legale per la definizione del costo semplificato?</w:t>
            </w:r>
          </w:p>
          <w:p w14:paraId="0A68D0E1"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Art. 83, paragrafo 2 lettera (a), punto (i) del Regolamento UE n. 2021/2115.</w:t>
            </w:r>
          </w:p>
        </w:tc>
      </w:tr>
    </w:tbl>
    <w:p w14:paraId="1FF698E4"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Gamma del sostegno a livello di beneficiario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B3073B" w:rsidRPr="00B3073B" w14:paraId="3468395E"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2542E48"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I valori delle aliquote di sostegno per ciascuna Regione e Provincia Autonoma sono riportati nella seguente Tabella A e nelle rispettive note.</w:t>
            </w:r>
          </w:p>
          <w:p w14:paraId="028056A1"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tbl>
            <w:tblPr>
              <w:tblStyle w:val="quill-better-table"/>
              <w:tblW w:w="5000" w:type="pct"/>
              <w:tblCellSpacing w:w="0" w:type="dxa"/>
              <w:tblInd w:w="0" w:type="dxa"/>
              <w:tblBorders>
                <w:top w:val="outset" w:sz="6" w:space="0" w:color="808080"/>
                <w:left w:val="outset" w:sz="6" w:space="0" w:color="808080"/>
                <w:bottom w:val="outset" w:sz="6" w:space="0" w:color="808080"/>
                <w:right w:val="outset" w:sz="6" w:space="0" w:color="808080"/>
              </w:tblBorders>
              <w:tblLook w:val="05E0" w:firstRow="1" w:lastRow="1" w:firstColumn="1" w:lastColumn="1" w:noHBand="0" w:noVBand="1"/>
            </w:tblPr>
            <w:tblGrid>
              <w:gridCol w:w="904"/>
              <w:gridCol w:w="465"/>
              <w:gridCol w:w="520"/>
              <w:gridCol w:w="457"/>
              <w:gridCol w:w="533"/>
              <w:gridCol w:w="508"/>
              <w:gridCol w:w="445"/>
              <w:gridCol w:w="332"/>
              <w:gridCol w:w="407"/>
              <w:gridCol w:w="570"/>
              <w:gridCol w:w="419"/>
              <w:gridCol w:w="388"/>
              <w:gridCol w:w="501"/>
              <w:gridCol w:w="363"/>
              <w:gridCol w:w="495"/>
              <w:gridCol w:w="363"/>
              <w:gridCol w:w="451"/>
              <w:gridCol w:w="451"/>
              <w:gridCol w:w="376"/>
              <w:gridCol w:w="420"/>
              <w:gridCol w:w="415"/>
              <w:gridCol w:w="401"/>
            </w:tblGrid>
            <w:tr w:rsidR="00B3073B" w:rsidRPr="00B3073B" w14:paraId="35C13376" w14:textId="77777777" w:rsidTr="00B3073B">
              <w:trPr>
                <w:tblCellSpacing w:w="0" w:type="dxa"/>
              </w:trPr>
              <w:tc>
                <w:tcPr>
                  <w:tcW w:w="4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880322" w14:textId="77777777" w:rsidR="00B3073B" w:rsidRPr="00B3073B" w:rsidRDefault="00B3073B" w:rsidP="00B3073B">
                  <w:pPr>
                    <w:rPr>
                      <w:color w:val="000000"/>
                      <w:sz w:val="24"/>
                      <w:szCs w:val="24"/>
                    </w:rPr>
                  </w:pPr>
                  <w:r w:rsidRPr="00B3073B">
                    <w:rPr>
                      <w:b/>
                      <w:bCs/>
                      <w:noProof/>
                      <w:color w:val="000000"/>
                      <w:sz w:val="24"/>
                      <w:szCs w:val="24"/>
                    </w:rPr>
                    <w:t>TABELLA A</w:t>
                  </w:r>
                </w:p>
              </w:tc>
              <w:tc>
                <w:tcPr>
                  <w:tcW w:w="4575"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ECDC03" w14:textId="77777777" w:rsidR="00B3073B" w:rsidRPr="00B3073B" w:rsidRDefault="00B3073B" w:rsidP="00B3073B">
                  <w:pPr>
                    <w:rPr>
                      <w:color w:val="000000"/>
                      <w:sz w:val="24"/>
                      <w:szCs w:val="24"/>
                    </w:rPr>
                  </w:pPr>
                  <w:r w:rsidRPr="00B3073B">
                    <w:rPr>
                      <w:b/>
                      <w:bCs/>
                      <w:i/>
                      <w:iCs/>
                      <w:noProof/>
                      <w:color w:val="000000"/>
                      <w:sz w:val="24"/>
                      <w:szCs w:val="24"/>
                    </w:rPr>
                    <w:t>Aliquote di sostegno (% rispetto alla spesa ammissibile a contributo)</w:t>
                  </w:r>
                </w:p>
              </w:tc>
            </w:tr>
            <w:tr w:rsidR="00B3073B" w:rsidRPr="00B3073B" w14:paraId="23353CEE" w14:textId="77777777" w:rsidTr="00B3073B">
              <w:trPr>
                <w:tblCellSpacing w:w="0" w:type="dxa"/>
              </w:trPr>
              <w:tc>
                <w:tcPr>
                  <w:tcW w:w="4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DFFD93" w14:textId="77777777" w:rsidR="00B3073B" w:rsidRPr="00B3073B" w:rsidRDefault="00B3073B" w:rsidP="00B3073B">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0FC3B9" w14:textId="77777777" w:rsidR="00B3073B" w:rsidRPr="00B3073B" w:rsidRDefault="00B3073B" w:rsidP="00B3073B">
                  <w:pPr>
                    <w:rPr>
                      <w:color w:val="000000"/>
                      <w:sz w:val="24"/>
                      <w:szCs w:val="24"/>
                    </w:rPr>
                  </w:pPr>
                  <w:r w:rsidRPr="00B3073B">
                    <w:rPr>
                      <w:noProof/>
                      <w:color w:val="000000"/>
                      <w:sz w:val="24"/>
                      <w:szCs w:val="24"/>
                    </w:rPr>
                    <w:t>Abruzzo</w:t>
                  </w:r>
                </w:p>
              </w:tc>
              <w:tc>
                <w:tcPr>
                  <w:tcW w:w="25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D46972" w14:textId="77777777" w:rsidR="00B3073B" w:rsidRPr="00B3073B" w:rsidRDefault="00B3073B" w:rsidP="00B3073B">
                  <w:pPr>
                    <w:rPr>
                      <w:color w:val="000000"/>
                      <w:sz w:val="24"/>
                      <w:szCs w:val="24"/>
                    </w:rPr>
                  </w:pPr>
                  <w:r w:rsidRPr="00B3073B">
                    <w:rPr>
                      <w:noProof/>
                      <w:color w:val="000000"/>
                      <w:sz w:val="24"/>
                      <w:szCs w:val="24"/>
                    </w:rPr>
                    <w:t>Basilicata</w:t>
                  </w: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DE2111" w14:textId="77777777" w:rsidR="00B3073B" w:rsidRPr="00B3073B" w:rsidRDefault="00B3073B" w:rsidP="00B3073B">
                  <w:pPr>
                    <w:rPr>
                      <w:color w:val="000000"/>
                      <w:sz w:val="24"/>
                      <w:szCs w:val="24"/>
                    </w:rPr>
                  </w:pPr>
                  <w:r w:rsidRPr="00B3073B">
                    <w:rPr>
                      <w:noProof/>
                      <w:color w:val="000000"/>
                      <w:sz w:val="24"/>
                      <w:szCs w:val="24"/>
                    </w:rPr>
                    <w:t>Calabria</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A75D53" w14:textId="77777777" w:rsidR="00B3073B" w:rsidRPr="00B3073B" w:rsidRDefault="00B3073B" w:rsidP="00B3073B">
                  <w:pPr>
                    <w:rPr>
                      <w:color w:val="000000"/>
                      <w:sz w:val="24"/>
                      <w:szCs w:val="24"/>
                    </w:rPr>
                  </w:pPr>
                  <w:r w:rsidRPr="00B3073B">
                    <w:rPr>
                      <w:noProof/>
                      <w:color w:val="000000"/>
                      <w:sz w:val="24"/>
                      <w:szCs w:val="24"/>
                    </w:rPr>
                    <w:t>Campania</w:t>
                  </w: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B3EBF5" w14:textId="77777777" w:rsidR="00B3073B" w:rsidRPr="00B3073B" w:rsidRDefault="00B3073B" w:rsidP="00B3073B">
                  <w:pPr>
                    <w:rPr>
                      <w:color w:val="000000"/>
                      <w:sz w:val="24"/>
                      <w:szCs w:val="24"/>
                    </w:rPr>
                  </w:pPr>
                  <w:r w:rsidRPr="00B3073B">
                    <w:rPr>
                      <w:noProof/>
                      <w:color w:val="000000"/>
                      <w:sz w:val="24"/>
                      <w:szCs w:val="24"/>
                    </w:rPr>
                    <w:t>Emilia-Romagna</w:t>
                  </w: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6FCF53" w14:textId="77777777" w:rsidR="00B3073B" w:rsidRPr="00B3073B" w:rsidRDefault="00B3073B" w:rsidP="00B3073B">
                  <w:pPr>
                    <w:rPr>
                      <w:color w:val="000000"/>
                      <w:sz w:val="24"/>
                      <w:szCs w:val="24"/>
                    </w:rPr>
                  </w:pPr>
                  <w:r w:rsidRPr="00B3073B">
                    <w:rPr>
                      <w:noProof/>
                      <w:color w:val="000000"/>
                      <w:sz w:val="24"/>
                      <w:szCs w:val="24"/>
                    </w:rPr>
                    <w:t>Friuli Venezia Giulia</w:t>
                  </w:r>
                </w:p>
              </w:tc>
              <w:tc>
                <w:tcPr>
                  <w:tcW w:w="17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7186C4" w14:textId="77777777" w:rsidR="00B3073B" w:rsidRPr="00B3073B" w:rsidRDefault="00B3073B" w:rsidP="00B3073B">
                  <w:pPr>
                    <w:rPr>
                      <w:color w:val="000000"/>
                      <w:sz w:val="24"/>
                      <w:szCs w:val="24"/>
                    </w:rPr>
                  </w:pPr>
                  <w:r w:rsidRPr="00B3073B">
                    <w:rPr>
                      <w:noProof/>
                      <w:color w:val="000000"/>
                      <w:sz w:val="24"/>
                      <w:szCs w:val="24"/>
                    </w:rPr>
                    <w:t>Lazio</w:t>
                  </w:r>
                </w:p>
              </w:tc>
              <w:tc>
                <w:tcPr>
                  <w:tcW w:w="2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4C0D1C" w14:textId="77777777" w:rsidR="00B3073B" w:rsidRPr="00B3073B" w:rsidRDefault="00B3073B" w:rsidP="00B3073B">
                  <w:pPr>
                    <w:rPr>
                      <w:color w:val="000000"/>
                      <w:sz w:val="24"/>
                      <w:szCs w:val="24"/>
                    </w:rPr>
                  </w:pPr>
                  <w:r w:rsidRPr="00B3073B">
                    <w:rPr>
                      <w:noProof/>
                      <w:color w:val="000000"/>
                      <w:sz w:val="24"/>
                      <w:szCs w:val="24"/>
                    </w:rPr>
                    <w:t>Liguria</w:t>
                  </w:r>
                </w:p>
              </w:tc>
              <w:tc>
                <w:tcPr>
                  <w:tcW w:w="27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9FA10C" w14:textId="77777777" w:rsidR="00B3073B" w:rsidRPr="00B3073B" w:rsidRDefault="00B3073B" w:rsidP="00B3073B">
                  <w:pPr>
                    <w:rPr>
                      <w:color w:val="000000"/>
                      <w:sz w:val="24"/>
                      <w:szCs w:val="24"/>
                    </w:rPr>
                  </w:pPr>
                  <w:r w:rsidRPr="00B3073B">
                    <w:rPr>
                      <w:noProof/>
                      <w:color w:val="000000"/>
                      <w:sz w:val="24"/>
                      <w:szCs w:val="24"/>
                    </w:rPr>
                    <w:t>Lombardia</w:t>
                  </w: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F213D6" w14:textId="77777777" w:rsidR="00B3073B" w:rsidRPr="00B3073B" w:rsidRDefault="00B3073B" w:rsidP="00B3073B">
                  <w:pPr>
                    <w:rPr>
                      <w:color w:val="000000"/>
                      <w:sz w:val="24"/>
                      <w:szCs w:val="24"/>
                    </w:rPr>
                  </w:pPr>
                  <w:r w:rsidRPr="00B3073B">
                    <w:rPr>
                      <w:noProof/>
                      <w:color w:val="000000"/>
                      <w:sz w:val="24"/>
                      <w:szCs w:val="24"/>
                    </w:rPr>
                    <w:t>Marche</w:t>
                  </w: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EFE7B6" w14:textId="77777777" w:rsidR="00B3073B" w:rsidRPr="00B3073B" w:rsidRDefault="00B3073B" w:rsidP="00B3073B">
                  <w:pPr>
                    <w:rPr>
                      <w:color w:val="000000"/>
                      <w:sz w:val="24"/>
                      <w:szCs w:val="24"/>
                    </w:rPr>
                  </w:pPr>
                  <w:r w:rsidRPr="00B3073B">
                    <w:rPr>
                      <w:noProof/>
                      <w:color w:val="000000"/>
                      <w:sz w:val="24"/>
                      <w:szCs w:val="24"/>
                    </w:rPr>
                    <w:t>Molise</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990B55" w14:textId="77777777" w:rsidR="00B3073B" w:rsidRPr="00B3073B" w:rsidRDefault="00B3073B" w:rsidP="00B3073B">
                  <w:pPr>
                    <w:rPr>
                      <w:color w:val="000000"/>
                      <w:sz w:val="24"/>
                      <w:szCs w:val="24"/>
                    </w:rPr>
                  </w:pPr>
                  <w:r w:rsidRPr="00B3073B">
                    <w:rPr>
                      <w:noProof/>
                      <w:color w:val="000000"/>
                      <w:sz w:val="24"/>
                      <w:szCs w:val="24"/>
                    </w:rPr>
                    <w:t>Piemonte</w:t>
                  </w: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548A08" w14:textId="77777777" w:rsidR="00B3073B" w:rsidRPr="00B3073B" w:rsidRDefault="00B3073B" w:rsidP="00B3073B">
                  <w:pPr>
                    <w:rPr>
                      <w:color w:val="000000"/>
                      <w:sz w:val="24"/>
                      <w:szCs w:val="24"/>
                    </w:rPr>
                  </w:pPr>
                  <w:r w:rsidRPr="00B3073B">
                    <w:rPr>
                      <w:noProof/>
                      <w:color w:val="000000"/>
                      <w:sz w:val="24"/>
                      <w:szCs w:val="24"/>
                    </w:rPr>
                    <w:t>Puglia</w:t>
                  </w:r>
                </w:p>
              </w:tc>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4019B1" w14:textId="77777777" w:rsidR="00B3073B" w:rsidRPr="00B3073B" w:rsidRDefault="00B3073B" w:rsidP="00B3073B">
                  <w:pPr>
                    <w:rPr>
                      <w:color w:val="000000"/>
                      <w:sz w:val="24"/>
                      <w:szCs w:val="24"/>
                    </w:rPr>
                  </w:pPr>
                  <w:r w:rsidRPr="00B3073B">
                    <w:rPr>
                      <w:noProof/>
                      <w:color w:val="000000"/>
                      <w:sz w:val="24"/>
                      <w:szCs w:val="24"/>
                    </w:rPr>
                    <w:t>Sardegna</w:t>
                  </w: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266B67" w14:textId="77777777" w:rsidR="00B3073B" w:rsidRPr="00B3073B" w:rsidRDefault="00B3073B" w:rsidP="00B3073B">
                  <w:pPr>
                    <w:rPr>
                      <w:color w:val="000000"/>
                      <w:sz w:val="24"/>
                      <w:szCs w:val="24"/>
                    </w:rPr>
                  </w:pPr>
                  <w:r w:rsidRPr="00B3073B">
                    <w:rPr>
                      <w:noProof/>
                      <w:color w:val="000000"/>
                      <w:sz w:val="24"/>
                      <w:szCs w:val="24"/>
                    </w:rPr>
                    <w:t>Sicilia</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F3088F" w14:textId="77777777" w:rsidR="00B3073B" w:rsidRPr="00B3073B" w:rsidRDefault="00B3073B" w:rsidP="00B3073B">
                  <w:pPr>
                    <w:rPr>
                      <w:color w:val="000000"/>
                      <w:sz w:val="24"/>
                      <w:szCs w:val="24"/>
                    </w:rPr>
                  </w:pPr>
                  <w:r w:rsidRPr="00B3073B">
                    <w:rPr>
                      <w:noProof/>
                      <w:color w:val="000000"/>
                      <w:sz w:val="24"/>
                      <w:szCs w:val="24"/>
                    </w:rPr>
                    <w:t>Toscana</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9C545A" w14:textId="77777777" w:rsidR="00B3073B" w:rsidRPr="00B3073B" w:rsidRDefault="00B3073B" w:rsidP="00B3073B">
                  <w:pPr>
                    <w:rPr>
                      <w:color w:val="000000"/>
                      <w:sz w:val="24"/>
                      <w:szCs w:val="24"/>
                    </w:rPr>
                  </w:pPr>
                  <w:r w:rsidRPr="00B3073B">
                    <w:rPr>
                      <w:noProof/>
                      <w:color w:val="000000"/>
                      <w:sz w:val="24"/>
                      <w:szCs w:val="24"/>
                    </w:rPr>
                    <w:t>P.A. Bolzano</w:t>
                  </w:r>
                </w:p>
              </w:tc>
              <w:tc>
                <w:tcPr>
                  <w:tcW w:w="1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5CEB05" w14:textId="77777777" w:rsidR="00B3073B" w:rsidRPr="00B3073B" w:rsidRDefault="00B3073B" w:rsidP="00B3073B">
                  <w:pPr>
                    <w:rPr>
                      <w:color w:val="000000"/>
                      <w:sz w:val="24"/>
                      <w:szCs w:val="24"/>
                    </w:rPr>
                  </w:pPr>
                  <w:r w:rsidRPr="00B3073B">
                    <w:rPr>
                      <w:noProof/>
                      <w:color w:val="000000"/>
                      <w:sz w:val="24"/>
                      <w:szCs w:val="24"/>
                    </w:rPr>
                    <w:t>P.A. Trento</w:t>
                  </w: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B0EF10" w14:textId="77777777" w:rsidR="00B3073B" w:rsidRPr="00B3073B" w:rsidRDefault="00B3073B" w:rsidP="00B3073B">
                  <w:pPr>
                    <w:rPr>
                      <w:color w:val="000000"/>
                      <w:sz w:val="24"/>
                      <w:szCs w:val="24"/>
                    </w:rPr>
                  </w:pPr>
                  <w:r w:rsidRPr="00B3073B">
                    <w:rPr>
                      <w:noProof/>
                      <w:color w:val="000000"/>
                      <w:sz w:val="24"/>
                      <w:szCs w:val="24"/>
                    </w:rPr>
                    <w:t>Umbria</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D02742" w14:textId="77777777" w:rsidR="00B3073B" w:rsidRPr="00B3073B" w:rsidRDefault="00B3073B" w:rsidP="00B3073B">
                  <w:pPr>
                    <w:rPr>
                      <w:color w:val="000000"/>
                      <w:sz w:val="24"/>
                      <w:szCs w:val="24"/>
                    </w:rPr>
                  </w:pPr>
                  <w:r w:rsidRPr="00B3073B">
                    <w:rPr>
                      <w:noProof/>
                      <w:color w:val="000000"/>
                      <w:sz w:val="24"/>
                      <w:szCs w:val="24"/>
                    </w:rPr>
                    <w:t>Valle d'Aosta</w:t>
                  </w: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7EDEC6" w14:textId="77777777" w:rsidR="00B3073B" w:rsidRPr="00B3073B" w:rsidRDefault="00B3073B" w:rsidP="00B3073B">
                  <w:pPr>
                    <w:rPr>
                      <w:color w:val="000000"/>
                      <w:sz w:val="24"/>
                      <w:szCs w:val="24"/>
                    </w:rPr>
                  </w:pPr>
                  <w:r w:rsidRPr="00B3073B">
                    <w:rPr>
                      <w:noProof/>
                      <w:color w:val="000000"/>
                      <w:sz w:val="24"/>
                      <w:szCs w:val="24"/>
                    </w:rPr>
                    <w:t>Veneto</w:t>
                  </w:r>
                </w:p>
              </w:tc>
            </w:tr>
            <w:tr w:rsidR="00B3073B" w:rsidRPr="00B3073B" w14:paraId="1D6E6582" w14:textId="77777777" w:rsidTr="00B3073B">
              <w:trPr>
                <w:tblCellSpacing w:w="0" w:type="dxa"/>
              </w:trPr>
              <w:tc>
                <w:tcPr>
                  <w:tcW w:w="4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6F389F" w14:textId="77777777" w:rsidR="00B3073B" w:rsidRPr="00B3073B" w:rsidRDefault="00B3073B" w:rsidP="00B3073B">
                  <w:pPr>
                    <w:rPr>
                      <w:color w:val="000000"/>
                      <w:sz w:val="24"/>
                      <w:szCs w:val="24"/>
                    </w:rPr>
                  </w:pPr>
                  <w:r w:rsidRPr="00B3073B">
                    <w:rPr>
                      <w:noProof/>
                      <w:color w:val="000000"/>
                      <w:sz w:val="24"/>
                      <w:szCs w:val="24"/>
                    </w:rPr>
                    <w:t>Aliquota base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DC1482" w14:textId="77777777" w:rsidR="00B3073B" w:rsidRPr="00B3073B" w:rsidRDefault="00B3073B" w:rsidP="00B3073B">
                  <w:pPr>
                    <w:rPr>
                      <w:color w:val="000000"/>
                      <w:sz w:val="24"/>
                      <w:szCs w:val="24"/>
                    </w:rPr>
                  </w:pPr>
                  <w:r w:rsidRPr="00B3073B">
                    <w:rPr>
                      <w:noProof/>
                      <w:color w:val="000000"/>
                      <w:sz w:val="24"/>
                      <w:szCs w:val="24"/>
                    </w:rPr>
                    <w:t>50</w:t>
                  </w:r>
                </w:p>
              </w:tc>
              <w:tc>
                <w:tcPr>
                  <w:tcW w:w="25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0BBCE1" w14:textId="77777777" w:rsidR="00B3073B" w:rsidRPr="00B3073B" w:rsidRDefault="00B3073B" w:rsidP="00B3073B">
                  <w:pPr>
                    <w:rPr>
                      <w:color w:val="000000"/>
                      <w:sz w:val="24"/>
                      <w:szCs w:val="24"/>
                    </w:rPr>
                  </w:pPr>
                  <w:r w:rsidRPr="00B3073B">
                    <w:rPr>
                      <w:noProof/>
                      <w:color w:val="000000"/>
                      <w:sz w:val="24"/>
                      <w:szCs w:val="24"/>
                    </w:rPr>
                    <w:t>50</w:t>
                  </w: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59F509" w14:textId="77777777" w:rsidR="00B3073B" w:rsidRPr="00B3073B" w:rsidRDefault="00B3073B" w:rsidP="00B3073B">
                  <w:pPr>
                    <w:rPr>
                      <w:color w:val="000000"/>
                      <w:sz w:val="24"/>
                      <w:szCs w:val="24"/>
                    </w:rPr>
                  </w:pPr>
                  <w:r w:rsidRPr="00B3073B">
                    <w:rPr>
                      <w:noProof/>
                      <w:color w:val="000000"/>
                      <w:sz w:val="24"/>
                      <w:szCs w:val="24"/>
                    </w:rPr>
                    <w:t>65</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19FFF6" w14:textId="77777777" w:rsidR="00B3073B" w:rsidRPr="00B3073B" w:rsidRDefault="00B3073B" w:rsidP="00B3073B">
                  <w:pPr>
                    <w:rPr>
                      <w:color w:val="000000"/>
                      <w:sz w:val="24"/>
                      <w:szCs w:val="24"/>
                    </w:rPr>
                  </w:pPr>
                  <w:r w:rsidRPr="00B3073B">
                    <w:rPr>
                      <w:noProof/>
                      <w:color w:val="000000"/>
                      <w:sz w:val="24"/>
                      <w:szCs w:val="24"/>
                    </w:rPr>
                    <w:t>50</w:t>
                  </w: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7D41DB" w14:textId="77777777" w:rsidR="00B3073B" w:rsidRPr="00B3073B" w:rsidRDefault="00B3073B" w:rsidP="00B3073B">
                  <w:pPr>
                    <w:rPr>
                      <w:color w:val="000000"/>
                      <w:sz w:val="24"/>
                      <w:szCs w:val="24"/>
                    </w:rPr>
                  </w:pPr>
                  <w:r w:rsidRPr="00B3073B">
                    <w:rPr>
                      <w:noProof/>
                      <w:color w:val="000000"/>
                      <w:sz w:val="24"/>
                      <w:szCs w:val="24"/>
                    </w:rPr>
                    <w:t>40</w:t>
                  </w: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543EF5" w14:textId="77777777" w:rsidR="00B3073B" w:rsidRPr="00B3073B" w:rsidRDefault="00B3073B" w:rsidP="00B3073B">
                  <w:pPr>
                    <w:rPr>
                      <w:color w:val="000000"/>
                      <w:sz w:val="24"/>
                      <w:szCs w:val="24"/>
                    </w:rPr>
                  </w:pPr>
                  <w:r w:rsidRPr="00B3073B">
                    <w:rPr>
                      <w:noProof/>
                      <w:color w:val="000000"/>
                      <w:sz w:val="24"/>
                      <w:szCs w:val="24"/>
                    </w:rPr>
                    <w:t>40</w:t>
                  </w:r>
                </w:p>
              </w:tc>
              <w:tc>
                <w:tcPr>
                  <w:tcW w:w="17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001305" w14:textId="77777777" w:rsidR="00B3073B" w:rsidRPr="00B3073B" w:rsidRDefault="00B3073B" w:rsidP="00B3073B">
                  <w:pPr>
                    <w:rPr>
                      <w:color w:val="000000"/>
                      <w:sz w:val="24"/>
                      <w:szCs w:val="24"/>
                    </w:rPr>
                  </w:pPr>
                  <w:r w:rsidRPr="00B3073B">
                    <w:rPr>
                      <w:noProof/>
                      <w:color w:val="000000"/>
                      <w:sz w:val="24"/>
                      <w:szCs w:val="24"/>
                    </w:rPr>
                    <w:t>40</w:t>
                  </w:r>
                </w:p>
              </w:tc>
              <w:tc>
                <w:tcPr>
                  <w:tcW w:w="2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E694BD" w14:textId="77777777" w:rsidR="00B3073B" w:rsidRPr="00B3073B" w:rsidRDefault="00B3073B" w:rsidP="00B3073B">
                  <w:pPr>
                    <w:rPr>
                      <w:color w:val="000000"/>
                      <w:sz w:val="24"/>
                      <w:szCs w:val="24"/>
                    </w:rPr>
                  </w:pPr>
                  <w:r w:rsidRPr="00B3073B">
                    <w:rPr>
                      <w:noProof/>
                      <w:color w:val="000000"/>
                      <w:sz w:val="24"/>
                      <w:szCs w:val="24"/>
                    </w:rPr>
                    <w:t>65</w:t>
                  </w:r>
                </w:p>
              </w:tc>
              <w:tc>
                <w:tcPr>
                  <w:tcW w:w="27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E4DC0C" w14:textId="77777777" w:rsidR="00B3073B" w:rsidRPr="00B3073B" w:rsidRDefault="00B3073B" w:rsidP="00B3073B">
                  <w:pPr>
                    <w:rPr>
                      <w:color w:val="000000"/>
                      <w:sz w:val="24"/>
                      <w:szCs w:val="24"/>
                    </w:rPr>
                  </w:pPr>
                  <w:r w:rsidRPr="00B3073B">
                    <w:rPr>
                      <w:noProof/>
                      <w:color w:val="000000"/>
                      <w:sz w:val="24"/>
                      <w:szCs w:val="24"/>
                    </w:rPr>
                    <w:t>40</w:t>
                  </w: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DA737B" w14:textId="77777777" w:rsidR="00B3073B" w:rsidRPr="00B3073B" w:rsidRDefault="00B3073B" w:rsidP="00B3073B">
                  <w:pPr>
                    <w:rPr>
                      <w:color w:val="000000"/>
                      <w:sz w:val="24"/>
                      <w:szCs w:val="24"/>
                    </w:rPr>
                  </w:pPr>
                  <w:r w:rsidRPr="00B3073B">
                    <w:rPr>
                      <w:noProof/>
                      <w:color w:val="000000"/>
                      <w:sz w:val="24"/>
                      <w:szCs w:val="24"/>
                    </w:rPr>
                    <w:t>30</w:t>
                  </w: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8CF539" w14:textId="77777777" w:rsidR="00B3073B" w:rsidRPr="00B3073B" w:rsidRDefault="00B3073B" w:rsidP="00B3073B">
                  <w:pPr>
                    <w:rPr>
                      <w:color w:val="000000"/>
                      <w:sz w:val="24"/>
                      <w:szCs w:val="24"/>
                    </w:rPr>
                  </w:pPr>
                  <w:r w:rsidRPr="00B3073B">
                    <w:rPr>
                      <w:noProof/>
                      <w:color w:val="000000"/>
                      <w:sz w:val="24"/>
                      <w:szCs w:val="24"/>
                    </w:rPr>
                    <w:t>40</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A866BF" w14:textId="77777777" w:rsidR="00B3073B" w:rsidRPr="00B3073B" w:rsidRDefault="00B3073B" w:rsidP="00B3073B">
                  <w:pPr>
                    <w:rPr>
                      <w:color w:val="000000"/>
                      <w:sz w:val="24"/>
                      <w:szCs w:val="24"/>
                    </w:rPr>
                  </w:pPr>
                  <w:r w:rsidRPr="00B3073B">
                    <w:rPr>
                      <w:noProof/>
                      <w:color w:val="000000"/>
                      <w:sz w:val="24"/>
                      <w:szCs w:val="24"/>
                    </w:rPr>
                    <w:t>40</w:t>
                  </w: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7A7B76" w14:textId="77777777" w:rsidR="00B3073B" w:rsidRPr="00B3073B" w:rsidRDefault="00B3073B" w:rsidP="00B3073B">
                  <w:pPr>
                    <w:rPr>
                      <w:color w:val="000000"/>
                      <w:sz w:val="24"/>
                      <w:szCs w:val="24"/>
                    </w:rPr>
                  </w:pPr>
                  <w:r w:rsidRPr="00B3073B">
                    <w:rPr>
                      <w:noProof/>
                      <w:color w:val="000000"/>
                      <w:sz w:val="24"/>
                      <w:szCs w:val="24"/>
                    </w:rPr>
                    <w:t>40</w:t>
                  </w:r>
                </w:p>
              </w:tc>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DF420C" w14:textId="77777777" w:rsidR="00B3073B" w:rsidRPr="00B3073B" w:rsidRDefault="00B3073B" w:rsidP="00B3073B">
                  <w:pPr>
                    <w:rPr>
                      <w:color w:val="000000"/>
                      <w:sz w:val="24"/>
                      <w:szCs w:val="24"/>
                    </w:rPr>
                  </w:pPr>
                  <w:r w:rsidRPr="00B3073B">
                    <w:rPr>
                      <w:noProof/>
                      <w:color w:val="000000"/>
                      <w:sz w:val="24"/>
                      <w:szCs w:val="24"/>
                    </w:rPr>
                    <w:t>40</w:t>
                  </w: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F59A95" w14:textId="77777777" w:rsidR="00B3073B" w:rsidRPr="00B3073B" w:rsidRDefault="00B3073B" w:rsidP="00B3073B">
                  <w:pPr>
                    <w:rPr>
                      <w:color w:val="000000"/>
                      <w:sz w:val="24"/>
                      <w:szCs w:val="24"/>
                    </w:rPr>
                  </w:pPr>
                  <w:r w:rsidRPr="00B3073B">
                    <w:rPr>
                      <w:noProof/>
                      <w:color w:val="000000"/>
                      <w:sz w:val="24"/>
                      <w:szCs w:val="24"/>
                    </w:rPr>
                    <w:t>65</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37FFE6" w14:textId="77777777" w:rsidR="00B3073B" w:rsidRPr="00B3073B" w:rsidRDefault="00B3073B" w:rsidP="00B3073B">
                  <w:pPr>
                    <w:rPr>
                      <w:color w:val="000000"/>
                      <w:sz w:val="24"/>
                      <w:szCs w:val="24"/>
                    </w:rPr>
                  </w:pPr>
                  <w:r w:rsidRPr="00B3073B">
                    <w:rPr>
                      <w:noProof/>
                      <w:color w:val="000000"/>
                      <w:sz w:val="24"/>
                      <w:szCs w:val="24"/>
                    </w:rPr>
                    <w:t>65</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60F61E" w14:textId="77777777" w:rsidR="00B3073B" w:rsidRPr="00B3073B" w:rsidRDefault="00B3073B" w:rsidP="00B3073B">
                  <w:pPr>
                    <w:rPr>
                      <w:color w:val="000000"/>
                      <w:sz w:val="24"/>
                      <w:szCs w:val="24"/>
                    </w:rPr>
                  </w:pPr>
                  <w:r w:rsidRPr="00B3073B">
                    <w:rPr>
                      <w:noProof/>
                      <w:color w:val="000000"/>
                      <w:sz w:val="24"/>
                      <w:szCs w:val="24"/>
                    </w:rPr>
                    <w:t>30</w:t>
                  </w:r>
                </w:p>
              </w:tc>
              <w:tc>
                <w:tcPr>
                  <w:tcW w:w="1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CEB564" w14:textId="77777777" w:rsidR="00B3073B" w:rsidRPr="00B3073B" w:rsidRDefault="00B3073B" w:rsidP="00B3073B">
                  <w:pPr>
                    <w:rPr>
                      <w:color w:val="000000"/>
                      <w:sz w:val="24"/>
                      <w:szCs w:val="24"/>
                    </w:rPr>
                  </w:pPr>
                  <w:r w:rsidRPr="00B3073B">
                    <w:rPr>
                      <w:noProof/>
                      <w:color w:val="000000"/>
                      <w:sz w:val="24"/>
                      <w:szCs w:val="24"/>
                    </w:rPr>
                    <w:t>Tab C</w:t>
                  </w: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1184AA" w14:textId="77777777" w:rsidR="00B3073B" w:rsidRPr="00B3073B" w:rsidRDefault="00B3073B" w:rsidP="00B3073B">
                  <w:pPr>
                    <w:rPr>
                      <w:color w:val="000000"/>
                      <w:sz w:val="24"/>
                      <w:szCs w:val="24"/>
                    </w:rPr>
                  </w:pPr>
                  <w:r w:rsidRPr="00B3073B">
                    <w:rPr>
                      <w:noProof/>
                      <w:color w:val="000000"/>
                      <w:sz w:val="24"/>
                      <w:szCs w:val="24"/>
                    </w:rPr>
                    <w:t>Tab D</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1B1E3C" w14:textId="77777777" w:rsidR="00B3073B" w:rsidRPr="00B3073B" w:rsidRDefault="00B3073B" w:rsidP="00B3073B">
                  <w:pPr>
                    <w:rPr>
                      <w:color w:val="000000"/>
                      <w:sz w:val="24"/>
                      <w:szCs w:val="24"/>
                    </w:rPr>
                  </w:pPr>
                  <w:r w:rsidRPr="00B3073B">
                    <w:rPr>
                      <w:noProof/>
                      <w:color w:val="000000"/>
                      <w:sz w:val="24"/>
                      <w:szCs w:val="24"/>
                    </w:rPr>
                    <w:t>60</w:t>
                  </w: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63D1A4" w14:textId="77777777" w:rsidR="00B3073B" w:rsidRPr="00B3073B" w:rsidRDefault="00B3073B" w:rsidP="00B3073B">
                  <w:pPr>
                    <w:rPr>
                      <w:color w:val="000000"/>
                      <w:sz w:val="24"/>
                      <w:szCs w:val="24"/>
                    </w:rPr>
                  </w:pPr>
                  <w:r w:rsidRPr="00B3073B">
                    <w:rPr>
                      <w:noProof/>
                      <w:color w:val="000000"/>
                      <w:sz w:val="24"/>
                      <w:szCs w:val="24"/>
                    </w:rPr>
                    <w:t>40</w:t>
                  </w:r>
                </w:p>
              </w:tc>
            </w:tr>
            <w:tr w:rsidR="00B3073B" w:rsidRPr="00B3073B" w14:paraId="37C7A193" w14:textId="77777777" w:rsidTr="00B3073B">
              <w:trPr>
                <w:tblCellSpacing w:w="0" w:type="dxa"/>
              </w:trPr>
              <w:tc>
                <w:tcPr>
                  <w:tcW w:w="5000" w:type="pct"/>
                  <w:gridSpan w:val="2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38F97B" w14:textId="77777777" w:rsidR="00B3073B" w:rsidRPr="00B3073B" w:rsidRDefault="00B3073B" w:rsidP="00B3073B">
                  <w:pPr>
                    <w:rPr>
                      <w:color w:val="000000"/>
                      <w:sz w:val="24"/>
                      <w:szCs w:val="24"/>
                    </w:rPr>
                  </w:pPr>
                  <w:r w:rsidRPr="00B3073B">
                    <w:rPr>
                      <w:i/>
                      <w:iCs/>
                      <w:noProof/>
                      <w:color w:val="000000"/>
                      <w:sz w:val="24"/>
                      <w:szCs w:val="24"/>
                    </w:rPr>
                    <w:t>Maggiorazioni</w:t>
                  </w:r>
                </w:p>
              </w:tc>
            </w:tr>
            <w:tr w:rsidR="00B3073B" w:rsidRPr="00B3073B" w14:paraId="03C49453" w14:textId="77777777" w:rsidTr="00B3073B">
              <w:trPr>
                <w:tblCellSpacing w:w="0" w:type="dxa"/>
              </w:trPr>
              <w:tc>
                <w:tcPr>
                  <w:tcW w:w="4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8E5F98" w14:textId="77777777" w:rsidR="00B3073B" w:rsidRPr="00B3073B" w:rsidRDefault="00B3073B" w:rsidP="00B3073B">
                  <w:pPr>
                    <w:rPr>
                      <w:color w:val="000000"/>
                      <w:sz w:val="24"/>
                      <w:szCs w:val="24"/>
                    </w:rPr>
                  </w:pPr>
                  <w:r w:rsidRPr="00B3073B">
                    <w:rPr>
                      <w:noProof/>
                      <w:color w:val="000000"/>
                      <w:sz w:val="24"/>
                      <w:szCs w:val="24"/>
                    </w:rPr>
                    <w:t>Giovani agricoltori</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F5FFDD" w14:textId="77777777" w:rsidR="00B3073B" w:rsidRPr="00B3073B" w:rsidRDefault="00B3073B" w:rsidP="00B3073B">
                  <w:pPr>
                    <w:rPr>
                      <w:color w:val="000000"/>
                      <w:sz w:val="24"/>
                      <w:szCs w:val="24"/>
                    </w:rPr>
                  </w:pPr>
                  <w:r w:rsidRPr="00B3073B">
                    <w:rPr>
                      <w:noProof/>
                      <w:color w:val="000000"/>
                      <w:sz w:val="24"/>
                      <w:szCs w:val="24"/>
                    </w:rPr>
                    <w:t>80</w:t>
                  </w:r>
                </w:p>
              </w:tc>
              <w:tc>
                <w:tcPr>
                  <w:tcW w:w="25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65C397" w14:textId="77777777" w:rsidR="00B3073B" w:rsidRPr="00B3073B" w:rsidRDefault="00B3073B" w:rsidP="00B3073B">
                  <w:pPr>
                    <w:rPr>
                      <w:color w:val="000000"/>
                      <w:sz w:val="24"/>
                      <w:szCs w:val="24"/>
                    </w:rPr>
                  </w:pPr>
                  <w:r w:rsidRPr="00B3073B">
                    <w:rPr>
                      <w:noProof/>
                      <w:color w:val="000000"/>
                      <w:sz w:val="24"/>
                      <w:szCs w:val="24"/>
                    </w:rPr>
                    <w:t>60</w:t>
                  </w: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0D3213" w14:textId="77777777" w:rsidR="00B3073B" w:rsidRPr="00B3073B" w:rsidRDefault="00B3073B" w:rsidP="00B3073B">
                  <w:pPr>
                    <w:rPr>
                      <w:color w:val="000000"/>
                      <w:sz w:val="24"/>
                      <w:szCs w:val="24"/>
                    </w:rPr>
                  </w:pPr>
                  <w:r w:rsidRPr="00B3073B">
                    <w:rPr>
                      <w:noProof/>
                      <w:color w:val="000000"/>
                      <w:sz w:val="24"/>
                      <w:szCs w:val="24"/>
                    </w:rPr>
                    <w:t>80</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46E1EA" w14:textId="77777777" w:rsidR="00B3073B" w:rsidRPr="00B3073B" w:rsidRDefault="00B3073B" w:rsidP="00B3073B">
                  <w:pPr>
                    <w:rPr>
                      <w:color w:val="000000"/>
                      <w:sz w:val="24"/>
                      <w:szCs w:val="24"/>
                    </w:rPr>
                  </w:pPr>
                  <w:r w:rsidRPr="00B3073B">
                    <w:rPr>
                      <w:noProof/>
                      <w:color w:val="000000"/>
                      <w:sz w:val="24"/>
                      <w:szCs w:val="24"/>
                    </w:rPr>
                    <w:t>60</w:t>
                  </w: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558DC6" w14:textId="77777777" w:rsidR="00B3073B" w:rsidRPr="00B3073B" w:rsidRDefault="00B3073B" w:rsidP="00B3073B">
                  <w:pPr>
                    <w:rPr>
                      <w:color w:val="000000"/>
                      <w:sz w:val="24"/>
                      <w:szCs w:val="24"/>
                    </w:rPr>
                  </w:pPr>
                  <w:r w:rsidRPr="00B3073B">
                    <w:rPr>
                      <w:noProof/>
                      <w:color w:val="000000"/>
                      <w:sz w:val="24"/>
                      <w:szCs w:val="24"/>
                    </w:rPr>
                    <w:t>50</w:t>
                  </w: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2CAE82" w14:textId="77777777" w:rsidR="00B3073B" w:rsidRPr="00B3073B" w:rsidRDefault="00B3073B" w:rsidP="00B3073B">
                  <w:pPr>
                    <w:rPr>
                      <w:color w:val="000000"/>
                      <w:sz w:val="24"/>
                      <w:szCs w:val="24"/>
                    </w:rPr>
                  </w:pPr>
                  <w:r w:rsidRPr="00B3073B">
                    <w:rPr>
                      <w:noProof/>
                      <w:color w:val="000000"/>
                      <w:sz w:val="24"/>
                      <w:szCs w:val="24"/>
                    </w:rPr>
                    <w:t>60</w:t>
                  </w:r>
                </w:p>
              </w:tc>
              <w:tc>
                <w:tcPr>
                  <w:tcW w:w="17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2F994E" w14:textId="77777777" w:rsidR="00B3073B" w:rsidRPr="00B3073B" w:rsidRDefault="00B3073B" w:rsidP="00B3073B">
                  <w:pPr>
                    <w:rPr>
                      <w:color w:val="000000"/>
                      <w:sz w:val="24"/>
                      <w:szCs w:val="24"/>
                    </w:rPr>
                  </w:pPr>
                  <w:r w:rsidRPr="00B3073B">
                    <w:rPr>
                      <w:noProof/>
                      <w:color w:val="000000"/>
                      <w:sz w:val="24"/>
                      <w:szCs w:val="24"/>
                    </w:rPr>
                    <w:t>60</w:t>
                  </w:r>
                </w:p>
              </w:tc>
              <w:tc>
                <w:tcPr>
                  <w:tcW w:w="2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919045A" w14:textId="77777777" w:rsidR="00B3073B" w:rsidRPr="00B3073B" w:rsidRDefault="00B3073B" w:rsidP="00B3073B">
                  <w:pPr>
                    <w:rPr>
                      <w:color w:val="000000"/>
                      <w:sz w:val="24"/>
                      <w:szCs w:val="24"/>
                    </w:rPr>
                  </w:pPr>
                </w:p>
              </w:tc>
              <w:tc>
                <w:tcPr>
                  <w:tcW w:w="27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C8C152" w14:textId="77777777" w:rsidR="00B3073B" w:rsidRPr="00B3073B" w:rsidRDefault="00B3073B" w:rsidP="00B3073B">
                  <w:pPr>
                    <w:rPr>
                      <w:color w:val="000000"/>
                      <w:sz w:val="24"/>
                      <w:szCs w:val="24"/>
                    </w:rPr>
                  </w:pPr>
                  <w:r w:rsidRPr="00B3073B">
                    <w:rPr>
                      <w:noProof/>
                      <w:color w:val="000000"/>
                      <w:sz w:val="24"/>
                      <w:szCs w:val="24"/>
                    </w:rPr>
                    <w:t>50</w:t>
                  </w: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AD2B5A" w14:textId="77777777" w:rsidR="00B3073B" w:rsidRPr="00B3073B" w:rsidRDefault="00B3073B" w:rsidP="00B3073B">
                  <w:pPr>
                    <w:rPr>
                      <w:color w:val="000000"/>
                      <w:sz w:val="24"/>
                      <w:szCs w:val="24"/>
                    </w:rPr>
                  </w:pPr>
                  <w:r w:rsidRPr="00B3073B">
                    <w:rPr>
                      <w:noProof/>
                      <w:color w:val="000000"/>
                      <w:sz w:val="24"/>
                      <w:szCs w:val="24"/>
                    </w:rPr>
                    <w:t>40</w:t>
                  </w: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64D6E3" w14:textId="77777777" w:rsidR="00B3073B" w:rsidRPr="00B3073B" w:rsidRDefault="00B3073B" w:rsidP="00B3073B">
                  <w:pPr>
                    <w:rPr>
                      <w:color w:val="000000"/>
                      <w:sz w:val="24"/>
                      <w:szCs w:val="24"/>
                    </w:rPr>
                  </w:pPr>
                  <w:r w:rsidRPr="00B3073B">
                    <w:rPr>
                      <w:noProof/>
                      <w:color w:val="000000"/>
                      <w:sz w:val="24"/>
                      <w:szCs w:val="24"/>
                    </w:rPr>
                    <w:t>60</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94AF56" w14:textId="77777777" w:rsidR="00B3073B" w:rsidRPr="00B3073B" w:rsidRDefault="00B3073B" w:rsidP="00B3073B">
                  <w:pPr>
                    <w:rPr>
                      <w:color w:val="000000"/>
                      <w:sz w:val="24"/>
                      <w:szCs w:val="24"/>
                    </w:rPr>
                  </w:pPr>
                  <w:r w:rsidRPr="00B3073B">
                    <w:rPr>
                      <w:noProof/>
                      <w:color w:val="000000"/>
                      <w:sz w:val="24"/>
                      <w:szCs w:val="24"/>
                    </w:rPr>
                    <w:t>50</w:t>
                  </w: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174D2A" w14:textId="77777777" w:rsidR="00B3073B" w:rsidRPr="00B3073B" w:rsidRDefault="00B3073B" w:rsidP="00B3073B">
                  <w:pPr>
                    <w:rPr>
                      <w:color w:val="000000"/>
                      <w:sz w:val="24"/>
                      <w:szCs w:val="24"/>
                    </w:rPr>
                  </w:pPr>
                  <w:r w:rsidRPr="00B3073B">
                    <w:rPr>
                      <w:noProof/>
                      <w:color w:val="000000"/>
                      <w:sz w:val="24"/>
                      <w:szCs w:val="24"/>
                    </w:rPr>
                    <w:t>80</w:t>
                  </w:r>
                </w:p>
              </w:tc>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F7EC59" w14:textId="77777777" w:rsidR="00B3073B" w:rsidRPr="00B3073B" w:rsidRDefault="00B3073B" w:rsidP="00B3073B">
                  <w:pPr>
                    <w:rPr>
                      <w:color w:val="000000"/>
                      <w:sz w:val="24"/>
                      <w:szCs w:val="24"/>
                    </w:rPr>
                  </w:pPr>
                  <w:r w:rsidRPr="00B3073B">
                    <w:rPr>
                      <w:noProof/>
                      <w:color w:val="000000"/>
                      <w:sz w:val="24"/>
                      <w:szCs w:val="24"/>
                    </w:rPr>
                    <w:t>50</w:t>
                  </w: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32CCA1" w14:textId="77777777" w:rsidR="00B3073B" w:rsidRPr="00B3073B" w:rsidRDefault="00B3073B" w:rsidP="00B3073B">
                  <w:pPr>
                    <w:rPr>
                      <w:color w:val="000000"/>
                      <w:sz w:val="24"/>
                      <w:szCs w:val="24"/>
                    </w:rPr>
                  </w:pPr>
                  <w:r w:rsidRPr="00B3073B">
                    <w:rPr>
                      <w:noProof/>
                      <w:color w:val="000000"/>
                      <w:sz w:val="24"/>
                      <w:szCs w:val="24"/>
                    </w:rPr>
                    <w:t>80</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E0FC1A" w14:textId="77777777" w:rsidR="00B3073B" w:rsidRPr="00B3073B" w:rsidRDefault="00B3073B" w:rsidP="00B3073B">
                  <w:pPr>
                    <w:rPr>
                      <w:color w:val="000000"/>
                      <w:sz w:val="24"/>
                      <w:szCs w:val="24"/>
                    </w:rPr>
                  </w:pPr>
                  <w:r w:rsidRPr="00B3073B">
                    <w:rPr>
                      <w:noProof/>
                      <w:color w:val="000000"/>
                      <w:sz w:val="24"/>
                      <w:szCs w:val="24"/>
                    </w:rPr>
                    <w:t>80</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345374" w14:textId="77777777" w:rsidR="00B3073B" w:rsidRPr="00B3073B" w:rsidRDefault="00B3073B" w:rsidP="00B3073B">
                  <w:pPr>
                    <w:rPr>
                      <w:color w:val="000000"/>
                      <w:sz w:val="24"/>
                      <w:szCs w:val="24"/>
                    </w:rPr>
                  </w:pPr>
                  <w:r w:rsidRPr="00B3073B">
                    <w:rPr>
                      <w:noProof/>
                      <w:color w:val="000000"/>
                      <w:sz w:val="24"/>
                      <w:szCs w:val="24"/>
                    </w:rPr>
                    <w:t>55</w:t>
                  </w:r>
                </w:p>
              </w:tc>
              <w:tc>
                <w:tcPr>
                  <w:tcW w:w="189"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tcPr>
                <w:p w14:paraId="7C725317" w14:textId="77777777" w:rsidR="00B3073B" w:rsidRPr="00B3073B" w:rsidRDefault="00B3073B" w:rsidP="00B3073B">
                  <w:pPr>
                    <w:rPr>
                      <w:color w:val="000000"/>
                      <w:sz w:val="24"/>
                      <w:szCs w:val="24"/>
                    </w:rPr>
                  </w:pP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8EAA446" w14:textId="77777777" w:rsidR="00B3073B" w:rsidRPr="00B3073B" w:rsidRDefault="00B3073B" w:rsidP="00B3073B">
                  <w:pPr>
                    <w:rPr>
                      <w:color w:val="000000"/>
                      <w:sz w:val="24"/>
                      <w:szCs w:val="24"/>
                    </w:rPr>
                  </w:pP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ACE246" w14:textId="77777777" w:rsidR="00B3073B" w:rsidRPr="00B3073B" w:rsidRDefault="00B3073B" w:rsidP="00B3073B">
                  <w:pPr>
                    <w:rPr>
                      <w:color w:val="000000"/>
                      <w:sz w:val="24"/>
                      <w:szCs w:val="24"/>
                    </w:rPr>
                  </w:pPr>
                  <w:r w:rsidRPr="00B3073B">
                    <w:rPr>
                      <w:noProof/>
                      <w:color w:val="000000"/>
                      <w:sz w:val="24"/>
                      <w:szCs w:val="24"/>
                    </w:rPr>
                    <w:t>70</w:t>
                  </w: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719742" w14:textId="77777777" w:rsidR="00B3073B" w:rsidRPr="00B3073B" w:rsidRDefault="00B3073B" w:rsidP="00B3073B">
                  <w:pPr>
                    <w:rPr>
                      <w:color w:val="000000"/>
                      <w:sz w:val="24"/>
                      <w:szCs w:val="24"/>
                    </w:rPr>
                  </w:pPr>
                  <w:r w:rsidRPr="00B3073B">
                    <w:rPr>
                      <w:noProof/>
                      <w:color w:val="000000"/>
                      <w:sz w:val="24"/>
                      <w:szCs w:val="24"/>
                    </w:rPr>
                    <w:t>50</w:t>
                  </w:r>
                </w:p>
              </w:tc>
            </w:tr>
            <w:tr w:rsidR="00B3073B" w:rsidRPr="00B3073B" w14:paraId="528A19F5" w14:textId="77777777" w:rsidTr="00B3073B">
              <w:trPr>
                <w:tblCellSpacing w:w="0" w:type="dxa"/>
              </w:trPr>
              <w:tc>
                <w:tcPr>
                  <w:tcW w:w="4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7AE35C" w14:textId="77777777" w:rsidR="00B3073B" w:rsidRPr="00B3073B" w:rsidRDefault="00B3073B" w:rsidP="00B3073B">
                  <w:pPr>
                    <w:rPr>
                      <w:color w:val="000000"/>
                      <w:sz w:val="24"/>
                      <w:szCs w:val="24"/>
                    </w:rPr>
                  </w:pPr>
                  <w:r w:rsidRPr="00B3073B">
                    <w:rPr>
                      <w:noProof/>
                      <w:color w:val="000000"/>
                      <w:sz w:val="24"/>
                      <w:szCs w:val="24"/>
                    </w:rPr>
                    <w:t>Localizzazione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710488" w14:textId="77777777" w:rsidR="00B3073B" w:rsidRPr="00B3073B" w:rsidRDefault="00B3073B" w:rsidP="00B3073B">
                  <w:pPr>
                    <w:rPr>
                      <w:color w:val="000000"/>
                      <w:sz w:val="24"/>
                      <w:szCs w:val="24"/>
                    </w:rPr>
                  </w:pPr>
                  <w:r w:rsidRPr="00B3073B">
                    <w:rPr>
                      <w:noProof/>
                      <w:color w:val="000000"/>
                      <w:sz w:val="24"/>
                      <w:szCs w:val="24"/>
                    </w:rPr>
                    <w:t>60</w:t>
                  </w:r>
                </w:p>
              </w:tc>
              <w:tc>
                <w:tcPr>
                  <w:tcW w:w="25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AC7B383" w14:textId="77777777" w:rsidR="00B3073B" w:rsidRPr="00B3073B" w:rsidRDefault="00B3073B" w:rsidP="00B3073B">
                  <w:pPr>
                    <w:rPr>
                      <w:color w:val="000000"/>
                      <w:sz w:val="24"/>
                      <w:szCs w:val="24"/>
                    </w:rPr>
                  </w:pP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3EAE30" w14:textId="77777777" w:rsidR="00B3073B" w:rsidRPr="00B3073B" w:rsidRDefault="00B3073B" w:rsidP="00B3073B">
                  <w:pPr>
                    <w:rPr>
                      <w:color w:val="000000"/>
                      <w:sz w:val="24"/>
                      <w:szCs w:val="24"/>
                    </w:rPr>
                  </w:pP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AD3C2F" w14:textId="77777777" w:rsidR="00B3073B" w:rsidRPr="00B3073B" w:rsidRDefault="00B3073B" w:rsidP="00B3073B">
                  <w:pPr>
                    <w:rPr>
                      <w:color w:val="000000"/>
                      <w:sz w:val="24"/>
                      <w:szCs w:val="24"/>
                    </w:rPr>
                  </w:pP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EA9B42" w14:textId="77777777" w:rsidR="00B3073B" w:rsidRPr="00B3073B" w:rsidRDefault="00B3073B" w:rsidP="00B3073B">
                  <w:pPr>
                    <w:rPr>
                      <w:color w:val="000000"/>
                      <w:sz w:val="24"/>
                      <w:szCs w:val="24"/>
                    </w:rPr>
                  </w:pPr>
                  <w:r w:rsidRPr="00B3073B">
                    <w:rPr>
                      <w:noProof/>
                      <w:color w:val="000000"/>
                      <w:sz w:val="24"/>
                      <w:szCs w:val="24"/>
                    </w:rPr>
                    <w:t>50</w:t>
                  </w: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53180F" w14:textId="77777777" w:rsidR="00B3073B" w:rsidRPr="00B3073B" w:rsidRDefault="00B3073B" w:rsidP="00B3073B">
                  <w:pPr>
                    <w:rPr>
                      <w:color w:val="000000"/>
                      <w:sz w:val="24"/>
                      <w:szCs w:val="24"/>
                    </w:rPr>
                  </w:pPr>
                  <w:r w:rsidRPr="00B3073B">
                    <w:rPr>
                      <w:noProof/>
                      <w:color w:val="000000"/>
                      <w:sz w:val="24"/>
                      <w:szCs w:val="24"/>
                    </w:rPr>
                    <w:t>60</w:t>
                  </w:r>
                </w:p>
              </w:tc>
              <w:tc>
                <w:tcPr>
                  <w:tcW w:w="17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CEAC32" w14:textId="77777777" w:rsidR="00B3073B" w:rsidRPr="00B3073B" w:rsidRDefault="00B3073B" w:rsidP="00B3073B">
                  <w:pPr>
                    <w:rPr>
                      <w:color w:val="000000"/>
                      <w:sz w:val="24"/>
                      <w:szCs w:val="24"/>
                    </w:rPr>
                  </w:pPr>
                  <w:r w:rsidRPr="00B3073B">
                    <w:rPr>
                      <w:noProof/>
                      <w:color w:val="000000"/>
                      <w:sz w:val="24"/>
                      <w:szCs w:val="24"/>
                    </w:rPr>
                    <w:t>60</w:t>
                  </w:r>
                </w:p>
              </w:tc>
              <w:tc>
                <w:tcPr>
                  <w:tcW w:w="2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B0F593" w14:textId="77777777" w:rsidR="00B3073B" w:rsidRPr="00B3073B" w:rsidRDefault="00B3073B" w:rsidP="00B3073B">
                  <w:pPr>
                    <w:rPr>
                      <w:color w:val="000000"/>
                      <w:sz w:val="24"/>
                      <w:szCs w:val="24"/>
                    </w:rPr>
                  </w:pPr>
                </w:p>
              </w:tc>
              <w:tc>
                <w:tcPr>
                  <w:tcW w:w="27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C9C22C" w14:textId="77777777" w:rsidR="00B3073B" w:rsidRPr="00B3073B" w:rsidRDefault="00B3073B" w:rsidP="00B3073B">
                  <w:pPr>
                    <w:rPr>
                      <w:color w:val="000000"/>
                      <w:sz w:val="24"/>
                      <w:szCs w:val="24"/>
                    </w:rPr>
                  </w:pPr>
                  <w:r w:rsidRPr="00B3073B">
                    <w:rPr>
                      <w:noProof/>
                      <w:color w:val="000000"/>
                      <w:sz w:val="24"/>
                      <w:szCs w:val="24"/>
                    </w:rPr>
                    <w:t>50</w:t>
                  </w: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2AED8D" w14:textId="77777777" w:rsidR="00B3073B" w:rsidRPr="00B3073B" w:rsidRDefault="00B3073B" w:rsidP="00B3073B">
                  <w:pPr>
                    <w:rPr>
                      <w:color w:val="000000"/>
                      <w:sz w:val="24"/>
                      <w:szCs w:val="24"/>
                    </w:rPr>
                  </w:pPr>
                  <w:r w:rsidRPr="00B3073B">
                    <w:rPr>
                      <w:noProof/>
                      <w:color w:val="000000"/>
                      <w:sz w:val="24"/>
                      <w:szCs w:val="24"/>
                    </w:rPr>
                    <w:t>40</w:t>
                  </w: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E7EC59" w14:textId="77777777" w:rsidR="00B3073B" w:rsidRPr="00B3073B" w:rsidRDefault="00B3073B" w:rsidP="00B3073B">
                  <w:pPr>
                    <w:rPr>
                      <w:color w:val="000000"/>
                      <w:sz w:val="24"/>
                      <w:szCs w:val="24"/>
                    </w:rPr>
                  </w:pPr>
                  <w:r w:rsidRPr="00B3073B">
                    <w:rPr>
                      <w:noProof/>
                      <w:color w:val="000000"/>
                      <w:sz w:val="24"/>
                      <w:szCs w:val="24"/>
                    </w:rPr>
                    <w:t>60</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630007" w14:textId="77777777" w:rsidR="00B3073B" w:rsidRPr="00B3073B" w:rsidRDefault="00B3073B" w:rsidP="00B3073B">
                  <w:pPr>
                    <w:rPr>
                      <w:color w:val="000000"/>
                      <w:sz w:val="24"/>
                      <w:szCs w:val="24"/>
                    </w:rPr>
                  </w:pPr>
                  <w:r w:rsidRPr="00B3073B">
                    <w:rPr>
                      <w:noProof/>
                      <w:color w:val="000000"/>
                      <w:sz w:val="24"/>
                      <w:szCs w:val="24"/>
                    </w:rPr>
                    <w:t>50</w:t>
                  </w: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04E362" w14:textId="77777777" w:rsidR="00B3073B" w:rsidRPr="00B3073B" w:rsidRDefault="00B3073B" w:rsidP="00B3073B">
                  <w:pPr>
                    <w:rPr>
                      <w:color w:val="000000"/>
                      <w:sz w:val="24"/>
                      <w:szCs w:val="24"/>
                    </w:rPr>
                  </w:pPr>
                  <w:r w:rsidRPr="00B3073B">
                    <w:rPr>
                      <w:noProof/>
                      <w:color w:val="000000"/>
                      <w:sz w:val="24"/>
                      <w:szCs w:val="24"/>
                    </w:rPr>
                    <w:t>60</w:t>
                  </w:r>
                </w:p>
              </w:tc>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941473" w14:textId="77777777" w:rsidR="00B3073B" w:rsidRPr="00B3073B" w:rsidRDefault="00B3073B" w:rsidP="00B3073B">
                  <w:pPr>
                    <w:rPr>
                      <w:color w:val="000000"/>
                      <w:sz w:val="24"/>
                      <w:szCs w:val="24"/>
                    </w:rPr>
                  </w:pPr>
                  <w:r w:rsidRPr="00B3073B">
                    <w:rPr>
                      <w:noProof/>
                      <w:color w:val="000000"/>
                      <w:sz w:val="24"/>
                      <w:szCs w:val="24"/>
                    </w:rPr>
                    <w:t>60</w:t>
                  </w: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E13E32" w14:textId="77777777" w:rsidR="00B3073B" w:rsidRPr="00B3073B" w:rsidRDefault="00B3073B" w:rsidP="00B3073B">
                  <w:pPr>
                    <w:rPr>
                      <w:color w:val="000000"/>
                      <w:sz w:val="24"/>
                      <w:szCs w:val="24"/>
                    </w:rPr>
                  </w:pPr>
                  <w:r w:rsidRPr="00B3073B">
                    <w:rPr>
                      <w:noProof/>
                      <w:color w:val="000000"/>
                      <w:sz w:val="24"/>
                      <w:szCs w:val="24"/>
                    </w:rPr>
                    <w:t>80</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1BC368" w14:textId="77777777" w:rsidR="00B3073B" w:rsidRPr="00B3073B" w:rsidRDefault="00B3073B" w:rsidP="00B3073B">
                  <w:pPr>
                    <w:rPr>
                      <w:color w:val="000000"/>
                      <w:sz w:val="24"/>
                      <w:szCs w:val="24"/>
                    </w:rPr>
                  </w:pP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242BF1" w14:textId="77777777" w:rsidR="00B3073B" w:rsidRPr="00B3073B" w:rsidRDefault="00B3073B" w:rsidP="00B3073B">
                  <w:pPr>
                    <w:rPr>
                      <w:color w:val="000000"/>
                      <w:sz w:val="24"/>
                      <w:szCs w:val="24"/>
                    </w:rPr>
                  </w:pPr>
                  <w:r w:rsidRPr="00B3073B">
                    <w:rPr>
                      <w:noProof/>
                      <w:color w:val="000000"/>
                      <w:sz w:val="24"/>
                      <w:szCs w:val="24"/>
                    </w:rPr>
                    <w:t>60</w:t>
                  </w:r>
                </w:p>
              </w:tc>
              <w:tc>
                <w:tcPr>
                  <w:tcW w:w="1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B6C179" w14:textId="77777777" w:rsidR="00B3073B" w:rsidRPr="00B3073B" w:rsidRDefault="00B3073B" w:rsidP="00B3073B">
                  <w:pPr>
                    <w:rPr>
                      <w:color w:val="000000"/>
                      <w:sz w:val="24"/>
                      <w:szCs w:val="24"/>
                    </w:rPr>
                  </w:pP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2921CA" w14:textId="77777777" w:rsidR="00B3073B" w:rsidRPr="00B3073B" w:rsidRDefault="00B3073B" w:rsidP="00B3073B">
                  <w:pPr>
                    <w:rPr>
                      <w:color w:val="000000"/>
                      <w:sz w:val="24"/>
                      <w:szCs w:val="24"/>
                    </w:rPr>
                  </w:pP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020C55" w14:textId="77777777" w:rsidR="00B3073B" w:rsidRPr="00B3073B" w:rsidRDefault="00B3073B" w:rsidP="00B3073B">
                  <w:pPr>
                    <w:rPr>
                      <w:color w:val="000000"/>
                      <w:sz w:val="24"/>
                      <w:szCs w:val="24"/>
                    </w:rPr>
                  </w:pP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A023CC" w14:textId="77777777" w:rsidR="00B3073B" w:rsidRPr="00B3073B" w:rsidRDefault="00B3073B" w:rsidP="00B3073B">
                  <w:pPr>
                    <w:rPr>
                      <w:color w:val="000000"/>
                      <w:sz w:val="24"/>
                      <w:szCs w:val="24"/>
                    </w:rPr>
                  </w:pPr>
                  <w:r w:rsidRPr="00B3073B">
                    <w:rPr>
                      <w:noProof/>
                      <w:color w:val="000000"/>
                      <w:sz w:val="24"/>
                      <w:szCs w:val="24"/>
                    </w:rPr>
                    <w:t>50</w:t>
                  </w:r>
                </w:p>
              </w:tc>
            </w:tr>
            <w:tr w:rsidR="00B3073B" w:rsidRPr="00B3073B" w14:paraId="4B60D346" w14:textId="77777777" w:rsidTr="00B3073B">
              <w:trPr>
                <w:tblCellSpacing w:w="0" w:type="dxa"/>
              </w:trPr>
              <w:tc>
                <w:tcPr>
                  <w:tcW w:w="4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12A579" w14:textId="77777777" w:rsidR="00B3073B" w:rsidRPr="00B3073B" w:rsidRDefault="00B3073B" w:rsidP="00B3073B">
                  <w:pPr>
                    <w:rPr>
                      <w:color w:val="000000"/>
                      <w:sz w:val="24"/>
                      <w:szCs w:val="24"/>
                    </w:rPr>
                  </w:pPr>
                  <w:r w:rsidRPr="00B3073B">
                    <w:rPr>
                      <w:noProof/>
                      <w:color w:val="000000"/>
                      <w:sz w:val="24"/>
                      <w:szCs w:val="24"/>
                    </w:rPr>
                    <w:t>Tipologia investimento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62C1CA" w14:textId="77777777" w:rsidR="00B3073B" w:rsidRPr="00B3073B" w:rsidRDefault="00B3073B" w:rsidP="00B3073B">
                  <w:pPr>
                    <w:rPr>
                      <w:color w:val="000000"/>
                      <w:sz w:val="24"/>
                      <w:szCs w:val="24"/>
                    </w:rPr>
                  </w:pPr>
                  <w:r w:rsidRPr="00B3073B">
                    <w:rPr>
                      <w:noProof/>
                      <w:color w:val="000000"/>
                      <w:sz w:val="24"/>
                      <w:szCs w:val="24"/>
                    </w:rPr>
                    <w:t>80</w:t>
                  </w:r>
                </w:p>
              </w:tc>
              <w:tc>
                <w:tcPr>
                  <w:tcW w:w="25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B12A05" w14:textId="77777777" w:rsidR="00B3073B" w:rsidRPr="00B3073B" w:rsidRDefault="00B3073B" w:rsidP="00B3073B">
                  <w:pPr>
                    <w:rPr>
                      <w:color w:val="000000"/>
                      <w:sz w:val="24"/>
                      <w:szCs w:val="24"/>
                    </w:rPr>
                  </w:pP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A5A7CF" w14:textId="77777777" w:rsidR="00B3073B" w:rsidRPr="00B3073B" w:rsidRDefault="00B3073B" w:rsidP="00B3073B">
                  <w:pPr>
                    <w:rPr>
                      <w:color w:val="000000"/>
                      <w:sz w:val="24"/>
                      <w:szCs w:val="24"/>
                    </w:rPr>
                  </w:pPr>
                  <w:r w:rsidRPr="00B3073B">
                    <w:rPr>
                      <w:noProof/>
                      <w:color w:val="000000"/>
                      <w:sz w:val="24"/>
                      <w:szCs w:val="24"/>
                    </w:rPr>
                    <w:t>80</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236732" w14:textId="77777777" w:rsidR="00B3073B" w:rsidRPr="00B3073B" w:rsidRDefault="00B3073B" w:rsidP="00B3073B">
                  <w:pPr>
                    <w:rPr>
                      <w:color w:val="000000"/>
                      <w:sz w:val="24"/>
                      <w:szCs w:val="24"/>
                    </w:rPr>
                  </w:pP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23ACF72" w14:textId="77777777" w:rsidR="00B3073B" w:rsidRPr="00B3073B" w:rsidRDefault="00B3073B" w:rsidP="00B3073B">
                  <w:pPr>
                    <w:rPr>
                      <w:color w:val="000000"/>
                      <w:sz w:val="24"/>
                      <w:szCs w:val="24"/>
                    </w:rPr>
                  </w:pP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534F990" w14:textId="77777777" w:rsidR="00B3073B" w:rsidRPr="00B3073B" w:rsidRDefault="00B3073B" w:rsidP="00B3073B">
                  <w:pPr>
                    <w:rPr>
                      <w:color w:val="000000"/>
                      <w:sz w:val="24"/>
                      <w:szCs w:val="24"/>
                    </w:rPr>
                  </w:pPr>
                </w:p>
              </w:tc>
              <w:tc>
                <w:tcPr>
                  <w:tcW w:w="17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570F83" w14:textId="77777777" w:rsidR="00B3073B" w:rsidRPr="00B3073B" w:rsidRDefault="00B3073B" w:rsidP="00B3073B">
                  <w:pPr>
                    <w:rPr>
                      <w:color w:val="000000"/>
                      <w:sz w:val="24"/>
                      <w:szCs w:val="24"/>
                    </w:rPr>
                  </w:pPr>
                </w:p>
              </w:tc>
              <w:tc>
                <w:tcPr>
                  <w:tcW w:w="2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FAD45C" w14:textId="77777777" w:rsidR="00B3073B" w:rsidRPr="00B3073B" w:rsidRDefault="00B3073B" w:rsidP="00B3073B">
                  <w:pPr>
                    <w:rPr>
                      <w:color w:val="000000"/>
                      <w:sz w:val="24"/>
                      <w:szCs w:val="24"/>
                    </w:rPr>
                  </w:pPr>
                </w:p>
              </w:tc>
              <w:tc>
                <w:tcPr>
                  <w:tcW w:w="27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B170A3" w14:textId="77777777" w:rsidR="00B3073B" w:rsidRPr="00B3073B" w:rsidRDefault="00B3073B" w:rsidP="00B3073B">
                  <w:pPr>
                    <w:rPr>
                      <w:color w:val="000000"/>
                      <w:sz w:val="24"/>
                      <w:szCs w:val="24"/>
                    </w:rPr>
                  </w:pP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3B054C" w14:textId="77777777" w:rsidR="00B3073B" w:rsidRPr="00B3073B" w:rsidRDefault="00B3073B" w:rsidP="00B3073B">
                  <w:pPr>
                    <w:rPr>
                      <w:color w:val="000000"/>
                      <w:sz w:val="24"/>
                      <w:szCs w:val="24"/>
                    </w:rPr>
                  </w:pPr>
                  <w:r w:rsidRPr="00B3073B">
                    <w:rPr>
                      <w:noProof/>
                      <w:color w:val="000000"/>
                      <w:sz w:val="24"/>
                      <w:szCs w:val="24"/>
                    </w:rPr>
                    <w:t>40</w:t>
                  </w: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46E431" w14:textId="77777777" w:rsidR="00B3073B" w:rsidRPr="00B3073B" w:rsidRDefault="00B3073B" w:rsidP="00B3073B">
                  <w:pPr>
                    <w:rPr>
                      <w:color w:val="000000"/>
                      <w:sz w:val="24"/>
                      <w:szCs w:val="24"/>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ACEC63" w14:textId="77777777" w:rsidR="00B3073B" w:rsidRPr="00B3073B" w:rsidRDefault="00B3073B" w:rsidP="00B3073B">
                  <w:pPr>
                    <w:rPr>
                      <w:color w:val="000000"/>
                      <w:sz w:val="24"/>
                      <w:szCs w:val="24"/>
                    </w:rPr>
                  </w:pP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F581D5" w14:textId="77777777" w:rsidR="00B3073B" w:rsidRPr="00B3073B" w:rsidRDefault="00B3073B" w:rsidP="00B3073B">
                  <w:pPr>
                    <w:rPr>
                      <w:color w:val="000000"/>
                      <w:sz w:val="24"/>
                      <w:szCs w:val="24"/>
                    </w:rPr>
                  </w:pPr>
                </w:p>
              </w:tc>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382A97D" w14:textId="77777777" w:rsidR="00B3073B" w:rsidRPr="00B3073B" w:rsidRDefault="00B3073B" w:rsidP="00B3073B">
                  <w:pPr>
                    <w:rPr>
                      <w:color w:val="000000"/>
                      <w:sz w:val="24"/>
                      <w:szCs w:val="24"/>
                    </w:rPr>
                  </w:pP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ACE379" w14:textId="77777777" w:rsidR="00B3073B" w:rsidRPr="00B3073B" w:rsidRDefault="00B3073B" w:rsidP="00B3073B">
                  <w:pPr>
                    <w:rPr>
                      <w:color w:val="000000"/>
                      <w:sz w:val="24"/>
                      <w:szCs w:val="24"/>
                    </w:rPr>
                  </w:pP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9F623C" w14:textId="77777777" w:rsidR="00B3073B" w:rsidRPr="00B3073B" w:rsidRDefault="00B3073B" w:rsidP="00B3073B">
                  <w:pPr>
                    <w:rPr>
                      <w:color w:val="000000"/>
                      <w:sz w:val="24"/>
                      <w:szCs w:val="24"/>
                    </w:rPr>
                  </w:pPr>
                  <w:r w:rsidRPr="00B3073B">
                    <w:rPr>
                      <w:noProof/>
                      <w:color w:val="000000"/>
                      <w:sz w:val="24"/>
                      <w:szCs w:val="24"/>
                    </w:rPr>
                    <w:t>80</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888A5E" w14:textId="77777777" w:rsidR="00B3073B" w:rsidRPr="00B3073B" w:rsidRDefault="00B3073B" w:rsidP="00B3073B">
                  <w:pPr>
                    <w:rPr>
                      <w:color w:val="000000"/>
                      <w:sz w:val="24"/>
                      <w:szCs w:val="24"/>
                    </w:rPr>
                  </w:pPr>
                  <w:r w:rsidRPr="00B3073B">
                    <w:rPr>
                      <w:noProof/>
                      <w:color w:val="000000"/>
                      <w:sz w:val="24"/>
                      <w:szCs w:val="24"/>
                    </w:rPr>
                    <w:t>50</w:t>
                  </w:r>
                </w:p>
              </w:tc>
              <w:tc>
                <w:tcPr>
                  <w:tcW w:w="1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30E149" w14:textId="77777777" w:rsidR="00B3073B" w:rsidRPr="00B3073B" w:rsidRDefault="00B3073B" w:rsidP="00B3073B">
                  <w:pPr>
                    <w:rPr>
                      <w:color w:val="000000"/>
                      <w:sz w:val="24"/>
                      <w:szCs w:val="24"/>
                    </w:rPr>
                  </w:pP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53F7CA4" w14:textId="77777777" w:rsidR="00B3073B" w:rsidRPr="00B3073B" w:rsidRDefault="00B3073B" w:rsidP="00B3073B">
                  <w:pPr>
                    <w:rPr>
                      <w:color w:val="000000"/>
                      <w:sz w:val="24"/>
                      <w:szCs w:val="24"/>
                    </w:rPr>
                  </w:pP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9D9897" w14:textId="77777777" w:rsidR="00B3073B" w:rsidRPr="00B3073B" w:rsidRDefault="00B3073B" w:rsidP="00B3073B">
                  <w:pPr>
                    <w:rPr>
                      <w:color w:val="000000"/>
                      <w:sz w:val="24"/>
                      <w:szCs w:val="24"/>
                    </w:rPr>
                  </w:pPr>
                  <w:r w:rsidRPr="00B3073B">
                    <w:rPr>
                      <w:noProof/>
                      <w:color w:val="000000"/>
                      <w:sz w:val="24"/>
                      <w:szCs w:val="24"/>
                    </w:rPr>
                    <w:t> </w:t>
                  </w: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F399D1" w14:textId="77777777" w:rsidR="00B3073B" w:rsidRPr="00B3073B" w:rsidRDefault="00B3073B" w:rsidP="00B3073B">
                  <w:pPr>
                    <w:rPr>
                      <w:color w:val="000000"/>
                      <w:sz w:val="24"/>
                      <w:szCs w:val="24"/>
                    </w:rPr>
                  </w:pPr>
                  <w:r w:rsidRPr="00B3073B">
                    <w:rPr>
                      <w:noProof/>
                      <w:color w:val="000000"/>
                      <w:sz w:val="24"/>
                      <w:szCs w:val="24"/>
                    </w:rPr>
                    <w:t> </w:t>
                  </w:r>
                </w:p>
              </w:tc>
            </w:tr>
            <w:tr w:rsidR="00B3073B" w:rsidRPr="00B3073B" w14:paraId="2755D429" w14:textId="77777777" w:rsidTr="00B3073B">
              <w:trPr>
                <w:tblCellSpacing w:w="0" w:type="dxa"/>
              </w:trPr>
              <w:tc>
                <w:tcPr>
                  <w:tcW w:w="4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95F114" w14:textId="77777777" w:rsidR="00B3073B" w:rsidRPr="00B3073B" w:rsidRDefault="00B3073B" w:rsidP="00B3073B">
                  <w:pPr>
                    <w:rPr>
                      <w:color w:val="000000"/>
                      <w:sz w:val="24"/>
                      <w:szCs w:val="24"/>
                    </w:rPr>
                  </w:pPr>
                  <w:r w:rsidRPr="00B3073B">
                    <w:rPr>
                      <w:noProof/>
                      <w:color w:val="000000"/>
                      <w:sz w:val="24"/>
                      <w:szCs w:val="24"/>
                    </w:rPr>
                    <w:t>Sistema colturale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4E857F" w14:textId="77777777" w:rsidR="00B3073B" w:rsidRPr="00B3073B" w:rsidRDefault="00B3073B" w:rsidP="00B3073B">
                  <w:pPr>
                    <w:rPr>
                      <w:color w:val="000000"/>
                      <w:sz w:val="24"/>
                      <w:szCs w:val="24"/>
                    </w:rPr>
                  </w:pPr>
                  <w:r w:rsidRPr="00B3073B">
                    <w:rPr>
                      <w:noProof/>
                      <w:color w:val="000000"/>
                      <w:sz w:val="24"/>
                      <w:szCs w:val="24"/>
                    </w:rPr>
                    <w:t>60</w:t>
                  </w:r>
                </w:p>
              </w:tc>
              <w:tc>
                <w:tcPr>
                  <w:tcW w:w="25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64554C" w14:textId="77777777" w:rsidR="00B3073B" w:rsidRPr="00B3073B" w:rsidRDefault="00B3073B" w:rsidP="00B3073B">
                  <w:pPr>
                    <w:rPr>
                      <w:color w:val="000000"/>
                      <w:sz w:val="24"/>
                      <w:szCs w:val="24"/>
                    </w:rPr>
                  </w:pP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28F756" w14:textId="77777777" w:rsidR="00B3073B" w:rsidRPr="00B3073B" w:rsidRDefault="00B3073B" w:rsidP="00B3073B">
                  <w:pPr>
                    <w:rPr>
                      <w:color w:val="000000"/>
                      <w:sz w:val="24"/>
                      <w:szCs w:val="24"/>
                    </w:rPr>
                  </w:pP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4A576F5" w14:textId="77777777" w:rsidR="00B3073B" w:rsidRPr="00B3073B" w:rsidRDefault="00B3073B" w:rsidP="00B3073B">
                  <w:pPr>
                    <w:rPr>
                      <w:color w:val="000000"/>
                      <w:sz w:val="24"/>
                      <w:szCs w:val="24"/>
                    </w:rPr>
                  </w:pP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D1883F" w14:textId="77777777" w:rsidR="00B3073B" w:rsidRPr="00B3073B" w:rsidRDefault="00B3073B" w:rsidP="00B3073B">
                  <w:pPr>
                    <w:rPr>
                      <w:color w:val="000000"/>
                      <w:sz w:val="24"/>
                      <w:szCs w:val="24"/>
                    </w:rPr>
                  </w:pP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3649A4D" w14:textId="77777777" w:rsidR="00B3073B" w:rsidRPr="00B3073B" w:rsidRDefault="00B3073B" w:rsidP="00B3073B">
                  <w:pPr>
                    <w:rPr>
                      <w:color w:val="000000"/>
                      <w:sz w:val="24"/>
                      <w:szCs w:val="24"/>
                    </w:rPr>
                  </w:pPr>
                </w:p>
              </w:tc>
              <w:tc>
                <w:tcPr>
                  <w:tcW w:w="17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804568" w14:textId="77777777" w:rsidR="00B3073B" w:rsidRPr="00B3073B" w:rsidRDefault="00B3073B" w:rsidP="00B3073B">
                  <w:pPr>
                    <w:rPr>
                      <w:color w:val="000000"/>
                      <w:sz w:val="24"/>
                      <w:szCs w:val="24"/>
                    </w:rPr>
                  </w:pPr>
                </w:p>
              </w:tc>
              <w:tc>
                <w:tcPr>
                  <w:tcW w:w="2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F35A8E" w14:textId="77777777" w:rsidR="00B3073B" w:rsidRPr="00B3073B" w:rsidRDefault="00B3073B" w:rsidP="00B3073B">
                  <w:pPr>
                    <w:rPr>
                      <w:color w:val="000000"/>
                      <w:sz w:val="24"/>
                      <w:szCs w:val="24"/>
                    </w:rPr>
                  </w:pPr>
                </w:p>
              </w:tc>
              <w:tc>
                <w:tcPr>
                  <w:tcW w:w="27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E5E722" w14:textId="77777777" w:rsidR="00B3073B" w:rsidRPr="00B3073B" w:rsidRDefault="00B3073B" w:rsidP="00B3073B">
                  <w:pPr>
                    <w:rPr>
                      <w:color w:val="000000"/>
                      <w:sz w:val="24"/>
                      <w:szCs w:val="24"/>
                    </w:rPr>
                  </w:pP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E0CC68" w14:textId="77777777" w:rsidR="00B3073B" w:rsidRPr="00B3073B" w:rsidRDefault="00B3073B" w:rsidP="00B3073B">
                  <w:pPr>
                    <w:rPr>
                      <w:color w:val="000000"/>
                      <w:sz w:val="24"/>
                      <w:szCs w:val="24"/>
                    </w:rPr>
                  </w:pP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0E8F71" w14:textId="77777777" w:rsidR="00B3073B" w:rsidRPr="00B3073B" w:rsidRDefault="00B3073B" w:rsidP="00B3073B">
                  <w:pPr>
                    <w:rPr>
                      <w:color w:val="000000"/>
                      <w:sz w:val="24"/>
                      <w:szCs w:val="24"/>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A1BDD7" w14:textId="77777777" w:rsidR="00B3073B" w:rsidRPr="00B3073B" w:rsidRDefault="00B3073B" w:rsidP="00B3073B">
                  <w:pPr>
                    <w:rPr>
                      <w:color w:val="000000"/>
                      <w:sz w:val="24"/>
                      <w:szCs w:val="24"/>
                    </w:rPr>
                  </w:pP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FCA824" w14:textId="77777777" w:rsidR="00B3073B" w:rsidRPr="00B3073B" w:rsidRDefault="00B3073B" w:rsidP="00B3073B">
                  <w:pPr>
                    <w:rPr>
                      <w:color w:val="000000"/>
                      <w:sz w:val="24"/>
                      <w:szCs w:val="24"/>
                    </w:rPr>
                  </w:pPr>
                </w:p>
              </w:tc>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CB280C" w14:textId="77777777" w:rsidR="00B3073B" w:rsidRPr="00B3073B" w:rsidRDefault="00B3073B" w:rsidP="00B3073B">
                  <w:pPr>
                    <w:rPr>
                      <w:color w:val="000000"/>
                      <w:sz w:val="24"/>
                      <w:szCs w:val="24"/>
                    </w:rPr>
                  </w:pP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ACC2C52" w14:textId="77777777" w:rsidR="00B3073B" w:rsidRPr="00B3073B" w:rsidRDefault="00B3073B" w:rsidP="00B3073B">
                  <w:pPr>
                    <w:rPr>
                      <w:color w:val="000000"/>
                      <w:sz w:val="24"/>
                      <w:szCs w:val="24"/>
                    </w:rPr>
                  </w:pP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CD4F70" w14:textId="77777777" w:rsidR="00B3073B" w:rsidRPr="00B3073B" w:rsidRDefault="00B3073B" w:rsidP="00B3073B">
                  <w:pPr>
                    <w:rPr>
                      <w:color w:val="000000"/>
                      <w:sz w:val="24"/>
                      <w:szCs w:val="24"/>
                    </w:rPr>
                  </w:pP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6D22BA" w14:textId="77777777" w:rsidR="00B3073B" w:rsidRPr="00B3073B" w:rsidRDefault="00B3073B" w:rsidP="00B3073B">
                  <w:pPr>
                    <w:rPr>
                      <w:color w:val="000000"/>
                      <w:sz w:val="24"/>
                      <w:szCs w:val="24"/>
                    </w:rPr>
                  </w:pPr>
                  <w:r w:rsidRPr="00B3073B">
                    <w:rPr>
                      <w:noProof/>
                      <w:color w:val="000000"/>
                      <w:sz w:val="24"/>
                      <w:szCs w:val="24"/>
                    </w:rPr>
                    <w:t>55</w:t>
                  </w:r>
                </w:p>
              </w:tc>
              <w:tc>
                <w:tcPr>
                  <w:tcW w:w="1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DA0565" w14:textId="77777777" w:rsidR="00B3073B" w:rsidRPr="00B3073B" w:rsidRDefault="00B3073B" w:rsidP="00B3073B">
                  <w:pPr>
                    <w:rPr>
                      <w:color w:val="000000"/>
                      <w:sz w:val="24"/>
                      <w:szCs w:val="24"/>
                    </w:rPr>
                  </w:pP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0DECFF" w14:textId="77777777" w:rsidR="00B3073B" w:rsidRPr="00B3073B" w:rsidRDefault="00B3073B" w:rsidP="00B3073B">
                  <w:pPr>
                    <w:rPr>
                      <w:color w:val="000000"/>
                      <w:sz w:val="24"/>
                      <w:szCs w:val="24"/>
                    </w:rPr>
                  </w:pP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49F5C3" w14:textId="77777777" w:rsidR="00B3073B" w:rsidRPr="00B3073B" w:rsidRDefault="00B3073B" w:rsidP="00B3073B">
                  <w:pPr>
                    <w:rPr>
                      <w:color w:val="000000"/>
                      <w:sz w:val="24"/>
                      <w:szCs w:val="24"/>
                    </w:rPr>
                  </w:pPr>
                  <w:r w:rsidRPr="00B3073B">
                    <w:rPr>
                      <w:noProof/>
                      <w:color w:val="000000"/>
                      <w:sz w:val="24"/>
                      <w:szCs w:val="24"/>
                    </w:rPr>
                    <w:t> </w:t>
                  </w: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660EE2" w14:textId="77777777" w:rsidR="00B3073B" w:rsidRPr="00B3073B" w:rsidRDefault="00B3073B" w:rsidP="00B3073B">
                  <w:pPr>
                    <w:rPr>
                      <w:color w:val="000000"/>
                      <w:sz w:val="24"/>
                      <w:szCs w:val="24"/>
                    </w:rPr>
                  </w:pPr>
                  <w:r w:rsidRPr="00B3073B">
                    <w:rPr>
                      <w:noProof/>
                      <w:color w:val="000000"/>
                      <w:sz w:val="24"/>
                      <w:szCs w:val="24"/>
                    </w:rPr>
                    <w:t> </w:t>
                  </w:r>
                </w:p>
              </w:tc>
            </w:tr>
            <w:tr w:rsidR="00B3073B" w:rsidRPr="00B3073B" w14:paraId="24F372F3" w14:textId="77777777" w:rsidTr="00B3073B">
              <w:trPr>
                <w:tblCellSpacing w:w="0" w:type="dxa"/>
              </w:trPr>
              <w:tc>
                <w:tcPr>
                  <w:tcW w:w="4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B8FD7E" w14:textId="77777777" w:rsidR="00B3073B" w:rsidRPr="00B3073B" w:rsidRDefault="00B3073B" w:rsidP="00B3073B">
                  <w:pPr>
                    <w:rPr>
                      <w:color w:val="000000"/>
                      <w:sz w:val="24"/>
                      <w:szCs w:val="24"/>
                    </w:rPr>
                  </w:pPr>
                  <w:r w:rsidRPr="00B3073B">
                    <w:rPr>
                      <w:noProof/>
                      <w:color w:val="000000"/>
                      <w:sz w:val="24"/>
                      <w:szCs w:val="24"/>
                    </w:rPr>
                    <w:t>Progetto integrato/colletivo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E18106" w14:textId="77777777" w:rsidR="00B3073B" w:rsidRPr="00B3073B" w:rsidRDefault="00B3073B" w:rsidP="00B3073B">
                  <w:pPr>
                    <w:rPr>
                      <w:color w:val="000000"/>
                      <w:sz w:val="24"/>
                      <w:szCs w:val="24"/>
                    </w:rPr>
                  </w:pPr>
                  <w:r w:rsidRPr="00B3073B">
                    <w:rPr>
                      <w:noProof/>
                      <w:color w:val="000000"/>
                      <w:sz w:val="24"/>
                      <w:szCs w:val="24"/>
                    </w:rPr>
                    <w:t>60</w:t>
                  </w:r>
                </w:p>
              </w:tc>
              <w:tc>
                <w:tcPr>
                  <w:tcW w:w="25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1F8A23" w14:textId="77777777" w:rsidR="00B3073B" w:rsidRPr="00B3073B" w:rsidRDefault="00B3073B" w:rsidP="00B3073B">
                  <w:pPr>
                    <w:rPr>
                      <w:color w:val="000000"/>
                      <w:sz w:val="24"/>
                      <w:szCs w:val="24"/>
                    </w:rPr>
                  </w:pP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033B14" w14:textId="77777777" w:rsidR="00B3073B" w:rsidRPr="00B3073B" w:rsidRDefault="00B3073B" w:rsidP="00B3073B">
                  <w:pPr>
                    <w:rPr>
                      <w:color w:val="000000"/>
                      <w:sz w:val="24"/>
                      <w:szCs w:val="24"/>
                    </w:rPr>
                  </w:pP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FE4A5A" w14:textId="77777777" w:rsidR="00B3073B" w:rsidRPr="00B3073B" w:rsidRDefault="00B3073B" w:rsidP="00B3073B">
                  <w:pPr>
                    <w:rPr>
                      <w:color w:val="000000"/>
                      <w:sz w:val="24"/>
                      <w:szCs w:val="24"/>
                    </w:rPr>
                  </w:pPr>
                  <w:r w:rsidRPr="00B3073B">
                    <w:rPr>
                      <w:noProof/>
                      <w:color w:val="000000"/>
                      <w:sz w:val="24"/>
                      <w:szCs w:val="24"/>
                    </w:rPr>
                    <w:t>60</w:t>
                  </w: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77419A" w14:textId="77777777" w:rsidR="00B3073B" w:rsidRPr="00B3073B" w:rsidRDefault="00B3073B" w:rsidP="00B3073B">
                  <w:pPr>
                    <w:rPr>
                      <w:color w:val="000000"/>
                      <w:sz w:val="24"/>
                      <w:szCs w:val="24"/>
                    </w:rPr>
                  </w:pP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61C81CA" w14:textId="77777777" w:rsidR="00B3073B" w:rsidRPr="00B3073B" w:rsidRDefault="00B3073B" w:rsidP="00B3073B">
                  <w:pPr>
                    <w:rPr>
                      <w:color w:val="000000"/>
                      <w:sz w:val="24"/>
                      <w:szCs w:val="24"/>
                    </w:rPr>
                  </w:pPr>
                </w:p>
              </w:tc>
              <w:tc>
                <w:tcPr>
                  <w:tcW w:w="17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AC2236" w14:textId="77777777" w:rsidR="00B3073B" w:rsidRPr="00B3073B" w:rsidRDefault="00B3073B" w:rsidP="00B3073B">
                  <w:pPr>
                    <w:rPr>
                      <w:color w:val="000000"/>
                      <w:sz w:val="24"/>
                      <w:szCs w:val="24"/>
                    </w:rPr>
                  </w:pPr>
                </w:p>
              </w:tc>
              <w:tc>
                <w:tcPr>
                  <w:tcW w:w="2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A946F5" w14:textId="77777777" w:rsidR="00B3073B" w:rsidRPr="00B3073B" w:rsidRDefault="00B3073B" w:rsidP="00B3073B">
                  <w:pPr>
                    <w:rPr>
                      <w:color w:val="000000"/>
                      <w:sz w:val="24"/>
                      <w:szCs w:val="24"/>
                    </w:rPr>
                  </w:pPr>
                </w:p>
              </w:tc>
              <w:tc>
                <w:tcPr>
                  <w:tcW w:w="27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51420F0" w14:textId="77777777" w:rsidR="00B3073B" w:rsidRPr="00B3073B" w:rsidRDefault="00B3073B" w:rsidP="00B3073B">
                  <w:pPr>
                    <w:rPr>
                      <w:color w:val="000000"/>
                      <w:sz w:val="24"/>
                      <w:szCs w:val="24"/>
                    </w:rPr>
                  </w:pP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405B72" w14:textId="77777777" w:rsidR="00B3073B" w:rsidRPr="00B3073B" w:rsidRDefault="00B3073B" w:rsidP="00B3073B">
                  <w:pPr>
                    <w:rPr>
                      <w:color w:val="000000"/>
                      <w:sz w:val="24"/>
                      <w:szCs w:val="24"/>
                    </w:rPr>
                  </w:pPr>
                  <w:r w:rsidRPr="00B3073B">
                    <w:rPr>
                      <w:noProof/>
                      <w:color w:val="000000"/>
                      <w:sz w:val="24"/>
                      <w:szCs w:val="24"/>
                    </w:rPr>
                    <w:t>40</w:t>
                  </w: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011077" w14:textId="77777777" w:rsidR="00B3073B" w:rsidRPr="00B3073B" w:rsidRDefault="00B3073B" w:rsidP="00B3073B">
                  <w:pPr>
                    <w:rPr>
                      <w:color w:val="000000"/>
                      <w:sz w:val="24"/>
                      <w:szCs w:val="24"/>
                    </w:rPr>
                  </w:pPr>
                  <w:r w:rsidRPr="00B3073B">
                    <w:rPr>
                      <w:noProof/>
                      <w:color w:val="000000"/>
                      <w:sz w:val="24"/>
                      <w:szCs w:val="24"/>
                    </w:rPr>
                    <w:t>60</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E155DB" w14:textId="77777777" w:rsidR="00B3073B" w:rsidRPr="00B3073B" w:rsidRDefault="00B3073B" w:rsidP="00B3073B">
                  <w:pPr>
                    <w:rPr>
                      <w:color w:val="000000"/>
                      <w:sz w:val="24"/>
                      <w:szCs w:val="24"/>
                    </w:rPr>
                  </w:pP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6A7AE57" w14:textId="77777777" w:rsidR="00B3073B" w:rsidRPr="00B3073B" w:rsidRDefault="00B3073B" w:rsidP="00B3073B">
                  <w:pPr>
                    <w:rPr>
                      <w:color w:val="000000"/>
                      <w:sz w:val="24"/>
                      <w:szCs w:val="24"/>
                    </w:rPr>
                  </w:pPr>
                </w:p>
              </w:tc>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9D81C24" w14:textId="77777777" w:rsidR="00B3073B" w:rsidRPr="00B3073B" w:rsidRDefault="00B3073B" w:rsidP="00B3073B">
                  <w:pPr>
                    <w:rPr>
                      <w:color w:val="000000"/>
                      <w:sz w:val="24"/>
                      <w:szCs w:val="24"/>
                    </w:rPr>
                  </w:pP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BC776D" w14:textId="77777777" w:rsidR="00B3073B" w:rsidRPr="00B3073B" w:rsidRDefault="00B3073B" w:rsidP="00B3073B">
                  <w:pPr>
                    <w:rPr>
                      <w:color w:val="000000"/>
                      <w:sz w:val="24"/>
                      <w:szCs w:val="24"/>
                    </w:rPr>
                  </w:pP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33E9598" w14:textId="77777777" w:rsidR="00B3073B" w:rsidRPr="00B3073B" w:rsidRDefault="00B3073B" w:rsidP="00B3073B">
                  <w:pPr>
                    <w:rPr>
                      <w:color w:val="000000"/>
                      <w:sz w:val="24"/>
                      <w:szCs w:val="24"/>
                    </w:rPr>
                  </w:pP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FDD1F1" w14:textId="77777777" w:rsidR="00B3073B" w:rsidRPr="00B3073B" w:rsidRDefault="00B3073B" w:rsidP="00B3073B">
                  <w:pPr>
                    <w:rPr>
                      <w:color w:val="000000"/>
                      <w:sz w:val="24"/>
                      <w:szCs w:val="24"/>
                    </w:rPr>
                  </w:pPr>
                </w:p>
              </w:tc>
              <w:tc>
                <w:tcPr>
                  <w:tcW w:w="189"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tcPr>
                <w:p w14:paraId="6E6BEFB4" w14:textId="77777777" w:rsidR="00B3073B" w:rsidRPr="00B3073B" w:rsidRDefault="00B3073B" w:rsidP="00B3073B">
                  <w:pPr>
                    <w:rPr>
                      <w:color w:val="000000"/>
                      <w:sz w:val="24"/>
                      <w:szCs w:val="24"/>
                    </w:rPr>
                  </w:pPr>
                </w:p>
              </w:tc>
              <w:tc>
                <w:tcPr>
                  <w:tcW w:w="208"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tcPr>
                <w:p w14:paraId="3DD7AE79" w14:textId="77777777" w:rsidR="00B3073B" w:rsidRPr="00B3073B" w:rsidRDefault="00B3073B" w:rsidP="00B3073B">
                  <w:pPr>
                    <w:rPr>
                      <w:color w:val="000000"/>
                      <w:sz w:val="24"/>
                      <w:szCs w:val="24"/>
                    </w:rPr>
                  </w:pP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64D28F5" w14:textId="77777777" w:rsidR="00B3073B" w:rsidRPr="00B3073B" w:rsidRDefault="00B3073B" w:rsidP="00B3073B">
                  <w:pPr>
                    <w:rPr>
                      <w:color w:val="000000"/>
                      <w:sz w:val="24"/>
                      <w:szCs w:val="24"/>
                    </w:rPr>
                  </w:pP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929000B" w14:textId="77777777" w:rsidR="00B3073B" w:rsidRPr="00B3073B" w:rsidRDefault="00B3073B" w:rsidP="00B3073B">
                  <w:pPr>
                    <w:rPr>
                      <w:color w:val="000000"/>
                      <w:sz w:val="24"/>
                      <w:szCs w:val="24"/>
                    </w:rPr>
                  </w:pPr>
                </w:p>
              </w:tc>
            </w:tr>
            <w:tr w:rsidR="00B3073B" w:rsidRPr="00B3073B" w14:paraId="4055C768" w14:textId="77777777" w:rsidTr="00B3073B">
              <w:trPr>
                <w:tblCellSpacing w:w="0" w:type="dxa"/>
              </w:trPr>
              <w:tc>
                <w:tcPr>
                  <w:tcW w:w="4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8D9CA9" w14:textId="77777777" w:rsidR="00B3073B" w:rsidRPr="00B3073B" w:rsidRDefault="00B3073B" w:rsidP="00B3073B">
                  <w:pPr>
                    <w:rPr>
                      <w:color w:val="000000"/>
                      <w:sz w:val="24"/>
                      <w:szCs w:val="24"/>
                    </w:rPr>
                  </w:pPr>
                  <w:r w:rsidRPr="00B3073B">
                    <w:rPr>
                      <w:noProof/>
                      <w:color w:val="000000"/>
                      <w:sz w:val="24"/>
                      <w:szCs w:val="24"/>
                    </w:rPr>
                    <w:t>Altro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BFC4B5" w14:textId="77777777" w:rsidR="00B3073B" w:rsidRPr="00B3073B" w:rsidRDefault="00B3073B" w:rsidP="00B3073B">
                  <w:pPr>
                    <w:rPr>
                      <w:color w:val="000000"/>
                      <w:sz w:val="24"/>
                      <w:szCs w:val="24"/>
                    </w:rPr>
                  </w:pPr>
                </w:p>
              </w:tc>
              <w:tc>
                <w:tcPr>
                  <w:tcW w:w="25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EA07E7" w14:textId="77777777" w:rsidR="00B3073B" w:rsidRPr="00B3073B" w:rsidRDefault="00B3073B" w:rsidP="00B3073B">
                  <w:pPr>
                    <w:rPr>
                      <w:color w:val="000000"/>
                      <w:sz w:val="24"/>
                      <w:szCs w:val="24"/>
                    </w:rPr>
                  </w:pPr>
                </w:p>
              </w:tc>
              <w:tc>
                <w:tcPr>
                  <w:tcW w:w="22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3E12F1" w14:textId="77777777" w:rsidR="00B3073B" w:rsidRPr="00B3073B" w:rsidRDefault="00B3073B" w:rsidP="00B3073B">
                  <w:pPr>
                    <w:rPr>
                      <w:color w:val="000000"/>
                      <w:sz w:val="24"/>
                      <w:szCs w:val="24"/>
                    </w:rPr>
                  </w:pPr>
                  <w:r w:rsidRPr="00B3073B">
                    <w:rPr>
                      <w:noProof/>
                      <w:color w:val="000000"/>
                      <w:sz w:val="24"/>
                      <w:szCs w:val="24"/>
                    </w:rPr>
                    <w:t>85</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698249" w14:textId="77777777" w:rsidR="00B3073B" w:rsidRPr="00B3073B" w:rsidRDefault="00B3073B" w:rsidP="00B3073B">
                  <w:pPr>
                    <w:rPr>
                      <w:color w:val="000000"/>
                      <w:sz w:val="24"/>
                      <w:szCs w:val="24"/>
                    </w:rPr>
                  </w:pPr>
                  <w:r w:rsidRPr="00B3073B">
                    <w:rPr>
                      <w:noProof/>
                      <w:color w:val="000000"/>
                      <w:sz w:val="24"/>
                      <w:szCs w:val="24"/>
                    </w:rPr>
                    <w:t>70</w:t>
                  </w: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B82972" w14:textId="77777777" w:rsidR="00B3073B" w:rsidRPr="00B3073B" w:rsidRDefault="00B3073B" w:rsidP="00B3073B">
                  <w:pPr>
                    <w:rPr>
                      <w:color w:val="000000"/>
                      <w:sz w:val="24"/>
                      <w:szCs w:val="24"/>
                    </w:rPr>
                  </w:pP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1AEF3A" w14:textId="77777777" w:rsidR="00B3073B" w:rsidRPr="00B3073B" w:rsidRDefault="00B3073B" w:rsidP="00B3073B">
                  <w:pPr>
                    <w:rPr>
                      <w:color w:val="000000"/>
                      <w:sz w:val="24"/>
                      <w:szCs w:val="24"/>
                    </w:rPr>
                  </w:pPr>
                </w:p>
              </w:tc>
              <w:tc>
                <w:tcPr>
                  <w:tcW w:w="17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5864BB" w14:textId="77777777" w:rsidR="00B3073B" w:rsidRPr="00B3073B" w:rsidRDefault="00B3073B" w:rsidP="00B3073B">
                  <w:pPr>
                    <w:rPr>
                      <w:color w:val="000000"/>
                      <w:sz w:val="24"/>
                      <w:szCs w:val="24"/>
                    </w:rPr>
                  </w:pPr>
                </w:p>
              </w:tc>
              <w:tc>
                <w:tcPr>
                  <w:tcW w:w="2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1D198D" w14:textId="77777777" w:rsidR="00B3073B" w:rsidRPr="00B3073B" w:rsidRDefault="00B3073B" w:rsidP="00B3073B">
                  <w:pPr>
                    <w:rPr>
                      <w:color w:val="000000"/>
                      <w:sz w:val="24"/>
                      <w:szCs w:val="24"/>
                    </w:rPr>
                  </w:pPr>
                </w:p>
              </w:tc>
              <w:tc>
                <w:tcPr>
                  <w:tcW w:w="27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69F1DF" w14:textId="77777777" w:rsidR="00B3073B" w:rsidRPr="00B3073B" w:rsidRDefault="00B3073B" w:rsidP="00B3073B">
                  <w:pPr>
                    <w:rPr>
                      <w:color w:val="000000"/>
                      <w:sz w:val="24"/>
                      <w:szCs w:val="24"/>
                    </w:rPr>
                  </w:pPr>
                  <w:r w:rsidRPr="00B3073B">
                    <w:rPr>
                      <w:noProof/>
                      <w:color w:val="000000"/>
                      <w:sz w:val="24"/>
                      <w:szCs w:val="24"/>
                    </w:rPr>
                    <w:t>60</w:t>
                  </w: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709B99" w14:textId="77777777" w:rsidR="00B3073B" w:rsidRPr="00B3073B" w:rsidRDefault="00B3073B" w:rsidP="00B3073B">
                  <w:pPr>
                    <w:spacing w:after="240"/>
                    <w:rPr>
                      <w:color w:val="000000"/>
                      <w:sz w:val="24"/>
                      <w:szCs w:val="24"/>
                    </w:rPr>
                  </w:pPr>
                  <w:r w:rsidRPr="00B3073B">
                    <w:rPr>
                      <w:noProof/>
                      <w:color w:val="000000"/>
                      <w:sz w:val="24"/>
                      <w:szCs w:val="24"/>
                    </w:rPr>
                    <w:t>50-</w:t>
                  </w:r>
                </w:p>
                <w:p w14:paraId="2A0E4781" w14:textId="77777777" w:rsidR="00B3073B" w:rsidRPr="00B3073B" w:rsidRDefault="00B3073B" w:rsidP="00B3073B">
                  <w:pPr>
                    <w:spacing w:before="240"/>
                    <w:rPr>
                      <w:color w:val="000000"/>
                      <w:sz w:val="24"/>
                      <w:szCs w:val="24"/>
                    </w:rPr>
                  </w:pPr>
                  <w:r w:rsidRPr="00B3073B">
                    <w:rPr>
                      <w:noProof/>
                      <w:color w:val="000000"/>
                      <w:sz w:val="24"/>
                      <w:szCs w:val="24"/>
                    </w:rPr>
                    <w:t>60</w:t>
                  </w:r>
                </w:p>
              </w:tc>
              <w:tc>
                <w:tcPr>
                  <w:tcW w:w="1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D9D897" w14:textId="77777777" w:rsidR="00B3073B" w:rsidRPr="00B3073B" w:rsidRDefault="00B3073B" w:rsidP="00B3073B">
                  <w:pPr>
                    <w:rPr>
                      <w:color w:val="000000"/>
                      <w:sz w:val="24"/>
                      <w:szCs w:val="24"/>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56B93A" w14:textId="77777777" w:rsidR="00B3073B" w:rsidRPr="00B3073B" w:rsidRDefault="00B3073B" w:rsidP="00B3073B">
                  <w:pPr>
                    <w:rPr>
                      <w:color w:val="000000"/>
                      <w:sz w:val="24"/>
                      <w:szCs w:val="24"/>
                    </w:rPr>
                  </w:pP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0CAB87" w14:textId="77777777" w:rsidR="00B3073B" w:rsidRPr="00B3073B" w:rsidRDefault="00B3073B" w:rsidP="00B3073B">
                  <w:pPr>
                    <w:rPr>
                      <w:color w:val="000000"/>
                      <w:sz w:val="24"/>
                      <w:szCs w:val="24"/>
                    </w:rPr>
                  </w:pPr>
                </w:p>
              </w:tc>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1D4DF5" w14:textId="77777777" w:rsidR="00B3073B" w:rsidRPr="00B3073B" w:rsidRDefault="00B3073B" w:rsidP="00B3073B">
                  <w:pPr>
                    <w:rPr>
                      <w:color w:val="000000"/>
                      <w:sz w:val="24"/>
                      <w:szCs w:val="24"/>
                    </w:rPr>
                  </w:pPr>
                  <w:r w:rsidRPr="00B3073B">
                    <w:rPr>
                      <w:noProof/>
                      <w:color w:val="000000"/>
                      <w:sz w:val="24"/>
                      <w:szCs w:val="24"/>
                    </w:rPr>
                    <w:t>70</w:t>
                  </w: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4489C6" w14:textId="77777777" w:rsidR="00B3073B" w:rsidRPr="00B3073B" w:rsidRDefault="00B3073B" w:rsidP="00B3073B">
                  <w:pPr>
                    <w:rPr>
                      <w:color w:val="000000"/>
                      <w:sz w:val="24"/>
                      <w:szCs w:val="24"/>
                    </w:rPr>
                  </w:pPr>
                </w:p>
              </w:tc>
              <w:tc>
                <w:tcPr>
                  <w:tcW w:w="222"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E661546" w14:textId="77777777" w:rsidR="00B3073B" w:rsidRPr="00B3073B" w:rsidRDefault="00B3073B" w:rsidP="00B3073B">
                  <w:pPr>
                    <w:rPr>
                      <w:color w:val="000000"/>
                      <w:sz w:val="24"/>
                      <w:szCs w:val="24"/>
                    </w:rPr>
                  </w:pPr>
                  <w:r w:rsidRPr="00B3073B">
                    <w:rPr>
                      <w:noProof/>
                      <w:color w:val="000000"/>
                      <w:sz w:val="24"/>
                      <w:szCs w:val="24"/>
                    </w:rPr>
                    <w:t>85</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4AD593" w14:textId="77777777" w:rsidR="00B3073B" w:rsidRPr="00B3073B" w:rsidRDefault="00B3073B" w:rsidP="00B3073B">
                  <w:pPr>
                    <w:rPr>
                      <w:color w:val="000000"/>
                      <w:sz w:val="24"/>
                      <w:szCs w:val="24"/>
                    </w:rPr>
                  </w:pPr>
                </w:p>
              </w:tc>
              <w:tc>
                <w:tcPr>
                  <w:tcW w:w="189"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tcPr>
                <w:p w14:paraId="3AF05C9E" w14:textId="77777777" w:rsidR="00B3073B" w:rsidRPr="00B3073B" w:rsidRDefault="00B3073B" w:rsidP="00B3073B">
                  <w:pPr>
                    <w:rPr>
                      <w:color w:val="000000"/>
                      <w:sz w:val="24"/>
                      <w:szCs w:val="24"/>
                    </w:rPr>
                  </w:pPr>
                </w:p>
              </w:tc>
              <w:tc>
                <w:tcPr>
                  <w:tcW w:w="208"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tcPr>
                <w:p w14:paraId="321DE8C0" w14:textId="77777777" w:rsidR="00B3073B" w:rsidRPr="00B3073B" w:rsidRDefault="00B3073B" w:rsidP="00B3073B">
                  <w:pPr>
                    <w:rPr>
                      <w:color w:val="000000"/>
                      <w:sz w:val="24"/>
                      <w:szCs w:val="24"/>
                    </w:rPr>
                  </w:pP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76CEF0" w14:textId="77777777" w:rsidR="00B3073B" w:rsidRPr="00B3073B" w:rsidRDefault="00B3073B" w:rsidP="00B3073B">
                  <w:pPr>
                    <w:rPr>
                      <w:color w:val="000000"/>
                      <w:sz w:val="24"/>
                      <w:szCs w:val="24"/>
                    </w:rPr>
                  </w:pP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EDA814" w14:textId="77777777" w:rsidR="00B3073B" w:rsidRPr="00B3073B" w:rsidRDefault="00B3073B" w:rsidP="00B3073B">
                  <w:pPr>
                    <w:rPr>
                      <w:color w:val="000000"/>
                      <w:sz w:val="24"/>
                      <w:szCs w:val="24"/>
                    </w:rPr>
                  </w:pPr>
                  <w:r w:rsidRPr="00B3073B">
                    <w:rPr>
                      <w:noProof/>
                      <w:color w:val="000000"/>
                      <w:sz w:val="24"/>
                      <w:szCs w:val="24"/>
                    </w:rPr>
                    <w:t>60</w:t>
                  </w:r>
                </w:p>
              </w:tc>
            </w:tr>
          </w:tbl>
          <w:p w14:paraId="35CFA6D7"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p w14:paraId="7A405993"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tbl>
            <w:tblPr>
              <w:tblStyle w:val="quill-better-table"/>
              <w:tblW w:w="5000" w:type="pct"/>
              <w:tblCellSpacing w:w="0" w:type="dxa"/>
              <w:tblInd w:w="0" w:type="dxa"/>
              <w:tblBorders>
                <w:top w:val="outset" w:sz="6" w:space="0" w:color="808080"/>
                <w:left w:val="outset" w:sz="6" w:space="0" w:color="808080"/>
                <w:bottom w:val="outset" w:sz="6" w:space="0" w:color="808080"/>
                <w:right w:val="outset" w:sz="6" w:space="0" w:color="808080"/>
              </w:tblBorders>
              <w:tblLook w:val="05E0" w:firstRow="1" w:lastRow="1" w:firstColumn="1" w:lastColumn="1" w:noHBand="0" w:noVBand="1"/>
            </w:tblPr>
            <w:tblGrid>
              <w:gridCol w:w="1066"/>
              <w:gridCol w:w="1442"/>
              <w:gridCol w:w="1694"/>
              <w:gridCol w:w="1442"/>
              <w:gridCol w:w="1442"/>
              <w:gridCol w:w="1894"/>
              <w:gridCol w:w="1204"/>
            </w:tblGrid>
            <w:tr w:rsidR="00B3073B" w:rsidRPr="00B3073B" w14:paraId="0B626341" w14:textId="77777777" w:rsidTr="00B3073B">
              <w:trPr>
                <w:tblCellSpacing w:w="0" w:type="dxa"/>
              </w:trPr>
              <w:tc>
                <w:tcPr>
                  <w:tcW w:w="5000" w:type="pct"/>
                  <w:gridSpan w:val="7"/>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B94395" w14:textId="77777777" w:rsidR="00B3073B" w:rsidRPr="00B3073B" w:rsidRDefault="00B3073B" w:rsidP="00B3073B">
                  <w:pPr>
                    <w:rPr>
                      <w:color w:val="000000"/>
                      <w:sz w:val="24"/>
                      <w:szCs w:val="24"/>
                    </w:rPr>
                  </w:pPr>
                  <w:r w:rsidRPr="00B3073B">
                    <w:rPr>
                      <w:b/>
                      <w:bCs/>
                      <w:noProof/>
                      <w:color w:val="000000"/>
                      <w:sz w:val="24"/>
                      <w:szCs w:val="24"/>
                    </w:rPr>
                    <w:t>TABELLA B - Note alla tabella delle aliquote di sostegno</w:t>
                  </w:r>
                </w:p>
              </w:tc>
            </w:tr>
            <w:tr w:rsidR="00B3073B" w:rsidRPr="00B3073B" w14:paraId="296A0393" w14:textId="77777777" w:rsidTr="00B3073B">
              <w:trPr>
                <w:tblCellSpacing w:w="0" w:type="dxa"/>
              </w:trPr>
              <w:tc>
                <w:tcPr>
                  <w:tcW w:w="5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8669F6" w14:textId="77777777" w:rsidR="00B3073B" w:rsidRPr="00B3073B" w:rsidRDefault="00B3073B" w:rsidP="00B3073B">
                  <w:pPr>
                    <w:rPr>
                      <w:color w:val="000000"/>
                      <w:sz w:val="24"/>
                      <w:szCs w:val="24"/>
                    </w:rPr>
                  </w:pPr>
                  <w:r w:rsidRPr="00B3073B">
                    <w:rPr>
                      <w:b/>
                      <w:bCs/>
                      <w:noProof/>
                      <w:color w:val="000000"/>
                      <w:sz w:val="24"/>
                      <w:szCs w:val="24"/>
                    </w:rPr>
                    <w:t>Regione/ PA</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9BE8CC" w14:textId="77777777" w:rsidR="00B3073B" w:rsidRPr="00B3073B" w:rsidRDefault="00B3073B" w:rsidP="00B3073B">
                  <w:pPr>
                    <w:rPr>
                      <w:color w:val="000000"/>
                      <w:sz w:val="24"/>
                      <w:szCs w:val="24"/>
                    </w:rPr>
                  </w:pPr>
                  <w:r w:rsidRPr="00B3073B">
                    <w:rPr>
                      <w:b/>
                      <w:bCs/>
                      <w:noProof/>
                      <w:color w:val="000000"/>
                      <w:sz w:val="24"/>
                      <w:szCs w:val="24"/>
                    </w:rPr>
                    <w:t>Giovani</w:t>
                  </w:r>
                </w:p>
              </w:tc>
              <w:tc>
                <w:tcPr>
                  <w:tcW w:w="8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3E9932" w14:textId="77777777" w:rsidR="00B3073B" w:rsidRPr="00B3073B" w:rsidRDefault="00B3073B" w:rsidP="00B3073B">
                  <w:pPr>
                    <w:rPr>
                      <w:color w:val="000000"/>
                      <w:sz w:val="24"/>
                      <w:szCs w:val="24"/>
                    </w:rPr>
                  </w:pPr>
                  <w:r w:rsidRPr="00B3073B">
                    <w:rPr>
                      <w:b/>
                      <w:bCs/>
                      <w:noProof/>
                      <w:color w:val="000000"/>
                      <w:sz w:val="24"/>
                      <w:szCs w:val="24"/>
                    </w:rPr>
                    <w:t>Localizzazione</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88111E" w14:textId="77777777" w:rsidR="00B3073B" w:rsidRPr="00B3073B" w:rsidRDefault="00B3073B" w:rsidP="00B3073B">
                  <w:pPr>
                    <w:rPr>
                      <w:color w:val="000000"/>
                      <w:sz w:val="24"/>
                      <w:szCs w:val="24"/>
                    </w:rPr>
                  </w:pPr>
                  <w:r w:rsidRPr="00B3073B">
                    <w:rPr>
                      <w:b/>
                      <w:bCs/>
                      <w:noProof/>
                      <w:color w:val="000000"/>
                      <w:sz w:val="24"/>
                      <w:szCs w:val="24"/>
                    </w:rPr>
                    <w:t>Tipologia investimento</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0592C6" w14:textId="77777777" w:rsidR="00B3073B" w:rsidRPr="00B3073B" w:rsidRDefault="00B3073B" w:rsidP="00B3073B">
                  <w:pPr>
                    <w:rPr>
                      <w:color w:val="000000"/>
                      <w:sz w:val="24"/>
                      <w:szCs w:val="24"/>
                    </w:rPr>
                  </w:pPr>
                  <w:r w:rsidRPr="00B3073B">
                    <w:rPr>
                      <w:b/>
                      <w:bCs/>
                      <w:noProof/>
                      <w:color w:val="000000"/>
                      <w:sz w:val="24"/>
                      <w:szCs w:val="24"/>
                    </w:rPr>
                    <w:t>Sistema colturale</w:t>
                  </w:r>
                </w:p>
              </w:tc>
              <w:tc>
                <w:tcPr>
                  <w:tcW w:w="9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DC9ED5" w14:textId="77777777" w:rsidR="00B3073B" w:rsidRPr="00B3073B" w:rsidRDefault="00B3073B" w:rsidP="00B3073B">
                  <w:pPr>
                    <w:rPr>
                      <w:color w:val="000000"/>
                      <w:sz w:val="24"/>
                      <w:szCs w:val="24"/>
                    </w:rPr>
                  </w:pPr>
                  <w:r w:rsidRPr="00B3073B">
                    <w:rPr>
                      <w:b/>
                      <w:bCs/>
                      <w:noProof/>
                      <w:color w:val="000000"/>
                      <w:sz w:val="24"/>
                      <w:szCs w:val="24"/>
                    </w:rPr>
                    <w:t>Progetto integrato/collettivo</w:t>
                  </w:r>
                </w:p>
              </w:tc>
              <w:tc>
                <w:tcPr>
                  <w:tcW w:w="5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C6103E" w14:textId="77777777" w:rsidR="00B3073B" w:rsidRPr="00B3073B" w:rsidRDefault="00B3073B" w:rsidP="00B3073B">
                  <w:pPr>
                    <w:rPr>
                      <w:color w:val="000000"/>
                      <w:sz w:val="24"/>
                      <w:szCs w:val="24"/>
                    </w:rPr>
                  </w:pPr>
                  <w:r w:rsidRPr="00B3073B">
                    <w:rPr>
                      <w:b/>
                      <w:bCs/>
                      <w:noProof/>
                      <w:color w:val="000000"/>
                      <w:sz w:val="24"/>
                      <w:szCs w:val="24"/>
                    </w:rPr>
                    <w:t>Altro</w:t>
                  </w:r>
                </w:p>
              </w:tc>
            </w:tr>
            <w:tr w:rsidR="00B3073B" w:rsidRPr="00B3073B" w14:paraId="68DB23F2" w14:textId="77777777" w:rsidTr="00B3073B">
              <w:trPr>
                <w:tblCellSpacing w:w="0" w:type="dxa"/>
              </w:trPr>
              <w:tc>
                <w:tcPr>
                  <w:tcW w:w="5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17EB34" w14:textId="77777777" w:rsidR="00B3073B" w:rsidRPr="00B3073B" w:rsidRDefault="00B3073B" w:rsidP="00B3073B">
                  <w:pPr>
                    <w:rPr>
                      <w:color w:val="000000"/>
                      <w:sz w:val="24"/>
                      <w:szCs w:val="24"/>
                    </w:rPr>
                  </w:pPr>
                  <w:r w:rsidRPr="00B3073B">
                    <w:rPr>
                      <w:noProof/>
                      <w:color w:val="000000"/>
                      <w:sz w:val="24"/>
                      <w:szCs w:val="24"/>
                    </w:rPr>
                    <w:t>Abruzzo</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7A70AB3" w14:textId="77777777" w:rsidR="00B3073B" w:rsidRPr="00B3073B" w:rsidRDefault="00B3073B" w:rsidP="00B3073B">
                  <w:pPr>
                    <w:rPr>
                      <w:color w:val="000000"/>
                      <w:sz w:val="24"/>
                      <w:szCs w:val="24"/>
                    </w:rPr>
                  </w:pPr>
                </w:p>
              </w:tc>
              <w:tc>
                <w:tcPr>
                  <w:tcW w:w="8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524294" w14:textId="77777777" w:rsidR="00B3073B" w:rsidRPr="00B3073B" w:rsidRDefault="00B3073B" w:rsidP="00B3073B">
                  <w:pPr>
                    <w:rPr>
                      <w:color w:val="000000"/>
                      <w:sz w:val="24"/>
                      <w:szCs w:val="24"/>
                    </w:rPr>
                  </w:pPr>
                  <w:r w:rsidRPr="00B3073B">
                    <w:rPr>
                      <w:noProof/>
                      <w:color w:val="000000"/>
                      <w:sz w:val="24"/>
                      <w:szCs w:val="24"/>
                    </w:rPr>
                    <w:t>Zone svantaggiate/zon</w:t>
                  </w:r>
                  <w:r w:rsidRPr="00B3073B">
                    <w:rPr>
                      <w:noProof/>
                      <w:color w:val="000000"/>
                      <w:sz w:val="24"/>
                      <w:szCs w:val="24"/>
                    </w:rPr>
                    <w:lastRenderedPageBreak/>
                    <w:t>e sottoposte a vincoli</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D10188" w14:textId="77777777" w:rsidR="00B3073B" w:rsidRPr="00B3073B" w:rsidRDefault="00B3073B" w:rsidP="00B3073B">
                  <w:pPr>
                    <w:rPr>
                      <w:color w:val="000000"/>
                      <w:sz w:val="24"/>
                      <w:szCs w:val="24"/>
                    </w:rPr>
                  </w:pPr>
                  <w:r w:rsidRPr="00B3073B">
                    <w:rPr>
                      <w:noProof/>
                      <w:color w:val="000000"/>
                      <w:sz w:val="24"/>
                      <w:szCs w:val="24"/>
                    </w:rPr>
                    <w:lastRenderedPageBreak/>
                    <w:t>Finalità ambientale</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34891D" w14:textId="77777777" w:rsidR="00B3073B" w:rsidRPr="00B3073B" w:rsidRDefault="00B3073B" w:rsidP="00B3073B">
                  <w:pPr>
                    <w:rPr>
                      <w:color w:val="000000"/>
                      <w:sz w:val="24"/>
                      <w:szCs w:val="24"/>
                    </w:rPr>
                  </w:pPr>
                  <w:r w:rsidRPr="00B3073B">
                    <w:rPr>
                      <w:noProof/>
                      <w:color w:val="000000"/>
                      <w:sz w:val="24"/>
                      <w:szCs w:val="24"/>
                    </w:rPr>
                    <w:t xml:space="preserve">Certificazione biologica e </w:t>
                  </w:r>
                  <w:r w:rsidRPr="00B3073B">
                    <w:rPr>
                      <w:noProof/>
                      <w:color w:val="000000"/>
                      <w:sz w:val="24"/>
                      <w:szCs w:val="24"/>
                    </w:rPr>
                    <w:lastRenderedPageBreak/>
                    <w:t>altri sistemi di certificazione delle produzioni</w:t>
                  </w:r>
                </w:p>
              </w:tc>
              <w:tc>
                <w:tcPr>
                  <w:tcW w:w="9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77CD4AE" w14:textId="77777777" w:rsidR="00B3073B" w:rsidRPr="00B3073B" w:rsidRDefault="00B3073B" w:rsidP="00B3073B">
                  <w:pPr>
                    <w:rPr>
                      <w:color w:val="000000"/>
                      <w:sz w:val="24"/>
                      <w:szCs w:val="24"/>
                    </w:rPr>
                  </w:pPr>
                </w:p>
              </w:tc>
              <w:tc>
                <w:tcPr>
                  <w:tcW w:w="5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F80B6E" w14:textId="77777777" w:rsidR="00B3073B" w:rsidRPr="00B3073B" w:rsidRDefault="00B3073B" w:rsidP="00B3073B">
                  <w:pPr>
                    <w:rPr>
                      <w:color w:val="000000"/>
                      <w:sz w:val="24"/>
                      <w:szCs w:val="24"/>
                    </w:rPr>
                  </w:pPr>
                </w:p>
              </w:tc>
            </w:tr>
            <w:tr w:rsidR="00B3073B" w:rsidRPr="00B3073B" w14:paraId="25B7FB6B" w14:textId="77777777" w:rsidTr="00B3073B">
              <w:trPr>
                <w:tblCellSpacing w:w="0" w:type="dxa"/>
              </w:trPr>
              <w:tc>
                <w:tcPr>
                  <w:tcW w:w="5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FEE277" w14:textId="77777777" w:rsidR="00B3073B" w:rsidRPr="00B3073B" w:rsidRDefault="00B3073B" w:rsidP="00B3073B">
                  <w:pPr>
                    <w:rPr>
                      <w:color w:val="000000"/>
                      <w:sz w:val="24"/>
                      <w:szCs w:val="24"/>
                    </w:rPr>
                  </w:pPr>
                  <w:r w:rsidRPr="00B3073B">
                    <w:rPr>
                      <w:noProof/>
                      <w:color w:val="000000"/>
                      <w:sz w:val="24"/>
                      <w:szCs w:val="24"/>
                    </w:rPr>
                    <w:t>Bolzano</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42CA1F" w14:textId="77777777" w:rsidR="00B3073B" w:rsidRPr="00B3073B" w:rsidRDefault="00B3073B" w:rsidP="00B3073B">
                  <w:pPr>
                    <w:rPr>
                      <w:color w:val="000000"/>
                      <w:sz w:val="24"/>
                      <w:szCs w:val="24"/>
                    </w:rPr>
                  </w:pPr>
                  <w:r w:rsidRPr="00B3073B">
                    <w:rPr>
                      <w:noProof/>
                      <w:color w:val="000000"/>
                      <w:sz w:val="24"/>
                      <w:szCs w:val="24"/>
                    </w:rPr>
                    <w:t>Maggiorazione per giovani con investimenti in opere edili</w:t>
                  </w:r>
                </w:p>
              </w:tc>
              <w:tc>
                <w:tcPr>
                  <w:tcW w:w="8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50C766" w14:textId="77777777" w:rsidR="00B3073B" w:rsidRPr="00B3073B" w:rsidRDefault="00B3073B" w:rsidP="00B3073B">
                  <w:pPr>
                    <w:rPr>
                      <w:color w:val="000000"/>
                      <w:sz w:val="24"/>
                      <w:szCs w:val="24"/>
                    </w:rPr>
                  </w:pPr>
                  <w:r w:rsidRPr="00B3073B">
                    <w:rPr>
                      <w:noProof/>
                      <w:color w:val="000000"/>
                      <w:sz w:val="24"/>
                      <w:szCs w:val="24"/>
                    </w:rPr>
                    <w:t>Maggiorazione per opere edili in caso di aziende con più di 39 punti di svantaggio</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FE807A" w14:textId="77777777" w:rsidR="00B3073B" w:rsidRPr="00B3073B" w:rsidRDefault="00B3073B" w:rsidP="00B3073B">
                  <w:pPr>
                    <w:rPr>
                      <w:color w:val="000000"/>
                      <w:sz w:val="24"/>
                      <w:szCs w:val="24"/>
                    </w:rPr>
                  </w:pPr>
                  <w:r w:rsidRPr="00B3073B">
                    <w:rPr>
                      <w:noProof/>
                      <w:color w:val="000000"/>
                      <w:sz w:val="24"/>
                      <w:szCs w:val="24"/>
                    </w:rPr>
                    <w:t>Maggiorazione per opere edili</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93B2CB" w14:textId="77777777" w:rsidR="00B3073B" w:rsidRPr="00B3073B" w:rsidRDefault="00B3073B" w:rsidP="00B3073B">
                  <w:pPr>
                    <w:rPr>
                      <w:color w:val="000000"/>
                      <w:sz w:val="24"/>
                      <w:szCs w:val="24"/>
                    </w:rPr>
                  </w:pPr>
                  <w:r w:rsidRPr="00B3073B">
                    <w:rPr>
                      <w:noProof/>
                      <w:color w:val="000000"/>
                      <w:sz w:val="24"/>
                      <w:szCs w:val="24"/>
                    </w:rPr>
                    <w:t>Maggiorazione per opere edili per aziende con produzione biologica</w:t>
                  </w:r>
                </w:p>
              </w:tc>
              <w:tc>
                <w:tcPr>
                  <w:tcW w:w="9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33EF3DC" w14:textId="77777777" w:rsidR="00B3073B" w:rsidRPr="00B3073B" w:rsidRDefault="00B3073B" w:rsidP="00B3073B">
                  <w:pPr>
                    <w:rPr>
                      <w:color w:val="000000"/>
                      <w:sz w:val="24"/>
                      <w:szCs w:val="24"/>
                    </w:rPr>
                  </w:pPr>
                </w:p>
              </w:tc>
              <w:tc>
                <w:tcPr>
                  <w:tcW w:w="5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11DF7CA" w14:textId="77777777" w:rsidR="00B3073B" w:rsidRPr="00B3073B" w:rsidRDefault="00B3073B" w:rsidP="00B3073B">
                  <w:pPr>
                    <w:rPr>
                      <w:color w:val="000000"/>
                      <w:sz w:val="24"/>
                      <w:szCs w:val="24"/>
                    </w:rPr>
                  </w:pPr>
                </w:p>
              </w:tc>
            </w:tr>
            <w:tr w:rsidR="00B3073B" w:rsidRPr="00B3073B" w14:paraId="5120D3CC" w14:textId="77777777" w:rsidTr="00B3073B">
              <w:trPr>
                <w:tblCellSpacing w:w="0" w:type="dxa"/>
              </w:trPr>
              <w:tc>
                <w:tcPr>
                  <w:tcW w:w="5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34F53D" w14:textId="77777777" w:rsidR="00B3073B" w:rsidRPr="00B3073B" w:rsidRDefault="00B3073B" w:rsidP="00B3073B">
                  <w:pPr>
                    <w:rPr>
                      <w:color w:val="000000"/>
                      <w:sz w:val="24"/>
                      <w:szCs w:val="24"/>
                    </w:rPr>
                  </w:pPr>
                  <w:r w:rsidRPr="00B3073B">
                    <w:rPr>
                      <w:noProof/>
                      <w:color w:val="000000"/>
                      <w:sz w:val="24"/>
                      <w:szCs w:val="24"/>
                    </w:rPr>
                    <w:t>Campania</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B0F5EE" w14:textId="77777777" w:rsidR="00B3073B" w:rsidRPr="00B3073B" w:rsidRDefault="00B3073B" w:rsidP="00B3073B">
                  <w:pPr>
                    <w:rPr>
                      <w:color w:val="000000"/>
                      <w:sz w:val="24"/>
                      <w:szCs w:val="24"/>
                    </w:rPr>
                  </w:pPr>
                  <w:r w:rsidRPr="00B3073B">
                    <w:rPr>
                      <w:noProof/>
                      <w:color w:val="000000"/>
                      <w:sz w:val="24"/>
                      <w:szCs w:val="24"/>
                    </w:rPr>
                    <w:t>Vedi nota “Altro”</w:t>
                  </w:r>
                </w:p>
              </w:tc>
              <w:tc>
                <w:tcPr>
                  <w:tcW w:w="8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D7A452" w14:textId="77777777" w:rsidR="00B3073B" w:rsidRPr="00B3073B" w:rsidRDefault="00B3073B" w:rsidP="00B3073B">
                  <w:pPr>
                    <w:rPr>
                      <w:color w:val="000000"/>
                      <w:sz w:val="24"/>
                      <w:szCs w:val="24"/>
                    </w:rPr>
                  </w:pP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EC7B72E" w14:textId="77777777" w:rsidR="00B3073B" w:rsidRPr="00B3073B" w:rsidRDefault="00B3073B" w:rsidP="00B3073B">
                  <w:pPr>
                    <w:rPr>
                      <w:color w:val="000000"/>
                      <w:sz w:val="24"/>
                      <w:szCs w:val="24"/>
                    </w:rPr>
                  </w:pP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ECB2DEF" w14:textId="77777777" w:rsidR="00B3073B" w:rsidRPr="00B3073B" w:rsidRDefault="00B3073B" w:rsidP="00B3073B">
                  <w:pPr>
                    <w:rPr>
                      <w:color w:val="000000"/>
                      <w:sz w:val="24"/>
                      <w:szCs w:val="24"/>
                    </w:rPr>
                  </w:pPr>
                </w:p>
              </w:tc>
              <w:tc>
                <w:tcPr>
                  <w:tcW w:w="9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AE1BF2" w14:textId="77777777" w:rsidR="00B3073B" w:rsidRPr="00B3073B" w:rsidRDefault="00B3073B" w:rsidP="00B3073B">
                  <w:pPr>
                    <w:rPr>
                      <w:color w:val="000000"/>
                      <w:sz w:val="24"/>
                      <w:szCs w:val="24"/>
                    </w:rPr>
                  </w:pPr>
                  <w:r w:rsidRPr="00B3073B">
                    <w:rPr>
                      <w:noProof/>
                      <w:color w:val="000000"/>
                      <w:sz w:val="24"/>
                      <w:szCs w:val="24"/>
                    </w:rPr>
                    <w:t>Progetti integrati</w:t>
                  </w:r>
                </w:p>
              </w:tc>
              <w:tc>
                <w:tcPr>
                  <w:tcW w:w="5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72B89A" w14:textId="77777777" w:rsidR="00B3073B" w:rsidRPr="00B3073B" w:rsidRDefault="00B3073B" w:rsidP="00B3073B">
                  <w:pPr>
                    <w:rPr>
                      <w:color w:val="000000"/>
                      <w:sz w:val="24"/>
                      <w:szCs w:val="24"/>
                    </w:rPr>
                  </w:pPr>
                  <w:r w:rsidRPr="00B3073B">
                    <w:rPr>
                      <w:noProof/>
                      <w:color w:val="000000"/>
                      <w:sz w:val="24"/>
                      <w:szCs w:val="24"/>
                    </w:rPr>
                    <w:t>Progetti integrati presentati da giovani</w:t>
                  </w:r>
                </w:p>
              </w:tc>
            </w:tr>
            <w:tr w:rsidR="00B3073B" w:rsidRPr="00B3073B" w14:paraId="00459C08" w14:textId="77777777" w:rsidTr="00B3073B">
              <w:trPr>
                <w:tblCellSpacing w:w="0" w:type="dxa"/>
              </w:trPr>
              <w:tc>
                <w:tcPr>
                  <w:tcW w:w="5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6A0981" w14:textId="77777777" w:rsidR="00B3073B" w:rsidRPr="00B3073B" w:rsidRDefault="00B3073B" w:rsidP="00B3073B">
                  <w:pPr>
                    <w:rPr>
                      <w:color w:val="000000"/>
                      <w:sz w:val="24"/>
                      <w:szCs w:val="24"/>
                    </w:rPr>
                  </w:pPr>
                  <w:r w:rsidRPr="00B3073B">
                    <w:rPr>
                      <w:noProof/>
                      <w:color w:val="000000"/>
                      <w:sz w:val="24"/>
                      <w:szCs w:val="24"/>
                    </w:rPr>
                    <w:t>Calabria</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FB963F" w14:textId="77777777" w:rsidR="00B3073B" w:rsidRPr="00B3073B" w:rsidRDefault="00B3073B" w:rsidP="00B3073B">
                  <w:pPr>
                    <w:rPr>
                      <w:color w:val="000000"/>
                      <w:sz w:val="24"/>
                      <w:szCs w:val="24"/>
                    </w:rPr>
                  </w:pPr>
                </w:p>
              </w:tc>
              <w:tc>
                <w:tcPr>
                  <w:tcW w:w="8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BFB671" w14:textId="77777777" w:rsidR="00B3073B" w:rsidRPr="00B3073B" w:rsidRDefault="00B3073B" w:rsidP="00B3073B">
                  <w:pPr>
                    <w:rPr>
                      <w:color w:val="000000"/>
                      <w:sz w:val="24"/>
                      <w:szCs w:val="24"/>
                    </w:rPr>
                  </w:pP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C6F8CC" w14:textId="77777777" w:rsidR="00B3073B" w:rsidRPr="00B3073B" w:rsidRDefault="00B3073B" w:rsidP="00B3073B">
                  <w:pPr>
                    <w:rPr>
                      <w:color w:val="000000"/>
                      <w:sz w:val="24"/>
                      <w:szCs w:val="24"/>
                    </w:rPr>
                  </w:pPr>
                  <w:r w:rsidRPr="00B3073B">
                    <w:rPr>
                      <w:noProof/>
                      <w:color w:val="000000"/>
                      <w:sz w:val="24"/>
                      <w:szCs w:val="24"/>
                    </w:rPr>
                    <w:t>Finalità ambientale</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4438B97" w14:textId="77777777" w:rsidR="00B3073B" w:rsidRPr="00B3073B" w:rsidRDefault="00B3073B" w:rsidP="00B3073B">
                  <w:pPr>
                    <w:rPr>
                      <w:color w:val="000000"/>
                      <w:sz w:val="24"/>
                      <w:szCs w:val="24"/>
                    </w:rPr>
                  </w:pPr>
                </w:p>
              </w:tc>
              <w:tc>
                <w:tcPr>
                  <w:tcW w:w="9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4F05C3" w14:textId="77777777" w:rsidR="00B3073B" w:rsidRPr="00B3073B" w:rsidRDefault="00B3073B" w:rsidP="00B3073B">
                  <w:pPr>
                    <w:rPr>
                      <w:color w:val="000000"/>
                      <w:sz w:val="24"/>
                      <w:szCs w:val="24"/>
                    </w:rPr>
                  </w:pPr>
                </w:p>
              </w:tc>
              <w:tc>
                <w:tcPr>
                  <w:tcW w:w="5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9CBE85" w14:textId="77777777" w:rsidR="00B3073B" w:rsidRPr="00B3073B" w:rsidRDefault="00B3073B" w:rsidP="00B3073B">
                  <w:pPr>
                    <w:rPr>
                      <w:color w:val="000000"/>
                      <w:sz w:val="24"/>
                      <w:szCs w:val="24"/>
                    </w:rPr>
                  </w:pPr>
                  <w:r w:rsidRPr="00B3073B">
                    <w:rPr>
                      <w:noProof/>
                      <w:color w:val="000000"/>
                      <w:sz w:val="24"/>
                      <w:szCs w:val="24"/>
                    </w:rPr>
                    <w:t>Piccole aziende agricole</w:t>
                  </w:r>
                </w:p>
              </w:tc>
            </w:tr>
            <w:tr w:rsidR="00B3073B" w:rsidRPr="00B3073B" w14:paraId="60D0911C" w14:textId="77777777" w:rsidTr="00B3073B">
              <w:trPr>
                <w:tblCellSpacing w:w="0" w:type="dxa"/>
              </w:trPr>
              <w:tc>
                <w:tcPr>
                  <w:tcW w:w="5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7F9CBA" w14:textId="77777777" w:rsidR="00B3073B" w:rsidRPr="00B3073B" w:rsidRDefault="00B3073B" w:rsidP="00B3073B">
                  <w:pPr>
                    <w:rPr>
                      <w:color w:val="000000"/>
                      <w:sz w:val="24"/>
                      <w:szCs w:val="24"/>
                    </w:rPr>
                  </w:pPr>
                  <w:r w:rsidRPr="00B3073B">
                    <w:rPr>
                      <w:noProof/>
                      <w:color w:val="000000"/>
                      <w:sz w:val="24"/>
                      <w:szCs w:val="24"/>
                    </w:rPr>
                    <w:t>Emilia-Romagna</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AC396D" w14:textId="77777777" w:rsidR="00B3073B" w:rsidRPr="00B3073B" w:rsidRDefault="00B3073B" w:rsidP="00B3073B">
                  <w:pPr>
                    <w:rPr>
                      <w:color w:val="000000"/>
                      <w:sz w:val="24"/>
                      <w:szCs w:val="24"/>
                    </w:rPr>
                  </w:pPr>
                </w:p>
              </w:tc>
              <w:tc>
                <w:tcPr>
                  <w:tcW w:w="8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23F91C" w14:textId="77777777" w:rsidR="00B3073B" w:rsidRPr="00B3073B" w:rsidRDefault="00B3073B" w:rsidP="00B3073B">
                  <w:pPr>
                    <w:rPr>
                      <w:color w:val="000000"/>
                      <w:sz w:val="24"/>
                      <w:szCs w:val="24"/>
                    </w:rPr>
                  </w:pPr>
                  <w:r w:rsidRPr="00B3073B">
                    <w:rPr>
                      <w:noProof/>
                      <w:color w:val="000000"/>
                      <w:sz w:val="24"/>
                      <w:szCs w:val="24"/>
                    </w:rPr>
                    <w:t>Zone svantaggiate</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186EBB" w14:textId="77777777" w:rsidR="00B3073B" w:rsidRPr="00B3073B" w:rsidRDefault="00B3073B" w:rsidP="00B3073B">
                  <w:pPr>
                    <w:rPr>
                      <w:color w:val="000000"/>
                      <w:sz w:val="24"/>
                      <w:szCs w:val="24"/>
                    </w:rPr>
                  </w:pP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C5CC152" w14:textId="77777777" w:rsidR="00B3073B" w:rsidRPr="00B3073B" w:rsidRDefault="00B3073B" w:rsidP="00B3073B">
                  <w:pPr>
                    <w:rPr>
                      <w:color w:val="000000"/>
                      <w:sz w:val="24"/>
                      <w:szCs w:val="24"/>
                    </w:rPr>
                  </w:pPr>
                </w:p>
              </w:tc>
              <w:tc>
                <w:tcPr>
                  <w:tcW w:w="9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D7121E9" w14:textId="77777777" w:rsidR="00B3073B" w:rsidRPr="00B3073B" w:rsidRDefault="00B3073B" w:rsidP="00B3073B">
                  <w:pPr>
                    <w:rPr>
                      <w:color w:val="000000"/>
                      <w:sz w:val="24"/>
                      <w:szCs w:val="24"/>
                    </w:rPr>
                  </w:pPr>
                </w:p>
              </w:tc>
              <w:tc>
                <w:tcPr>
                  <w:tcW w:w="5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82EA72E" w14:textId="77777777" w:rsidR="00B3073B" w:rsidRPr="00B3073B" w:rsidRDefault="00B3073B" w:rsidP="00B3073B">
                  <w:pPr>
                    <w:rPr>
                      <w:color w:val="000000"/>
                      <w:sz w:val="24"/>
                      <w:szCs w:val="24"/>
                    </w:rPr>
                  </w:pPr>
                </w:p>
              </w:tc>
            </w:tr>
            <w:tr w:rsidR="00B3073B" w:rsidRPr="00B3073B" w14:paraId="3217638F" w14:textId="77777777" w:rsidTr="00B3073B">
              <w:trPr>
                <w:tblCellSpacing w:w="0" w:type="dxa"/>
              </w:trPr>
              <w:tc>
                <w:tcPr>
                  <w:tcW w:w="5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5BD39C" w14:textId="77777777" w:rsidR="00B3073B" w:rsidRPr="00B3073B" w:rsidRDefault="00B3073B" w:rsidP="00B3073B">
                  <w:pPr>
                    <w:rPr>
                      <w:color w:val="000000"/>
                      <w:sz w:val="24"/>
                      <w:szCs w:val="24"/>
                    </w:rPr>
                  </w:pPr>
                  <w:r w:rsidRPr="00B3073B">
                    <w:rPr>
                      <w:noProof/>
                      <w:color w:val="000000"/>
                      <w:sz w:val="24"/>
                      <w:szCs w:val="24"/>
                    </w:rPr>
                    <w:t>Friuli-V.G.</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D1EBDA" w14:textId="77777777" w:rsidR="00B3073B" w:rsidRPr="00B3073B" w:rsidRDefault="00B3073B" w:rsidP="00B3073B">
                  <w:pPr>
                    <w:rPr>
                      <w:color w:val="000000"/>
                      <w:sz w:val="24"/>
                      <w:szCs w:val="24"/>
                    </w:rPr>
                  </w:pPr>
                  <w:r w:rsidRPr="00B3073B">
                    <w:rPr>
                      <w:noProof/>
                      <w:color w:val="000000"/>
                      <w:sz w:val="24"/>
                      <w:szCs w:val="24"/>
                    </w:rPr>
                    <w:t>Elevabile al 65% in combinazione con SRD16</w:t>
                  </w:r>
                </w:p>
              </w:tc>
              <w:tc>
                <w:tcPr>
                  <w:tcW w:w="8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51DE69" w14:textId="77777777" w:rsidR="00B3073B" w:rsidRPr="00B3073B" w:rsidRDefault="00B3073B" w:rsidP="00B3073B">
                  <w:pPr>
                    <w:rPr>
                      <w:color w:val="000000"/>
                      <w:sz w:val="24"/>
                      <w:szCs w:val="24"/>
                    </w:rPr>
                  </w:pPr>
                  <w:r w:rsidRPr="00B3073B">
                    <w:rPr>
                      <w:noProof/>
                      <w:color w:val="000000"/>
                      <w:sz w:val="24"/>
                      <w:szCs w:val="24"/>
                    </w:rPr>
                    <w:t>Zone svantaggiate</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CE68A4" w14:textId="77777777" w:rsidR="00B3073B" w:rsidRPr="00B3073B" w:rsidRDefault="00B3073B" w:rsidP="00B3073B">
                  <w:pPr>
                    <w:rPr>
                      <w:color w:val="000000"/>
                      <w:sz w:val="24"/>
                      <w:szCs w:val="24"/>
                    </w:rPr>
                  </w:pP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9913737" w14:textId="77777777" w:rsidR="00B3073B" w:rsidRPr="00B3073B" w:rsidRDefault="00B3073B" w:rsidP="00B3073B">
                  <w:pPr>
                    <w:rPr>
                      <w:color w:val="000000"/>
                      <w:sz w:val="24"/>
                      <w:szCs w:val="24"/>
                    </w:rPr>
                  </w:pPr>
                </w:p>
              </w:tc>
              <w:tc>
                <w:tcPr>
                  <w:tcW w:w="9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3001871" w14:textId="77777777" w:rsidR="00B3073B" w:rsidRPr="00B3073B" w:rsidRDefault="00B3073B" w:rsidP="00B3073B">
                  <w:pPr>
                    <w:rPr>
                      <w:color w:val="000000"/>
                      <w:sz w:val="24"/>
                      <w:szCs w:val="24"/>
                    </w:rPr>
                  </w:pPr>
                </w:p>
              </w:tc>
              <w:tc>
                <w:tcPr>
                  <w:tcW w:w="5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5B66A43" w14:textId="77777777" w:rsidR="00B3073B" w:rsidRPr="00B3073B" w:rsidRDefault="00B3073B" w:rsidP="00B3073B">
                  <w:pPr>
                    <w:rPr>
                      <w:color w:val="000000"/>
                      <w:sz w:val="24"/>
                      <w:szCs w:val="24"/>
                    </w:rPr>
                  </w:pPr>
                </w:p>
              </w:tc>
            </w:tr>
            <w:tr w:rsidR="00B3073B" w:rsidRPr="00B3073B" w14:paraId="6893FA12" w14:textId="77777777" w:rsidTr="00B3073B">
              <w:trPr>
                <w:tblCellSpacing w:w="0" w:type="dxa"/>
              </w:trPr>
              <w:tc>
                <w:tcPr>
                  <w:tcW w:w="5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533FE9" w14:textId="77777777" w:rsidR="00B3073B" w:rsidRPr="00B3073B" w:rsidRDefault="00B3073B" w:rsidP="00B3073B">
                  <w:pPr>
                    <w:rPr>
                      <w:color w:val="000000"/>
                      <w:sz w:val="24"/>
                      <w:szCs w:val="24"/>
                    </w:rPr>
                  </w:pPr>
                  <w:r w:rsidRPr="00B3073B">
                    <w:rPr>
                      <w:noProof/>
                      <w:color w:val="000000"/>
                      <w:sz w:val="24"/>
                      <w:szCs w:val="24"/>
                    </w:rPr>
                    <w:t>Lazio</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C7BB1E" w14:textId="77777777" w:rsidR="00B3073B" w:rsidRPr="00B3073B" w:rsidRDefault="00B3073B" w:rsidP="00B3073B">
                  <w:pPr>
                    <w:rPr>
                      <w:color w:val="000000"/>
                      <w:sz w:val="24"/>
                      <w:szCs w:val="24"/>
                    </w:rPr>
                  </w:pPr>
                </w:p>
              </w:tc>
              <w:tc>
                <w:tcPr>
                  <w:tcW w:w="8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622FD6" w14:textId="77777777" w:rsidR="00B3073B" w:rsidRPr="00B3073B" w:rsidRDefault="00B3073B" w:rsidP="00B3073B">
                  <w:pPr>
                    <w:rPr>
                      <w:color w:val="000000"/>
                      <w:sz w:val="24"/>
                      <w:szCs w:val="24"/>
                    </w:rPr>
                  </w:pPr>
                  <w:r w:rsidRPr="00B3073B">
                    <w:rPr>
                      <w:noProof/>
                      <w:color w:val="000000"/>
                      <w:sz w:val="24"/>
                      <w:szCs w:val="24"/>
                    </w:rPr>
                    <w:t>Zone montane</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D1F897" w14:textId="77777777" w:rsidR="00B3073B" w:rsidRPr="00B3073B" w:rsidRDefault="00B3073B" w:rsidP="00B3073B">
                  <w:pPr>
                    <w:rPr>
                      <w:color w:val="000000"/>
                      <w:sz w:val="24"/>
                      <w:szCs w:val="24"/>
                    </w:rPr>
                  </w:pP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A3A8D27" w14:textId="77777777" w:rsidR="00B3073B" w:rsidRPr="00B3073B" w:rsidRDefault="00B3073B" w:rsidP="00B3073B">
                  <w:pPr>
                    <w:rPr>
                      <w:color w:val="000000"/>
                      <w:sz w:val="24"/>
                      <w:szCs w:val="24"/>
                    </w:rPr>
                  </w:pPr>
                </w:p>
              </w:tc>
              <w:tc>
                <w:tcPr>
                  <w:tcW w:w="9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45D1E8" w14:textId="77777777" w:rsidR="00B3073B" w:rsidRPr="00B3073B" w:rsidRDefault="00B3073B" w:rsidP="00B3073B">
                  <w:pPr>
                    <w:rPr>
                      <w:color w:val="000000"/>
                      <w:sz w:val="24"/>
                      <w:szCs w:val="24"/>
                    </w:rPr>
                  </w:pPr>
                </w:p>
              </w:tc>
              <w:tc>
                <w:tcPr>
                  <w:tcW w:w="5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9288B9" w14:textId="77777777" w:rsidR="00B3073B" w:rsidRPr="00B3073B" w:rsidRDefault="00B3073B" w:rsidP="00B3073B">
                  <w:pPr>
                    <w:rPr>
                      <w:color w:val="000000"/>
                      <w:sz w:val="24"/>
                      <w:szCs w:val="24"/>
                    </w:rPr>
                  </w:pPr>
                </w:p>
              </w:tc>
            </w:tr>
            <w:tr w:rsidR="00B3073B" w:rsidRPr="00B3073B" w14:paraId="0D621B9A" w14:textId="77777777" w:rsidTr="00B3073B">
              <w:trPr>
                <w:tblCellSpacing w:w="0" w:type="dxa"/>
              </w:trPr>
              <w:tc>
                <w:tcPr>
                  <w:tcW w:w="5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ED6EB7" w14:textId="77777777" w:rsidR="00B3073B" w:rsidRPr="00B3073B" w:rsidRDefault="00B3073B" w:rsidP="00B3073B">
                  <w:pPr>
                    <w:rPr>
                      <w:color w:val="000000"/>
                      <w:sz w:val="24"/>
                      <w:szCs w:val="24"/>
                    </w:rPr>
                  </w:pPr>
                  <w:r w:rsidRPr="00B3073B">
                    <w:rPr>
                      <w:noProof/>
                      <w:color w:val="000000"/>
                      <w:sz w:val="24"/>
                      <w:szCs w:val="24"/>
                    </w:rPr>
                    <w:t>Lombardia</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BD24B8" w14:textId="77777777" w:rsidR="00B3073B" w:rsidRPr="00B3073B" w:rsidRDefault="00B3073B" w:rsidP="00B3073B">
                  <w:pPr>
                    <w:rPr>
                      <w:color w:val="000000"/>
                      <w:sz w:val="24"/>
                      <w:szCs w:val="24"/>
                    </w:rPr>
                  </w:pPr>
                  <w:r w:rsidRPr="00B3073B">
                    <w:rPr>
                      <w:noProof/>
                      <w:color w:val="000000"/>
                      <w:sz w:val="24"/>
                      <w:szCs w:val="24"/>
                    </w:rPr>
                    <w:t>Vedi nota “Altro”</w:t>
                  </w:r>
                </w:p>
              </w:tc>
              <w:tc>
                <w:tcPr>
                  <w:tcW w:w="8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367033" w14:textId="77777777" w:rsidR="00B3073B" w:rsidRPr="00B3073B" w:rsidRDefault="00B3073B" w:rsidP="00B3073B">
                  <w:pPr>
                    <w:rPr>
                      <w:color w:val="000000"/>
                      <w:sz w:val="24"/>
                      <w:szCs w:val="24"/>
                    </w:rPr>
                  </w:pPr>
                  <w:r w:rsidRPr="00B3073B">
                    <w:rPr>
                      <w:noProof/>
                      <w:color w:val="000000"/>
                      <w:sz w:val="24"/>
                      <w:szCs w:val="24"/>
                    </w:rPr>
                    <w:t>Zone Svantaggiate</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C7B27B3" w14:textId="77777777" w:rsidR="00B3073B" w:rsidRPr="00B3073B" w:rsidRDefault="00B3073B" w:rsidP="00B3073B">
                  <w:pPr>
                    <w:rPr>
                      <w:color w:val="000000"/>
                      <w:sz w:val="24"/>
                      <w:szCs w:val="24"/>
                    </w:rPr>
                  </w:pP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AEC954" w14:textId="77777777" w:rsidR="00B3073B" w:rsidRPr="00B3073B" w:rsidRDefault="00B3073B" w:rsidP="00B3073B">
                  <w:pPr>
                    <w:rPr>
                      <w:color w:val="000000"/>
                      <w:sz w:val="24"/>
                      <w:szCs w:val="24"/>
                    </w:rPr>
                  </w:pPr>
                </w:p>
              </w:tc>
              <w:tc>
                <w:tcPr>
                  <w:tcW w:w="9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6E8A68" w14:textId="77777777" w:rsidR="00B3073B" w:rsidRPr="00B3073B" w:rsidRDefault="00B3073B" w:rsidP="00B3073B">
                  <w:pPr>
                    <w:rPr>
                      <w:color w:val="000000"/>
                      <w:sz w:val="24"/>
                      <w:szCs w:val="24"/>
                    </w:rPr>
                  </w:pPr>
                </w:p>
              </w:tc>
              <w:tc>
                <w:tcPr>
                  <w:tcW w:w="5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C0B164" w14:textId="77777777" w:rsidR="00B3073B" w:rsidRPr="00B3073B" w:rsidRDefault="00B3073B" w:rsidP="00B3073B">
                  <w:pPr>
                    <w:rPr>
                      <w:color w:val="000000"/>
                      <w:sz w:val="24"/>
                      <w:szCs w:val="24"/>
                    </w:rPr>
                  </w:pPr>
                  <w:r w:rsidRPr="00B3073B">
                    <w:rPr>
                      <w:noProof/>
                      <w:color w:val="000000"/>
                      <w:sz w:val="24"/>
                      <w:szCs w:val="24"/>
                    </w:rPr>
                    <w:t>Progetti presentati da giovani in zone svantaggiate</w:t>
                  </w:r>
                </w:p>
              </w:tc>
            </w:tr>
            <w:tr w:rsidR="00B3073B" w:rsidRPr="00B3073B" w14:paraId="3FFBA7FB" w14:textId="77777777" w:rsidTr="00B3073B">
              <w:trPr>
                <w:tblCellSpacing w:w="0" w:type="dxa"/>
              </w:trPr>
              <w:tc>
                <w:tcPr>
                  <w:tcW w:w="5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C9A75C" w14:textId="77777777" w:rsidR="00B3073B" w:rsidRPr="00B3073B" w:rsidRDefault="00B3073B" w:rsidP="00B3073B">
                  <w:pPr>
                    <w:rPr>
                      <w:color w:val="000000"/>
                      <w:sz w:val="24"/>
                      <w:szCs w:val="24"/>
                    </w:rPr>
                  </w:pPr>
                  <w:r w:rsidRPr="00B3073B">
                    <w:rPr>
                      <w:noProof/>
                      <w:color w:val="000000"/>
                      <w:sz w:val="24"/>
                      <w:szCs w:val="24"/>
                    </w:rPr>
                    <w:t>Marche</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2621AD" w14:textId="77777777" w:rsidR="00B3073B" w:rsidRPr="00B3073B" w:rsidRDefault="00B3073B" w:rsidP="00B3073B">
                  <w:pPr>
                    <w:rPr>
                      <w:color w:val="000000"/>
                      <w:sz w:val="24"/>
                      <w:szCs w:val="24"/>
                    </w:rPr>
                  </w:pPr>
                </w:p>
              </w:tc>
              <w:tc>
                <w:tcPr>
                  <w:tcW w:w="8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E6DEF5" w14:textId="77777777" w:rsidR="00B3073B" w:rsidRPr="00B3073B" w:rsidRDefault="00B3073B" w:rsidP="00B3073B">
                  <w:pPr>
                    <w:rPr>
                      <w:color w:val="000000"/>
                      <w:sz w:val="24"/>
                      <w:szCs w:val="24"/>
                    </w:rPr>
                  </w:pPr>
                  <w:r w:rsidRPr="00B3073B">
                    <w:rPr>
                      <w:noProof/>
                      <w:color w:val="000000"/>
                      <w:sz w:val="24"/>
                      <w:szCs w:val="24"/>
                    </w:rPr>
                    <w:t>Area montana</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045988" w14:textId="77777777" w:rsidR="00B3073B" w:rsidRPr="00B3073B" w:rsidRDefault="00B3073B" w:rsidP="00B3073B">
                  <w:pPr>
                    <w:rPr>
                      <w:color w:val="000000"/>
                      <w:sz w:val="24"/>
                      <w:szCs w:val="24"/>
                    </w:rPr>
                  </w:pPr>
                  <w:r w:rsidRPr="00B3073B">
                    <w:rPr>
                      <w:noProof/>
                      <w:color w:val="000000"/>
                      <w:sz w:val="24"/>
                      <w:szCs w:val="24"/>
                    </w:rPr>
                    <w:t>Investimenti prioritari e trasformazione</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EBB26A" w14:textId="77777777" w:rsidR="00B3073B" w:rsidRPr="00B3073B" w:rsidRDefault="00B3073B" w:rsidP="00B3073B">
                  <w:pPr>
                    <w:rPr>
                      <w:color w:val="000000"/>
                      <w:sz w:val="24"/>
                      <w:szCs w:val="24"/>
                    </w:rPr>
                  </w:pPr>
                </w:p>
              </w:tc>
              <w:tc>
                <w:tcPr>
                  <w:tcW w:w="9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2857AA" w14:textId="77777777" w:rsidR="00B3073B" w:rsidRPr="00B3073B" w:rsidRDefault="00B3073B" w:rsidP="00B3073B">
                  <w:pPr>
                    <w:rPr>
                      <w:color w:val="000000"/>
                      <w:sz w:val="24"/>
                      <w:szCs w:val="24"/>
                    </w:rPr>
                  </w:pPr>
                  <w:r w:rsidRPr="00B3073B">
                    <w:rPr>
                      <w:noProof/>
                      <w:color w:val="000000"/>
                      <w:sz w:val="24"/>
                      <w:szCs w:val="24"/>
                    </w:rPr>
                    <w:t>Nell'ambito del PEI</w:t>
                  </w:r>
                </w:p>
              </w:tc>
              <w:tc>
                <w:tcPr>
                  <w:tcW w:w="5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B7CF59" w14:textId="77777777" w:rsidR="00B3073B" w:rsidRPr="00B3073B" w:rsidRDefault="00B3073B" w:rsidP="00B3073B">
                  <w:pPr>
                    <w:spacing w:after="240"/>
                    <w:rPr>
                      <w:color w:val="000000"/>
                      <w:sz w:val="24"/>
                      <w:szCs w:val="24"/>
                    </w:rPr>
                  </w:pPr>
                  <w:r w:rsidRPr="00B3073B">
                    <w:rPr>
                      <w:noProof/>
                      <w:color w:val="000000"/>
                      <w:sz w:val="24"/>
                      <w:szCs w:val="24"/>
                    </w:rPr>
                    <w:t>50% per investimenti prioritari realizzati da giovani agricoltori o realizzati nell’ambito del PEI</w:t>
                  </w:r>
                </w:p>
                <w:p w14:paraId="6D9A8B2E" w14:textId="77777777" w:rsidR="00B3073B" w:rsidRPr="00B3073B" w:rsidRDefault="00B3073B" w:rsidP="00B3073B">
                  <w:pPr>
                    <w:spacing w:before="240" w:after="240"/>
                    <w:rPr>
                      <w:color w:val="000000"/>
                      <w:sz w:val="24"/>
                      <w:szCs w:val="24"/>
                    </w:rPr>
                  </w:pPr>
                </w:p>
                <w:p w14:paraId="5CDA5BAB" w14:textId="77777777" w:rsidR="00B3073B" w:rsidRPr="00B3073B" w:rsidRDefault="00B3073B" w:rsidP="00B3073B">
                  <w:pPr>
                    <w:spacing w:before="240"/>
                    <w:rPr>
                      <w:color w:val="000000"/>
                      <w:sz w:val="24"/>
                      <w:szCs w:val="24"/>
                    </w:rPr>
                  </w:pPr>
                  <w:r w:rsidRPr="00B3073B">
                    <w:rPr>
                      <w:noProof/>
                      <w:color w:val="000000"/>
                      <w:sz w:val="24"/>
                      <w:szCs w:val="24"/>
                    </w:rPr>
                    <w:t>60% Investimenti prioritari realizzati in area montana</w:t>
                  </w:r>
                </w:p>
              </w:tc>
            </w:tr>
            <w:tr w:rsidR="00B3073B" w:rsidRPr="00B3073B" w14:paraId="348FF74F" w14:textId="77777777" w:rsidTr="00B3073B">
              <w:trPr>
                <w:tblCellSpacing w:w="0" w:type="dxa"/>
              </w:trPr>
              <w:tc>
                <w:tcPr>
                  <w:tcW w:w="5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682180" w14:textId="77777777" w:rsidR="00B3073B" w:rsidRPr="00B3073B" w:rsidRDefault="00B3073B" w:rsidP="00B3073B">
                  <w:pPr>
                    <w:rPr>
                      <w:color w:val="000000"/>
                      <w:sz w:val="24"/>
                      <w:szCs w:val="24"/>
                    </w:rPr>
                  </w:pPr>
                  <w:r w:rsidRPr="00B3073B">
                    <w:rPr>
                      <w:noProof/>
                      <w:color w:val="000000"/>
                      <w:sz w:val="24"/>
                      <w:szCs w:val="24"/>
                    </w:rPr>
                    <w:t>Molise</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D9F2C2" w14:textId="77777777" w:rsidR="00B3073B" w:rsidRPr="00B3073B" w:rsidRDefault="00B3073B" w:rsidP="00B3073B">
                  <w:pPr>
                    <w:rPr>
                      <w:color w:val="000000"/>
                      <w:sz w:val="24"/>
                      <w:szCs w:val="24"/>
                    </w:rPr>
                  </w:pPr>
                  <w:r w:rsidRPr="00B3073B">
                    <w:rPr>
                      <w:noProof/>
                      <w:color w:val="000000"/>
                      <w:sz w:val="24"/>
                      <w:szCs w:val="24"/>
                    </w:rPr>
                    <w:t>Nel caso di giovani primi insediati</w:t>
                  </w:r>
                </w:p>
              </w:tc>
              <w:tc>
                <w:tcPr>
                  <w:tcW w:w="8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42CC59" w14:textId="77777777" w:rsidR="00B3073B" w:rsidRPr="00B3073B" w:rsidRDefault="00B3073B" w:rsidP="00B3073B">
                  <w:pPr>
                    <w:rPr>
                      <w:color w:val="000000"/>
                      <w:sz w:val="24"/>
                      <w:szCs w:val="24"/>
                    </w:rPr>
                  </w:pPr>
                  <w:r w:rsidRPr="00B3073B">
                    <w:rPr>
                      <w:noProof/>
                      <w:color w:val="000000"/>
                      <w:sz w:val="24"/>
                      <w:szCs w:val="24"/>
                    </w:rPr>
                    <w:t>Zone montane</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A6644C" w14:textId="77777777" w:rsidR="00B3073B" w:rsidRPr="00B3073B" w:rsidRDefault="00B3073B" w:rsidP="00B3073B">
                  <w:pPr>
                    <w:rPr>
                      <w:color w:val="000000"/>
                      <w:sz w:val="24"/>
                      <w:szCs w:val="24"/>
                    </w:rPr>
                  </w:pP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629C03" w14:textId="77777777" w:rsidR="00B3073B" w:rsidRPr="00B3073B" w:rsidRDefault="00B3073B" w:rsidP="00B3073B">
                  <w:pPr>
                    <w:rPr>
                      <w:color w:val="000000"/>
                      <w:sz w:val="24"/>
                      <w:szCs w:val="24"/>
                    </w:rPr>
                  </w:pPr>
                  <w:r w:rsidRPr="00B3073B">
                    <w:rPr>
                      <w:noProof/>
                      <w:color w:val="000000"/>
                      <w:sz w:val="24"/>
                      <w:szCs w:val="24"/>
                    </w:rPr>
                    <w:t xml:space="preserve">Investimenti collegati ad operazioni </w:t>
                  </w:r>
                  <w:r w:rsidRPr="00B3073B">
                    <w:rPr>
                      <w:noProof/>
                      <w:color w:val="000000"/>
                      <w:sz w:val="24"/>
                      <w:szCs w:val="24"/>
                    </w:rPr>
                    <w:lastRenderedPageBreak/>
                    <w:t>funzionali ad impegni per agricoltura biologica o agro-climatico ambientali)</w:t>
                  </w:r>
                </w:p>
              </w:tc>
              <w:tc>
                <w:tcPr>
                  <w:tcW w:w="9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080838" w14:textId="77777777" w:rsidR="00B3073B" w:rsidRPr="00B3073B" w:rsidRDefault="00B3073B" w:rsidP="00B3073B">
                  <w:pPr>
                    <w:rPr>
                      <w:color w:val="000000"/>
                      <w:sz w:val="24"/>
                      <w:szCs w:val="24"/>
                    </w:rPr>
                  </w:pPr>
                  <w:r w:rsidRPr="00B3073B">
                    <w:rPr>
                      <w:noProof/>
                      <w:color w:val="000000"/>
                      <w:sz w:val="24"/>
                      <w:szCs w:val="24"/>
                    </w:rPr>
                    <w:lastRenderedPageBreak/>
                    <w:t xml:space="preserve">Progetti collettivi o presentati da organizzazioni di </w:t>
                  </w:r>
                  <w:r w:rsidRPr="00B3073B">
                    <w:rPr>
                      <w:noProof/>
                      <w:color w:val="000000"/>
                      <w:sz w:val="24"/>
                      <w:szCs w:val="24"/>
                    </w:rPr>
                    <w:lastRenderedPageBreak/>
                    <w:t>produttori. Gli investimenti collettivi sono quelli realizzati da un gruppo di almeno 5 agricoltori che si organizzano in Organizzazioni di produttori o altra forma giuridica di associazione o organizzazione economica</w:t>
                  </w:r>
                </w:p>
              </w:tc>
              <w:tc>
                <w:tcPr>
                  <w:tcW w:w="5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2FF9D2" w14:textId="77777777" w:rsidR="00B3073B" w:rsidRPr="00B3073B" w:rsidRDefault="00B3073B" w:rsidP="00B3073B">
                  <w:pPr>
                    <w:rPr>
                      <w:color w:val="000000"/>
                      <w:sz w:val="24"/>
                      <w:szCs w:val="24"/>
                    </w:rPr>
                  </w:pPr>
                </w:p>
              </w:tc>
            </w:tr>
            <w:tr w:rsidR="00B3073B" w:rsidRPr="00B3073B" w14:paraId="127A35D5" w14:textId="77777777" w:rsidTr="00B3073B">
              <w:trPr>
                <w:tblCellSpacing w:w="0" w:type="dxa"/>
              </w:trPr>
              <w:tc>
                <w:tcPr>
                  <w:tcW w:w="5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0F5BA8" w14:textId="77777777" w:rsidR="00B3073B" w:rsidRPr="00B3073B" w:rsidRDefault="00B3073B" w:rsidP="00B3073B">
                  <w:pPr>
                    <w:rPr>
                      <w:color w:val="000000"/>
                      <w:sz w:val="24"/>
                      <w:szCs w:val="24"/>
                    </w:rPr>
                  </w:pPr>
                  <w:r w:rsidRPr="00B3073B">
                    <w:rPr>
                      <w:noProof/>
                      <w:color w:val="000000"/>
                      <w:sz w:val="24"/>
                      <w:szCs w:val="24"/>
                    </w:rPr>
                    <w:t>Piemonte</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3BFA38" w14:textId="77777777" w:rsidR="00B3073B" w:rsidRPr="00B3073B" w:rsidRDefault="00B3073B" w:rsidP="00B3073B">
                  <w:pPr>
                    <w:rPr>
                      <w:color w:val="000000"/>
                      <w:sz w:val="24"/>
                      <w:szCs w:val="24"/>
                    </w:rPr>
                  </w:pPr>
                </w:p>
              </w:tc>
              <w:tc>
                <w:tcPr>
                  <w:tcW w:w="8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FB2D69" w14:textId="77777777" w:rsidR="00B3073B" w:rsidRPr="00B3073B" w:rsidRDefault="00B3073B" w:rsidP="00B3073B">
                  <w:pPr>
                    <w:rPr>
                      <w:color w:val="000000"/>
                      <w:sz w:val="24"/>
                      <w:szCs w:val="24"/>
                    </w:rPr>
                  </w:pPr>
                  <w:r w:rsidRPr="00B3073B">
                    <w:rPr>
                      <w:noProof/>
                      <w:color w:val="000000"/>
                      <w:sz w:val="24"/>
                      <w:szCs w:val="24"/>
                    </w:rPr>
                    <w:t>Zone di montagna</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C09BA63" w14:textId="77777777" w:rsidR="00B3073B" w:rsidRPr="00B3073B" w:rsidRDefault="00B3073B" w:rsidP="00B3073B">
                  <w:pPr>
                    <w:rPr>
                      <w:color w:val="000000"/>
                      <w:sz w:val="24"/>
                      <w:szCs w:val="24"/>
                    </w:rPr>
                  </w:pP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C402602" w14:textId="77777777" w:rsidR="00B3073B" w:rsidRPr="00B3073B" w:rsidRDefault="00B3073B" w:rsidP="00B3073B">
                  <w:pPr>
                    <w:rPr>
                      <w:color w:val="000000"/>
                      <w:sz w:val="24"/>
                      <w:szCs w:val="24"/>
                    </w:rPr>
                  </w:pPr>
                </w:p>
              </w:tc>
              <w:tc>
                <w:tcPr>
                  <w:tcW w:w="9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3FEF47F" w14:textId="77777777" w:rsidR="00B3073B" w:rsidRPr="00B3073B" w:rsidRDefault="00B3073B" w:rsidP="00B3073B">
                  <w:pPr>
                    <w:rPr>
                      <w:color w:val="000000"/>
                      <w:sz w:val="24"/>
                      <w:szCs w:val="24"/>
                    </w:rPr>
                  </w:pPr>
                </w:p>
              </w:tc>
              <w:tc>
                <w:tcPr>
                  <w:tcW w:w="5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6F6507A" w14:textId="77777777" w:rsidR="00B3073B" w:rsidRPr="00B3073B" w:rsidRDefault="00B3073B" w:rsidP="00B3073B">
                  <w:pPr>
                    <w:rPr>
                      <w:color w:val="000000"/>
                      <w:sz w:val="24"/>
                      <w:szCs w:val="24"/>
                    </w:rPr>
                  </w:pPr>
                </w:p>
              </w:tc>
            </w:tr>
            <w:tr w:rsidR="00B3073B" w:rsidRPr="00B3073B" w14:paraId="490C6A1E" w14:textId="77777777" w:rsidTr="00B3073B">
              <w:trPr>
                <w:tblCellSpacing w:w="0" w:type="dxa"/>
              </w:trPr>
              <w:tc>
                <w:tcPr>
                  <w:tcW w:w="5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6FFA3A" w14:textId="77777777" w:rsidR="00B3073B" w:rsidRPr="00B3073B" w:rsidRDefault="00B3073B" w:rsidP="00B3073B">
                  <w:pPr>
                    <w:rPr>
                      <w:color w:val="000000"/>
                      <w:sz w:val="24"/>
                      <w:szCs w:val="24"/>
                    </w:rPr>
                  </w:pPr>
                  <w:r w:rsidRPr="00B3073B">
                    <w:rPr>
                      <w:noProof/>
                      <w:color w:val="000000"/>
                      <w:sz w:val="24"/>
                      <w:szCs w:val="24"/>
                    </w:rPr>
                    <w:t>Puglia</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DF78B5" w14:textId="77777777" w:rsidR="00B3073B" w:rsidRPr="00B3073B" w:rsidRDefault="00B3073B" w:rsidP="00B3073B">
                  <w:pPr>
                    <w:rPr>
                      <w:color w:val="000000"/>
                      <w:sz w:val="24"/>
                      <w:szCs w:val="24"/>
                    </w:rPr>
                  </w:pPr>
                </w:p>
              </w:tc>
              <w:tc>
                <w:tcPr>
                  <w:tcW w:w="8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26987D" w14:textId="77777777" w:rsidR="00B3073B" w:rsidRPr="00B3073B" w:rsidRDefault="00B3073B" w:rsidP="00B3073B">
                  <w:pPr>
                    <w:rPr>
                      <w:color w:val="000000"/>
                      <w:sz w:val="24"/>
                      <w:szCs w:val="24"/>
                    </w:rPr>
                  </w:pPr>
                  <w:r w:rsidRPr="00B3073B">
                    <w:rPr>
                      <w:noProof/>
                      <w:color w:val="000000"/>
                      <w:sz w:val="24"/>
                      <w:szCs w:val="24"/>
                    </w:rPr>
                    <w:t>Zone con svantaggi naturali diverse dalle zone montane</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6B4B9FE" w14:textId="77777777" w:rsidR="00B3073B" w:rsidRPr="00B3073B" w:rsidRDefault="00B3073B" w:rsidP="00B3073B">
                  <w:pPr>
                    <w:rPr>
                      <w:color w:val="000000"/>
                      <w:sz w:val="24"/>
                      <w:szCs w:val="24"/>
                    </w:rPr>
                  </w:pP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E502328" w14:textId="77777777" w:rsidR="00B3073B" w:rsidRPr="00B3073B" w:rsidRDefault="00B3073B" w:rsidP="00B3073B">
                  <w:pPr>
                    <w:rPr>
                      <w:color w:val="000000"/>
                      <w:sz w:val="24"/>
                      <w:szCs w:val="24"/>
                    </w:rPr>
                  </w:pPr>
                </w:p>
              </w:tc>
              <w:tc>
                <w:tcPr>
                  <w:tcW w:w="9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361A63A" w14:textId="77777777" w:rsidR="00B3073B" w:rsidRPr="00B3073B" w:rsidRDefault="00B3073B" w:rsidP="00B3073B">
                  <w:pPr>
                    <w:rPr>
                      <w:color w:val="000000"/>
                      <w:sz w:val="24"/>
                      <w:szCs w:val="24"/>
                    </w:rPr>
                  </w:pPr>
                </w:p>
              </w:tc>
              <w:tc>
                <w:tcPr>
                  <w:tcW w:w="5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432B9BE" w14:textId="77777777" w:rsidR="00B3073B" w:rsidRPr="00B3073B" w:rsidRDefault="00B3073B" w:rsidP="00B3073B">
                  <w:pPr>
                    <w:rPr>
                      <w:color w:val="000000"/>
                      <w:sz w:val="24"/>
                      <w:szCs w:val="24"/>
                    </w:rPr>
                  </w:pPr>
                </w:p>
              </w:tc>
            </w:tr>
            <w:tr w:rsidR="00B3073B" w:rsidRPr="00B3073B" w14:paraId="285350AD" w14:textId="77777777" w:rsidTr="00B3073B">
              <w:trPr>
                <w:tblCellSpacing w:w="0" w:type="dxa"/>
              </w:trPr>
              <w:tc>
                <w:tcPr>
                  <w:tcW w:w="5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4FCE4C" w14:textId="77777777" w:rsidR="00B3073B" w:rsidRPr="00B3073B" w:rsidRDefault="00B3073B" w:rsidP="00B3073B">
                  <w:pPr>
                    <w:rPr>
                      <w:color w:val="000000"/>
                      <w:sz w:val="24"/>
                      <w:szCs w:val="24"/>
                    </w:rPr>
                  </w:pPr>
                  <w:r w:rsidRPr="00B3073B">
                    <w:rPr>
                      <w:noProof/>
                      <w:color w:val="000000"/>
                      <w:sz w:val="24"/>
                      <w:szCs w:val="24"/>
                    </w:rPr>
                    <w:t>Sardegna</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AA2BCD" w14:textId="77777777" w:rsidR="00B3073B" w:rsidRPr="00B3073B" w:rsidRDefault="00B3073B" w:rsidP="00B3073B">
                  <w:pPr>
                    <w:rPr>
                      <w:color w:val="000000"/>
                      <w:sz w:val="24"/>
                      <w:szCs w:val="24"/>
                    </w:rPr>
                  </w:pPr>
                  <w:r w:rsidRPr="00B3073B">
                    <w:rPr>
                      <w:noProof/>
                      <w:color w:val="000000"/>
                      <w:sz w:val="24"/>
                      <w:szCs w:val="24"/>
                    </w:rPr>
                    <w:t>Vedi nota “Altro”</w:t>
                  </w:r>
                </w:p>
              </w:tc>
              <w:tc>
                <w:tcPr>
                  <w:tcW w:w="8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5F2A6B" w14:textId="77777777" w:rsidR="00B3073B" w:rsidRPr="00B3073B" w:rsidRDefault="00B3073B" w:rsidP="00B3073B">
                  <w:pPr>
                    <w:rPr>
                      <w:color w:val="000000"/>
                      <w:sz w:val="24"/>
                      <w:szCs w:val="24"/>
                    </w:rPr>
                  </w:pPr>
                  <w:r w:rsidRPr="00B3073B">
                    <w:rPr>
                      <w:noProof/>
                      <w:color w:val="000000"/>
                      <w:sz w:val="24"/>
                      <w:szCs w:val="24"/>
                    </w:rPr>
                    <w:t>Zone svantaggiate</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EB27A2" w14:textId="77777777" w:rsidR="00B3073B" w:rsidRPr="00B3073B" w:rsidRDefault="00B3073B" w:rsidP="00B3073B">
                  <w:pPr>
                    <w:rPr>
                      <w:color w:val="000000"/>
                      <w:sz w:val="24"/>
                      <w:szCs w:val="24"/>
                    </w:rPr>
                  </w:pP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5C46BE" w14:textId="77777777" w:rsidR="00B3073B" w:rsidRPr="00B3073B" w:rsidRDefault="00B3073B" w:rsidP="00B3073B">
                  <w:pPr>
                    <w:rPr>
                      <w:color w:val="000000"/>
                      <w:sz w:val="24"/>
                      <w:szCs w:val="24"/>
                    </w:rPr>
                  </w:pPr>
                </w:p>
              </w:tc>
              <w:tc>
                <w:tcPr>
                  <w:tcW w:w="9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12DF82" w14:textId="77777777" w:rsidR="00B3073B" w:rsidRPr="00B3073B" w:rsidRDefault="00B3073B" w:rsidP="00B3073B">
                  <w:pPr>
                    <w:rPr>
                      <w:color w:val="000000"/>
                      <w:sz w:val="24"/>
                      <w:szCs w:val="24"/>
                    </w:rPr>
                  </w:pPr>
                </w:p>
              </w:tc>
              <w:tc>
                <w:tcPr>
                  <w:tcW w:w="5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155B11" w14:textId="77777777" w:rsidR="00B3073B" w:rsidRPr="00B3073B" w:rsidRDefault="00B3073B" w:rsidP="00B3073B">
                  <w:pPr>
                    <w:rPr>
                      <w:color w:val="000000"/>
                      <w:sz w:val="24"/>
                      <w:szCs w:val="24"/>
                    </w:rPr>
                  </w:pPr>
                  <w:r w:rsidRPr="00B3073B">
                    <w:rPr>
                      <w:noProof/>
                      <w:color w:val="000000"/>
                      <w:sz w:val="24"/>
                      <w:szCs w:val="24"/>
                    </w:rPr>
                    <w:t>Progetti presentati da giovani in zone svantaggiate</w:t>
                  </w:r>
                </w:p>
              </w:tc>
            </w:tr>
            <w:tr w:rsidR="00B3073B" w:rsidRPr="00B3073B" w14:paraId="37A75FFE" w14:textId="77777777" w:rsidTr="00B3073B">
              <w:trPr>
                <w:tblCellSpacing w:w="0" w:type="dxa"/>
              </w:trPr>
              <w:tc>
                <w:tcPr>
                  <w:tcW w:w="5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4ACADA" w14:textId="77777777" w:rsidR="00B3073B" w:rsidRPr="00B3073B" w:rsidRDefault="00B3073B" w:rsidP="00B3073B">
                  <w:pPr>
                    <w:rPr>
                      <w:color w:val="000000"/>
                      <w:sz w:val="24"/>
                      <w:szCs w:val="24"/>
                    </w:rPr>
                  </w:pPr>
                  <w:r w:rsidRPr="00B3073B">
                    <w:rPr>
                      <w:noProof/>
                      <w:color w:val="000000"/>
                      <w:sz w:val="24"/>
                      <w:szCs w:val="24"/>
                    </w:rPr>
                    <w:t>Sicilia</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354C40C" w14:textId="77777777" w:rsidR="00B3073B" w:rsidRPr="00B3073B" w:rsidRDefault="00B3073B" w:rsidP="00B3073B">
                  <w:pPr>
                    <w:rPr>
                      <w:color w:val="000000"/>
                      <w:sz w:val="24"/>
                      <w:szCs w:val="24"/>
                    </w:rPr>
                  </w:pPr>
                </w:p>
              </w:tc>
              <w:tc>
                <w:tcPr>
                  <w:tcW w:w="8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F1B256" w14:textId="77777777" w:rsidR="00B3073B" w:rsidRPr="00B3073B" w:rsidRDefault="00B3073B" w:rsidP="00B3073B">
                  <w:pPr>
                    <w:rPr>
                      <w:color w:val="000000"/>
                      <w:sz w:val="24"/>
                      <w:szCs w:val="24"/>
                    </w:rPr>
                  </w:pPr>
                  <w:r w:rsidRPr="00B3073B">
                    <w:rPr>
                      <w:noProof/>
                      <w:color w:val="000000"/>
                      <w:sz w:val="24"/>
                      <w:szCs w:val="24"/>
                    </w:rPr>
                    <w:t>Zone Svantaggiate</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536D01" w14:textId="77777777" w:rsidR="00B3073B" w:rsidRPr="00B3073B" w:rsidRDefault="00B3073B" w:rsidP="00B3073B">
                  <w:pPr>
                    <w:rPr>
                      <w:color w:val="000000"/>
                      <w:sz w:val="24"/>
                      <w:szCs w:val="24"/>
                    </w:rPr>
                  </w:pP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897815" w14:textId="77777777" w:rsidR="00B3073B" w:rsidRPr="00B3073B" w:rsidRDefault="00B3073B" w:rsidP="00B3073B">
                  <w:pPr>
                    <w:rPr>
                      <w:color w:val="000000"/>
                      <w:sz w:val="24"/>
                      <w:szCs w:val="24"/>
                    </w:rPr>
                  </w:pPr>
                </w:p>
              </w:tc>
              <w:tc>
                <w:tcPr>
                  <w:tcW w:w="9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D0AABA" w14:textId="77777777" w:rsidR="00B3073B" w:rsidRPr="00B3073B" w:rsidRDefault="00B3073B" w:rsidP="00B3073B">
                  <w:pPr>
                    <w:rPr>
                      <w:color w:val="000000"/>
                      <w:sz w:val="24"/>
                      <w:szCs w:val="24"/>
                    </w:rPr>
                  </w:pPr>
                </w:p>
              </w:tc>
              <w:tc>
                <w:tcPr>
                  <w:tcW w:w="5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326707" w14:textId="77777777" w:rsidR="00B3073B" w:rsidRPr="00B3073B" w:rsidRDefault="00B3073B" w:rsidP="00B3073B">
                  <w:pPr>
                    <w:rPr>
                      <w:color w:val="000000"/>
                      <w:sz w:val="24"/>
                      <w:szCs w:val="24"/>
                    </w:rPr>
                  </w:pPr>
                </w:p>
              </w:tc>
            </w:tr>
            <w:tr w:rsidR="00B3073B" w:rsidRPr="00B3073B" w14:paraId="410B1786" w14:textId="77777777" w:rsidTr="00B3073B">
              <w:trPr>
                <w:tblCellSpacing w:w="0" w:type="dxa"/>
              </w:trPr>
              <w:tc>
                <w:tcPr>
                  <w:tcW w:w="5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1A750E" w14:textId="77777777" w:rsidR="00B3073B" w:rsidRPr="00B3073B" w:rsidRDefault="00B3073B" w:rsidP="00B3073B">
                  <w:pPr>
                    <w:rPr>
                      <w:color w:val="000000"/>
                      <w:sz w:val="24"/>
                      <w:szCs w:val="24"/>
                    </w:rPr>
                  </w:pPr>
                  <w:r w:rsidRPr="00B3073B">
                    <w:rPr>
                      <w:noProof/>
                      <w:color w:val="000000"/>
                      <w:sz w:val="24"/>
                      <w:szCs w:val="24"/>
                    </w:rPr>
                    <w:t>Toscana</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097580" w14:textId="77777777" w:rsidR="00B3073B" w:rsidRPr="00B3073B" w:rsidRDefault="00B3073B" w:rsidP="00B3073B">
                  <w:pPr>
                    <w:rPr>
                      <w:color w:val="000000"/>
                      <w:sz w:val="24"/>
                      <w:szCs w:val="24"/>
                    </w:rPr>
                  </w:pPr>
                </w:p>
              </w:tc>
              <w:tc>
                <w:tcPr>
                  <w:tcW w:w="8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ED7A0E" w14:textId="77777777" w:rsidR="00B3073B" w:rsidRPr="00B3073B" w:rsidRDefault="00B3073B" w:rsidP="00B3073B">
                  <w:pPr>
                    <w:rPr>
                      <w:color w:val="000000"/>
                      <w:sz w:val="24"/>
                      <w:szCs w:val="24"/>
                    </w:rPr>
                  </w:pP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703AA8" w14:textId="77777777" w:rsidR="00B3073B" w:rsidRPr="00B3073B" w:rsidRDefault="00B3073B" w:rsidP="00B3073B">
                  <w:pPr>
                    <w:rPr>
                      <w:color w:val="000000"/>
                      <w:sz w:val="24"/>
                      <w:szCs w:val="24"/>
                    </w:rPr>
                  </w:pPr>
                  <w:r w:rsidRPr="00B3073B">
                    <w:rPr>
                      <w:noProof/>
                      <w:color w:val="000000"/>
                      <w:sz w:val="24"/>
                      <w:szCs w:val="24"/>
                    </w:rPr>
                    <w:t>Finalità ambientale</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873B7D" w14:textId="77777777" w:rsidR="00B3073B" w:rsidRPr="00B3073B" w:rsidRDefault="00B3073B" w:rsidP="00B3073B">
                  <w:pPr>
                    <w:rPr>
                      <w:color w:val="000000"/>
                      <w:sz w:val="24"/>
                      <w:szCs w:val="24"/>
                    </w:rPr>
                  </w:pPr>
                </w:p>
              </w:tc>
              <w:tc>
                <w:tcPr>
                  <w:tcW w:w="9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01F903" w14:textId="77777777" w:rsidR="00B3073B" w:rsidRPr="00B3073B" w:rsidRDefault="00B3073B" w:rsidP="00B3073B">
                  <w:pPr>
                    <w:rPr>
                      <w:color w:val="000000"/>
                      <w:sz w:val="24"/>
                      <w:szCs w:val="24"/>
                    </w:rPr>
                  </w:pPr>
                </w:p>
              </w:tc>
              <w:tc>
                <w:tcPr>
                  <w:tcW w:w="5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BAB053" w14:textId="77777777" w:rsidR="00B3073B" w:rsidRPr="00B3073B" w:rsidRDefault="00B3073B" w:rsidP="00B3073B">
                  <w:pPr>
                    <w:rPr>
                      <w:color w:val="000000"/>
                      <w:sz w:val="24"/>
                      <w:szCs w:val="24"/>
                    </w:rPr>
                  </w:pPr>
                  <w:r w:rsidRPr="00B3073B">
                    <w:rPr>
                      <w:noProof/>
                      <w:color w:val="000000"/>
                      <w:sz w:val="24"/>
                      <w:szCs w:val="24"/>
                    </w:rPr>
                    <w:t>Progetto presentato da micro o piccole imprese</w:t>
                  </w:r>
                </w:p>
              </w:tc>
            </w:tr>
            <w:tr w:rsidR="00B3073B" w:rsidRPr="00B3073B" w14:paraId="7369A22A" w14:textId="77777777" w:rsidTr="00B3073B">
              <w:trPr>
                <w:tblCellSpacing w:w="0" w:type="dxa"/>
              </w:trPr>
              <w:tc>
                <w:tcPr>
                  <w:tcW w:w="5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92526F" w14:textId="77777777" w:rsidR="00B3073B" w:rsidRPr="00B3073B" w:rsidRDefault="00B3073B" w:rsidP="00B3073B">
                  <w:pPr>
                    <w:rPr>
                      <w:color w:val="000000"/>
                      <w:sz w:val="24"/>
                      <w:szCs w:val="24"/>
                    </w:rPr>
                  </w:pPr>
                  <w:r w:rsidRPr="00B3073B">
                    <w:rPr>
                      <w:noProof/>
                      <w:color w:val="000000"/>
                      <w:sz w:val="24"/>
                      <w:szCs w:val="24"/>
                    </w:rPr>
                    <w:t>Veneto</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715599" w14:textId="77777777" w:rsidR="00B3073B" w:rsidRPr="00B3073B" w:rsidRDefault="00B3073B" w:rsidP="00B3073B">
                  <w:pPr>
                    <w:rPr>
                      <w:color w:val="000000"/>
                      <w:sz w:val="24"/>
                      <w:szCs w:val="24"/>
                    </w:rPr>
                  </w:pPr>
                  <w:r w:rsidRPr="00B3073B">
                    <w:rPr>
                      <w:noProof/>
                      <w:color w:val="000000"/>
                      <w:sz w:val="24"/>
                      <w:szCs w:val="24"/>
                    </w:rPr>
                    <w:t>Vedi nota “Altro”</w:t>
                  </w:r>
                </w:p>
              </w:tc>
              <w:tc>
                <w:tcPr>
                  <w:tcW w:w="8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EDB04A" w14:textId="77777777" w:rsidR="00B3073B" w:rsidRPr="00B3073B" w:rsidRDefault="00B3073B" w:rsidP="00B3073B">
                  <w:pPr>
                    <w:rPr>
                      <w:color w:val="000000"/>
                      <w:sz w:val="24"/>
                      <w:szCs w:val="24"/>
                    </w:rPr>
                  </w:pPr>
                  <w:r w:rsidRPr="00B3073B">
                    <w:rPr>
                      <w:noProof/>
                      <w:color w:val="000000"/>
                      <w:sz w:val="24"/>
                      <w:szCs w:val="24"/>
                    </w:rPr>
                    <w:t>Zona montana</w:t>
                  </w: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490DB53" w14:textId="77777777" w:rsidR="00B3073B" w:rsidRPr="00B3073B" w:rsidRDefault="00B3073B" w:rsidP="00B3073B">
                  <w:pPr>
                    <w:rPr>
                      <w:color w:val="000000"/>
                      <w:sz w:val="24"/>
                      <w:szCs w:val="24"/>
                    </w:rPr>
                  </w:pPr>
                </w:p>
              </w:tc>
              <w:tc>
                <w:tcPr>
                  <w:tcW w:w="7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43AF431" w14:textId="77777777" w:rsidR="00B3073B" w:rsidRPr="00B3073B" w:rsidRDefault="00B3073B" w:rsidP="00B3073B">
                  <w:pPr>
                    <w:rPr>
                      <w:color w:val="000000"/>
                      <w:sz w:val="24"/>
                      <w:szCs w:val="24"/>
                    </w:rPr>
                  </w:pPr>
                </w:p>
              </w:tc>
              <w:tc>
                <w:tcPr>
                  <w:tcW w:w="9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B6CB01" w14:textId="77777777" w:rsidR="00B3073B" w:rsidRPr="00B3073B" w:rsidRDefault="00B3073B" w:rsidP="00B3073B">
                  <w:pPr>
                    <w:rPr>
                      <w:color w:val="000000"/>
                      <w:sz w:val="24"/>
                      <w:szCs w:val="24"/>
                    </w:rPr>
                  </w:pPr>
                </w:p>
              </w:tc>
              <w:tc>
                <w:tcPr>
                  <w:tcW w:w="591"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396989D" w14:textId="77777777" w:rsidR="00B3073B" w:rsidRPr="00B3073B" w:rsidRDefault="00B3073B" w:rsidP="00B3073B">
                  <w:pPr>
                    <w:rPr>
                      <w:color w:val="000000"/>
                      <w:sz w:val="24"/>
                      <w:szCs w:val="24"/>
                    </w:rPr>
                  </w:pPr>
                  <w:r w:rsidRPr="00B3073B">
                    <w:rPr>
                      <w:noProof/>
                      <w:color w:val="000000"/>
                      <w:sz w:val="24"/>
                      <w:szCs w:val="24"/>
                    </w:rPr>
                    <w:t>Giovane agricoltore in zona montana</w:t>
                  </w:r>
                </w:p>
              </w:tc>
            </w:tr>
          </w:tbl>
          <w:p w14:paraId="367F0B16"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tbl>
            <w:tblPr>
              <w:tblStyle w:val="quill-better-table"/>
              <w:tblW w:w="7875" w:type="dxa"/>
              <w:tblCellSpacing w:w="0" w:type="dxa"/>
              <w:tblInd w:w="0" w:type="dxa"/>
              <w:tblBorders>
                <w:top w:val="outset" w:sz="6" w:space="0" w:color="808080"/>
                <w:left w:val="outset" w:sz="6" w:space="0" w:color="808080"/>
                <w:bottom w:val="outset" w:sz="6" w:space="0" w:color="808080"/>
                <w:right w:val="outset" w:sz="6" w:space="0" w:color="808080"/>
              </w:tblBorders>
              <w:tblLook w:val="05E0" w:firstRow="1" w:lastRow="1" w:firstColumn="1" w:lastColumn="1" w:noHBand="0" w:noVBand="1"/>
            </w:tblPr>
            <w:tblGrid>
              <w:gridCol w:w="6351"/>
              <w:gridCol w:w="1524"/>
            </w:tblGrid>
            <w:tr w:rsidR="00B3073B" w:rsidRPr="00B3073B" w14:paraId="1E8C5AE2" w14:textId="77777777">
              <w:trPr>
                <w:tblCellSpacing w:w="0" w:type="dxa"/>
              </w:trPr>
              <w:tc>
                <w:tcPr>
                  <w:tcW w:w="6450"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D91F23" w14:textId="77777777" w:rsidR="00B3073B" w:rsidRPr="00B3073B" w:rsidRDefault="00B3073B" w:rsidP="00B3073B">
                  <w:pPr>
                    <w:rPr>
                      <w:color w:val="000000"/>
                      <w:sz w:val="24"/>
                      <w:szCs w:val="24"/>
                    </w:rPr>
                  </w:pPr>
                  <w:r w:rsidRPr="00B3073B">
                    <w:rPr>
                      <w:b/>
                      <w:bCs/>
                      <w:noProof/>
                      <w:color w:val="000000"/>
                      <w:sz w:val="24"/>
                      <w:szCs w:val="24"/>
                    </w:rPr>
                    <w:t>TABELLA C – Provincia Autonoma di Trento - Aliquote di sostegno</w:t>
                  </w:r>
                </w:p>
              </w:tc>
            </w:tr>
            <w:tr w:rsidR="00B3073B" w:rsidRPr="00B3073B" w14:paraId="16CD238D" w14:textId="77777777">
              <w:trPr>
                <w:tblCellSpacing w:w="0" w:type="dxa"/>
              </w:trPr>
              <w:tc>
                <w:tcPr>
                  <w:tcW w:w="645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87496D" w14:textId="77777777" w:rsidR="00B3073B" w:rsidRPr="00B3073B" w:rsidRDefault="00B3073B" w:rsidP="00B3073B">
                  <w:pPr>
                    <w:rPr>
                      <w:color w:val="000000"/>
                      <w:sz w:val="24"/>
                      <w:szCs w:val="24"/>
                    </w:rPr>
                  </w:pPr>
                  <w:r w:rsidRPr="00B3073B">
                    <w:rPr>
                      <w:noProof/>
                      <w:color w:val="000000"/>
                      <w:sz w:val="24"/>
                      <w:szCs w:val="24"/>
                    </w:rPr>
                    <w:t>Aliquota base investimenti in beni mobili (attrezzature e macchinari)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188C5A" w14:textId="77777777" w:rsidR="00B3073B" w:rsidRPr="00B3073B" w:rsidRDefault="00B3073B" w:rsidP="00B3073B">
                  <w:pPr>
                    <w:rPr>
                      <w:color w:val="000000"/>
                      <w:sz w:val="24"/>
                      <w:szCs w:val="24"/>
                    </w:rPr>
                  </w:pPr>
                  <w:r w:rsidRPr="00B3073B">
                    <w:rPr>
                      <w:noProof/>
                      <w:color w:val="000000"/>
                      <w:sz w:val="24"/>
                      <w:szCs w:val="24"/>
                    </w:rPr>
                    <w:t>30%</w:t>
                  </w:r>
                </w:p>
              </w:tc>
            </w:tr>
            <w:tr w:rsidR="00B3073B" w:rsidRPr="00B3073B" w14:paraId="16F697BA" w14:textId="77777777">
              <w:trPr>
                <w:tblCellSpacing w:w="0" w:type="dxa"/>
              </w:trPr>
              <w:tc>
                <w:tcPr>
                  <w:tcW w:w="645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D99D4E" w14:textId="77777777" w:rsidR="00B3073B" w:rsidRPr="00B3073B" w:rsidRDefault="00B3073B" w:rsidP="00B3073B">
                  <w:pPr>
                    <w:rPr>
                      <w:color w:val="000000"/>
                      <w:sz w:val="24"/>
                      <w:szCs w:val="24"/>
                    </w:rPr>
                  </w:pPr>
                  <w:r w:rsidRPr="00B3073B">
                    <w:rPr>
                      <w:noProof/>
                      <w:color w:val="000000"/>
                      <w:sz w:val="24"/>
                      <w:szCs w:val="24"/>
                    </w:rPr>
                    <w:t>Aliquota base beni immobili (costruzione, acquisizione, miglioramento)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74A54E" w14:textId="77777777" w:rsidR="00B3073B" w:rsidRPr="00B3073B" w:rsidRDefault="00B3073B" w:rsidP="00B3073B">
                  <w:pPr>
                    <w:rPr>
                      <w:color w:val="000000"/>
                      <w:sz w:val="24"/>
                      <w:szCs w:val="24"/>
                    </w:rPr>
                  </w:pPr>
                  <w:r w:rsidRPr="00B3073B">
                    <w:rPr>
                      <w:noProof/>
                      <w:color w:val="000000"/>
                      <w:sz w:val="24"/>
                      <w:szCs w:val="24"/>
                    </w:rPr>
                    <w:t>40%</w:t>
                  </w:r>
                </w:p>
              </w:tc>
            </w:tr>
            <w:tr w:rsidR="00B3073B" w:rsidRPr="00B3073B" w14:paraId="63E328BB" w14:textId="77777777">
              <w:trPr>
                <w:tblCellSpacing w:w="0" w:type="dxa"/>
              </w:trPr>
              <w:tc>
                <w:tcPr>
                  <w:tcW w:w="645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276DC0" w14:textId="77777777" w:rsidR="00B3073B" w:rsidRPr="00B3073B" w:rsidRDefault="00B3073B" w:rsidP="00B3073B">
                  <w:pPr>
                    <w:rPr>
                      <w:color w:val="000000"/>
                      <w:sz w:val="24"/>
                      <w:szCs w:val="24"/>
                    </w:rPr>
                  </w:pPr>
                  <w:r w:rsidRPr="00B3073B">
                    <w:rPr>
                      <w:noProof/>
                      <w:color w:val="000000"/>
                      <w:sz w:val="24"/>
                      <w:szCs w:val="24"/>
                    </w:rPr>
                    <w:t>Giovani agricoltori beni mobili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AA148D" w14:textId="77777777" w:rsidR="00B3073B" w:rsidRPr="00B3073B" w:rsidRDefault="00B3073B" w:rsidP="00B3073B">
                  <w:pPr>
                    <w:rPr>
                      <w:color w:val="000000"/>
                      <w:sz w:val="24"/>
                      <w:szCs w:val="24"/>
                    </w:rPr>
                  </w:pPr>
                  <w:r w:rsidRPr="00B3073B">
                    <w:rPr>
                      <w:noProof/>
                      <w:color w:val="000000"/>
                      <w:sz w:val="24"/>
                      <w:szCs w:val="24"/>
                    </w:rPr>
                    <w:t>40%</w:t>
                  </w:r>
                </w:p>
              </w:tc>
            </w:tr>
            <w:tr w:rsidR="00B3073B" w:rsidRPr="00B3073B" w14:paraId="363C9A7D" w14:textId="77777777">
              <w:trPr>
                <w:tblCellSpacing w:w="0" w:type="dxa"/>
              </w:trPr>
              <w:tc>
                <w:tcPr>
                  <w:tcW w:w="645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9E8107" w14:textId="77777777" w:rsidR="00B3073B" w:rsidRPr="00B3073B" w:rsidRDefault="00B3073B" w:rsidP="00B3073B">
                  <w:pPr>
                    <w:rPr>
                      <w:color w:val="000000"/>
                      <w:sz w:val="24"/>
                      <w:szCs w:val="24"/>
                    </w:rPr>
                  </w:pPr>
                  <w:r w:rsidRPr="00B3073B">
                    <w:rPr>
                      <w:noProof/>
                      <w:color w:val="000000"/>
                      <w:sz w:val="24"/>
                      <w:szCs w:val="24"/>
                    </w:rPr>
                    <w:t>Giovani agricoltori beni immobili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C89D06" w14:textId="77777777" w:rsidR="00B3073B" w:rsidRPr="00B3073B" w:rsidRDefault="00B3073B" w:rsidP="00B3073B">
                  <w:pPr>
                    <w:rPr>
                      <w:color w:val="000000"/>
                      <w:sz w:val="24"/>
                      <w:szCs w:val="24"/>
                    </w:rPr>
                  </w:pPr>
                  <w:r w:rsidRPr="00B3073B">
                    <w:rPr>
                      <w:noProof/>
                      <w:color w:val="000000"/>
                      <w:sz w:val="24"/>
                      <w:szCs w:val="24"/>
                    </w:rPr>
                    <w:t>50%</w:t>
                  </w:r>
                </w:p>
              </w:tc>
            </w:tr>
            <w:tr w:rsidR="00B3073B" w:rsidRPr="00B3073B" w14:paraId="4D6982C8" w14:textId="77777777">
              <w:trPr>
                <w:tblCellSpacing w:w="0" w:type="dxa"/>
              </w:trPr>
              <w:tc>
                <w:tcPr>
                  <w:tcW w:w="645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FF86CD" w14:textId="77777777" w:rsidR="00B3073B" w:rsidRPr="00B3073B" w:rsidRDefault="00B3073B" w:rsidP="00B3073B">
                  <w:pPr>
                    <w:rPr>
                      <w:color w:val="000000"/>
                      <w:sz w:val="24"/>
                      <w:szCs w:val="24"/>
                    </w:rPr>
                  </w:pPr>
                  <w:r w:rsidRPr="00B3073B">
                    <w:rPr>
                      <w:noProof/>
                      <w:color w:val="000000"/>
                      <w:sz w:val="24"/>
                      <w:szCs w:val="24"/>
                    </w:rPr>
                    <w:t>PEI o aggregazioni di agricoltori associati beni mobili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E334B2" w14:textId="77777777" w:rsidR="00B3073B" w:rsidRPr="00B3073B" w:rsidRDefault="00B3073B" w:rsidP="00B3073B">
                  <w:pPr>
                    <w:rPr>
                      <w:color w:val="000000"/>
                      <w:sz w:val="24"/>
                      <w:szCs w:val="24"/>
                    </w:rPr>
                  </w:pPr>
                  <w:r w:rsidRPr="00B3073B">
                    <w:rPr>
                      <w:noProof/>
                      <w:color w:val="000000"/>
                      <w:sz w:val="24"/>
                      <w:szCs w:val="24"/>
                    </w:rPr>
                    <w:t>40%</w:t>
                  </w:r>
                </w:p>
              </w:tc>
            </w:tr>
            <w:tr w:rsidR="00B3073B" w:rsidRPr="00B3073B" w14:paraId="355999D1" w14:textId="77777777">
              <w:trPr>
                <w:tblCellSpacing w:w="0" w:type="dxa"/>
              </w:trPr>
              <w:tc>
                <w:tcPr>
                  <w:tcW w:w="645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CAFEA2" w14:textId="77777777" w:rsidR="00B3073B" w:rsidRPr="00B3073B" w:rsidRDefault="00B3073B" w:rsidP="00B3073B">
                  <w:pPr>
                    <w:rPr>
                      <w:color w:val="000000"/>
                      <w:sz w:val="24"/>
                      <w:szCs w:val="24"/>
                    </w:rPr>
                  </w:pPr>
                  <w:r w:rsidRPr="00B3073B">
                    <w:rPr>
                      <w:noProof/>
                      <w:color w:val="000000"/>
                      <w:sz w:val="24"/>
                      <w:szCs w:val="24"/>
                    </w:rPr>
                    <w:t>PEI o aggregazioni di agricoltori associati beni immobili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976DBB" w14:textId="77777777" w:rsidR="00B3073B" w:rsidRPr="00B3073B" w:rsidRDefault="00B3073B" w:rsidP="00B3073B">
                  <w:pPr>
                    <w:rPr>
                      <w:color w:val="000000"/>
                      <w:sz w:val="24"/>
                      <w:szCs w:val="24"/>
                    </w:rPr>
                  </w:pPr>
                  <w:r w:rsidRPr="00B3073B">
                    <w:rPr>
                      <w:noProof/>
                      <w:color w:val="000000"/>
                      <w:sz w:val="24"/>
                      <w:szCs w:val="24"/>
                    </w:rPr>
                    <w:t>50%</w:t>
                  </w:r>
                </w:p>
              </w:tc>
            </w:tr>
            <w:tr w:rsidR="00B3073B" w:rsidRPr="00B3073B" w14:paraId="48EF70E3" w14:textId="77777777">
              <w:trPr>
                <w:tblCellSpacing w:w="0" w:type="dxa"/>
              </w:trPr>
              <w:tc>
                <w:tcPr>
                  <w:tcW w:w="645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6EBC92" w14:textId="77777777" w:rsidR="00B3073B" w:rsidRPr="00B3073B" w:rsidRDefault="00B3073B" w:rsidP="00B3073B">
                  <w:pPr>
                    <w:rPr>
                      <w:color w:val="000000"/>
                      <w:sz w:val="24"/>
                      <w:szCs w:val="24"/>
                    </w:rPr>
                  </w:pPr>
                  <w:r w:rsidRPr="00B3073B">
                    <w:rPr>
                      <w:noProof/>
                      <w:color w:val="000000"/>
                      <w:sz w:val="24"/>
                      <w:szCs w:val="24"/>
                    </w:rPr>
                    <w:t>Giovani + PEI (o aggregazioni) inv. beni mobili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44F81E" w14:textId="77777777" w:rsidR="00B3073B" w:rsidRPr="00B3073B" w:rsidRDefault="00B3073B" w:rsidP="00B3073B">
                  <w:pPr>
                    <w:rPr>
                      <w:color w:val="000000"/>
                      <w:sz w:val="24"/>
                      <w:szCs w:val="24"/>
                    </w:rPr>
                  </w:pPr>
                  <w:r w:rsidRPr="00B3073B">
                    <w:rPr>
                      <w:noProof/>
                      <w:color w:val="000000"/>
                      <w:sz w:val="24"/>
                      <w:szCs w:val="24"/>
                    </w:rPr>
                    <w:t>50%</w:t>
                  </w:r>
                </w:p>
              </w:tc>
            </w:tr>
            <w:tr w:rsidR="00B3073B" w:rsidRPr="00B3073B" w14:paraId="214DB7B3" w14:textId="77777777">
              <w:trPr>
                <w:tblCellSpacing w:w="0" w:type="dxa"/>
              </w:trPr>
              <w:tc>
                <w:tcPr>
                  <w:tcW w:w="645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CA9413" w14:textId="77777777" w:rsidR="00B3073B" w:rsidRPr="00B3073B" w:rsidRDefault="00B3073B" w:rsidP="00B3073B">
                  <w:pPr>
                    <w:rPr>
                      <w:color w:val="000000"/>
                      <w:sz w:val="24"/>
                      <w:szCs w:val="24"/>
                    </w:rPr>
                  </w:pPr>
                  <w:r w:rsidRPr="00B3073B">
                    <w:rPr>
                      <w:noProof/>
                      <w:color w:val="000000"/>
                      <w:sz w:val="24"/>
                      <w:szCs w:val="24"/>
                    </w:rPr>
                    <w:t>Giovani + PEI (o aggregazioni) inv. beni immobili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9F6E0E" w14:textId="77777777" w:rsidR="00B3073B" w:rsidRPr="00B3073B" w:rsidRDefault="00B3073B" w:rsidP="00B3073B">
                  <w:pPr>
                    <w:rPr>
                      <w:color w:val="000000"/>
                      <w:sz w:val="24"/>
                      <w:szCs w:val="24"/>
                    </w:rPr>
                  </w:pPr>
                  <w:r w:rsidRPr="00B3073B">
                    <w:rPr>
                      <w:noProof/>
                      <w:color w:val="000000"/>
                      <w:sz w:val="24"/>
                      <w:szCs w:val="24"/>
                    </w:rPr>
                    <w:t>60%</w:t>
                  </w:r>
                </w:p>
              </w:tc>
            </w:tr>
          </w:tbl>
          <w:p w14:paraId="3D8D12BD"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p>
          <w:tbl>
            <w:tblPr>
              <w:tblStyle w:val="quill-better-table"/>
              <w:tblW w:w="7815" w:type="dxa"/>
              <w:tblCellSpacing w:w="0" w:type="dxa"/>
              <w:tblInd w:w="0" w:type="dxa"/>
              <w:tblBorders>
                <w:top w:val="outset" w:sz="6" w:space="0" w:color="808080"/>
                <w:left w:val="outset" w:sz="6" w:space="0" w:color="808080"/>
                <w:bottom w:val="outset" w:sz="6" w:space="0" w:color="808080"/>
                <w:right w:val="outset" w:sz="6" w:space="0" w:color="808080"/>
              </w:tblBorders>
              <w:tblLook w:val="05E0" w:firstRow="1" w:lastRow="1" w:firstColumn="1" w:lastColumn="1" w:noHBand="0" w:noVBand="1"/>
            </w:tblPr>
            <w:tblGrid>
              <w:gridCol w:w="6301"/>
              <w:gridCol w:w="1514"/>
            </w:tblGrid>
            <w:tr w:rsidR="00B3073B" w:rsidRPr="00B3073B" w14:paraId="7B291B02" w14:textId="77777777">
              <w:trPr>
                <w:tblCellSpacing w:w="0" w:type="dxa"/>
              </w:trPr>
              <w:tc>
                <w:tcPr>
                  <w:tcW w:w="6390"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14A5CA" w14:textId="77777777" w:rsidR="00B3073B" w:rsidRPr="00B3073B" w:rsidRDefault="00B3073B" w:rsidP="00B3073B">
                  <w:pPr>
                    <w:rPr>
                      <w:color w:val="000000"/>
                      <w:sz w:val="24"/>
                      <w:szCs w:val="24"/>
                    </w:rPr>
                  </w:pPr>
                  <w:r w:rsidRPr="00B3073B">
                    <w:rPr>
                      <w:b/>
                      <w:bCs/>
                      <w:noProof/>
                      <w:color w:val="000000"/>
                      <w:sz w:val="24"/>
                      <w:szCs w:val="24"/>
                    </w:rPr>
                    <w:t>TABELLA D - Regione Umbria - Aliquote di sostegno</w:t>
                  </w:r>
                </w:p>
              </w:tc>
            </w:tr>
            <w:tr w:rsidR="00B3073B" w:rsidRPr="00B3073B" w14:paraId="3894F1BB" w14:textId="77777777">
              <w:trPr>
                <w:tblCellSpacing w:w="0" w:type="dxa"/>
              </w:trPr>
              <w:tc>
                <w:tcPr>
                  <w:tcW w:w="63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FE19C1" w14:textId="77777777" w:rsidR="00B3073B" w:rsidRPr="00B3073B" w:rsidRDefault="00B3073B" w:rsidP="00B3073B">
                  <w:pPr>
                    <w:rPr>
                      <w:color w:val="000000"/>
                      <w:sz w:val="24"/>
                      <w:szCs w:val="24"/>
                    </w:rPr>
                  </w:pPr>
                  <w:r w:rsidRPr="00B3073B">
                    <w:rPr>
                      <w:noProof/>
                      <w:color w:val="000000"/>
                      <w:sz w:val="24"/>
                      <w:szCs w:val="24"/>
                    </w:rPr>
                    <w:t>Aliquota base investimenti in beni mobili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2EEF09" w14:textId="77777777" w:rsidR="00B3073B" w:rsidRPr="00B3073B" w:rsidRDefault="00B3073B" w:rsidP="00B3073B">
                  <w:pPr>
                    <w:rPr>
                      <w:color w:val="000000"/>
                      <w:sz w:val="24"/>
                      <w:szCs w:val="24"/>
                    </w:rPr>
                  </w:pPr>
                  <w:r w:rsidRPr="00B3073B">
                    <w:rPr>
                      <w:noProof/>
                      <w:color w:val="000000"/>
                      <w:sz w:val="24"/>
                      <w:szCs w:val="24"/>
                    </w:rPr>
                    <w:t>20%</w:t>
                  </w:r>
                </w:p>
              </w:tc>
            </w:tr>
            <w:tr w:rsidR="00B3073B" w:rsidRPr="00B3073B" w14:paraId="35DB02FF" w14:textId="77777777">
              <w:trPr>
                <w:tblCellSpacing w:w="0" w:type="dxa"/>
              </w:trPr>
              <w:tc>
                <w:tcPr>
                  <w:tcW w:w="63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0A5505" w14:textId="77777777" w:rsidR="00B3073B" w:rsidRPr="00B3073B" w:rsidRDefault="00B3073B" w:rsidP="00B3073B">
                  <w:pPr>
                    <w:rPr>
                      <w:color w:val="000000"/>
                      <w:sz w:val="24"/>
                      <w:szCs w:val="24"/>
                    </w:rPr>
                  </w:pPr>
                  <w:r w:rsidRPr="00B3073B">
                    <w:rPr>
                      <w:noProof/>
                      <w:color w:val="000000"/>
                      <w:sz w:val="24"/>
                      <w:szCs w:val="24"/>
                    </w:rPr>
                    <w:t>Aliquota base beni immobili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6C8299" w14:textId="77777777" w:rsidR="00B3073B" w:rsidRPr="00B3073B" w:rsidRDefault="00B3073B" w:rsidP="00B3073B">
                  <w:pPr>
                    <w:rPr>
                      <w:color w:val="000000"/>
                      <w:sz w:val="24"/>
                      <w:szCs w:val="24"/>
                    </w:rPr>
                  </w:pPr>
                  <w:r w:rsidRPr="00B3073B">
                    <w:rPr>
                      <w:noProof/>
                      <w:color w:val="000000"/>
                      <w:sz w:val="24"/>
                      <w:szCs w:val="24"/>
                    </w:rPr>
                    <w:t>40%</w:t>
                  </w:r>
                </w:p>
              </w:tc>
            </w:tr>
            <w:tr w:rsidR="00B3073B" w:rsidRPr="00B3073B" w14:paraId="7DD736F7" w14:textId="77777777">
              <w:trPr>
                <w:tblCellSpacing w:w="0" w:type="dxa"/>
              </w:trPr>
              <w:tc>
                <w:tcPr>
                  <w:tcW w:w="63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0EBB31" w14:textId="77777777" w:rsidR="00B3073B" w:rsidRPr="00B3073B" w:rsidRDefault="00B3073B" w:rsidP="00B3073B">
                  <w:pPr>
                    <w:rPr>
                      <w:color w:val="000000"/>
                      <w:sz w:val="24"/>
                      <w:szCs w:val="24"/>
                    </w:rPr>
                  </w:pPr>
                  <w:r w:rsidRPr="00B3073B">
                    <w:rPr>
                      <w:noProof/>
                      <w:color w:val="000000"/>
                      <w:sz w:val="24"/>
                      <w:szCs w:val="24"/>
                    </w:rPr>
                    <w:t>Giovani agricoltori beni mobili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301661" w14:textId="77777777" w:rsidR="00B3073B" w:rsidRPr="00B3073B" w:rsidRDefault="00B3073B" w:rsidP="00B3073B">
                  <w:pPr>
                    <w:rPr>
                      <w:color w:val="000000"/>
                      <w:sz w:val="24"/>
                      <w:szCs w:val="24"/>
                    </w:rPr>
                  </w:pPr>
                  <w:r w:rsidRPr="00B3073B">
                    <w:rPr>
                      <w:noProof/>
                      <w:color w:val="000000"/>
                      <w:sz w:val="24"/>
                      <w:szCs w:val="24"/>
                    </w:rPr>
                    <w:t>25%</w:t>
                  </w:r>
                </w:p>
              </w:tc>
            </w:tr>
            <w:tr w:rsidR="00B3073B" w:rsidRPr="00B3073B" w14:paraId="452DAF09" w14:textId="77777777">
              <w:trPr>
                <w:tblCellSpacing w:w="0" w:type="dxa"/>
              </w:trPr>
              <w:tc>
                <w:tcPr>
                  <w:tcW w:w="63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64969E" w14:textId="77777777" w:rsidR="00B3073B" w:rsidRPr="00B3073B" w:rsidRDefault="00B3073B" w:rsidP="00B3073B">
                  <w:pPr>
                    <w:rPr>
                      <w:color w:val="000000"/>
                      <w:sz w:val="24"/>
                      <w:szCs w:val="24"/>
                    </w:rPr>
                  </w:pPr>
                  <w:r w:rsidRPr="00B3073B">
                    <w:rPr>
                      <w:noProof/>
                      <w:color w:val="000000"/>
                      <w:sz w:val="24"/>
                      <w:szCs w:val="24"/>
                    </w:rPr>
                    <w:t>Giovani agricoltori beni immobili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F31306" w14:textId="77777777" w:rsidR="00B3073B" w:rsidRPr="00B3073B" w:rsidRDefault="00B3073B" w:rsidP="00B3073B">
                  <w:pPr>
                    <w:rPr>
                      <w:color w:val="000000"/>
                      <w:sz w:val="24"/>
                      <w:szCs w:val="24"/>
                    </w:rPr>
                  </w:pPr>
                  <w:r w:rsidRPr="00B3073B">
                    <w:rPr>
                      <w:noProof/>
                      <w:color w:val="000000"/>
                      <w:sz w:val="24"/>
                      <w:szCs w:val="24"/>
                    </w:rPr>
                    <w:t>45%</w:t>
                  </w:r>
                </w:p>
              </w:tc>
            </w:tr>
            <w:tr w:rsidR="00B3073B" w:rsidRPr="00B3073B" w14:paraId="2091EC65" w14:textId="77777777">
              <w:trPr>
                <w:tblCellSpacing w:w="0" w:type="dxa"/>
              </w:trPr>
              <w:tc>
                <w:tcPr>
                  <w:tcW w:w="63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A0CEA8" w14:textId="77777777" w:rsidR="00B3073B" w:rsidRPr="00B3073B" w:rsidRDefault="00B3073B" w:rsidP="00B3073B">
                  <w:pPr>
                    <w:rPr>
                      <w:color w:val="000000"/>
                      <w:sz w:val="24"/>
                      <w:szCs w:val="24"/>
                    </w:rPr>
                  </w:pPr>
                  <w:r w:rsidRPr="00B3073B">
                    <w:rPr>
                      <w:noProof/>
                      <w:color w:val="000000"/>
                      <w:sz w:val="24"/>
                      <w:szCs w:val="24"/>
                    </w:rPr>
                    <w:t>Investimenti in beni mobili in aree montane e zone soggette a vincoli naturali significativi di cui all'Art. 32 comma 1 lettere a) e b) del regolamento UE n. 1305/2013</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24A31A" w14:textId="77777777" w:rsidR="00B3073B" w:rsidRPr="00B3073B" w:rsidRDefault="00B3073B" w:rsidP="00B3073B">
                  <w:pPr>
                    <w:rPr>
                      <w:color w:val="000000"/>
                      <w:sz w:val="24"/>
                      <w:szCs w:val="24"/>
                    </w:rPr>
                  </w:pPr>
                  <w:r w:rsidRPr="00B3073B">
                    <w:rPr>
                      <w:noProof/>
                      <w:color w:val="000000"/>
                      <w:sz w:val="24"/>
                      <w:szCs w:val="24"/>
                    </w:rPr>
                    <w:t>25%</w:t>
                  </w:r>
                </w:p>
              </w:tc>
            </w:tr>
            <w:tr w:rsidR="00B3073B" w:rsidRPr="00B3073B" w14:paraId="3841B843" w14:textId="77777777">
              <w:trPr>
                <w:tblCellSpacing w:w="0" w:type="dxa"/>
              </w:trPr>
              <w:tc>
                <w:tcPr>
                  <w:tcW w:w="63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26B144" w14:textId="77777777" w:rsidR="00B3073B" w:rsidRPr="00B3073B" w:rsidRDefault="00B3073B" w:rsidP="00B3073B">
                  <w:pPr>
                    <w:rPr>
                      <w:color w:val="000000"/>
                      <w:sz w:val="24"/>
                      <w:szCs w:val="24"/>
                    </w:rPr>
                  </w:pPr>
                  <w:r w:rsidRPr="00B3073B">
                    <w:rPr>
                      <w:noProof/>
                      <w:color w:val="000000"/>
                      <w:sz w:val="24"/>
                      <w:szCs w:val="24"/>
                    </w:rPr>
                    <w:t>Investimenti in beni immobili in aree montane e zone soggette a vincoli naturali significativi di cui all'Art. 32 comma 1 lettere a) e b) del regolamento UE n. 1305/2013</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6B379F" w14:textId="77777777" w:rsidR="00B3073B" w:rsidRPr="00B3073B" w:rsidRDefault="00B3073B" w:rsidP="00B3073B">
                  <w:pPr>
                    <w:rPr>
                      <w:color w:val="000000"/>
                      <w:sz w:val="24"/>
                      <w:szCs w:val="24"/>
                    </w:rPr>
                  </w:pPr>
                  <w:r w:rsidRPr="00B3073B">
                    <w:rPr>
                      <w:noProof/>
                      <w:color w:val="000000"/>
                      <w:sz w:val="24"/>
                      <w:szCs w:val="24"/>
                    </w:rPr>
                    <w:t>45%</w:t>
                  </w:r>
                </w:p>
              </w:tc>
            </w:tr>
            <w:tr w:rsidR="00B3073B" w:rsidRPr="00B3073B" w14:paraId="1B6950FD" w14:textId="77777777">
              <w:trPr>
                <w:tblCellSpacing w:w="0" w:type="dxa"/>
              </w:trPr>
              <w:tc>
                <w:tcPr>
                  <w:tcW w:w="63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46B296" w14:textId="77777777" w:rsidR="00B3073B" w:rsidRPr="00B3073B" w:rsidRDefault="00B3073B" w:rsidP="00B3073B">
                  <w:pPr>
                    <w:rPr>
                      <w:color w:val="000000"/>
                      <w:sz w:val="24"/>
                      <w:szCs w:val="24"/>
                    </w:rPr>
                  </w:pPr>
                  <w:r w:rsidRPr="00B3073B">
                    <w:rPr>
                      <w:noProof/>
                      <w:color w:val="000000"/>
                      <w:sz w:val="24"/>
                      <w:szCs w:val="24"/>
                    </w:rPr>
                    <w:t>Azienda biologica beni mobili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3E12F0" w14:textId="77777777" w:rsidR="00B3073B" w:rsidRPr="00B3073B" w:rsidRDefault="00B3073B" w:rsidP="00B3073B">
                  <w:pPr>
                    <w:rPr>
                      <w:color w:val="000000"/>
                      <w:sz w:val="24"/>
                      <w:szCs w:val="24"/>
                    </w:rPr>
                  </w:pPr>
                  <w:r w:rsidRPr="00B3073B">
                    <w:rPr>
                      <w:noProof/>
                      <w:color w:val="000000"/>
                      <w:sz w:val="24"/>
                      <w:szCs w:val="24"/>
                    </w:rPr>
                    <w:t>25%</w:t>
                  </w:r>
                </w:p>
              </w:tc>
            </w:tr>
            <w:tr w:rsidR="00B3073B" w:rsidRPr="00B3073B" w14:paraId="4F2C7F91" w14:textId="77777777">
              <w:trPr>
                <w:tblCellSpacing w:w="0" w:type="dxa"/>
              </w:trPr>
              <w:tc>
                <w:tcPr>
                  <w:tcW w:w="63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54BE8C" w14:textId="77777777" w:rsidR="00B3073B" w:rsidRPr="00B3073B" w:rsidRDefault="00B3073B" w:rsidP="00B3073B">
                  <w:pPr>
                    <w:rPr>
                      <w:color w:val="000000"/>
                      <w:sz w:val="24"/>
                      <w:szCs w:val="24"/>
                    </w:rPr>
                  </w:pPr>
                  <w:r w:rsidRPr="00B3073B">
                    <w:rPr>
                      <w:noProof/>
                      <w:color w:val="000000"/>
                      <w:sz w:val="24"/>
                      <w:szCs w:val="24"/>
                    </w:rPr>
                    <w:t>Azienda biologica beni immobili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1EC305" w14:textId="77777777" w:rsidR="00B3073B" w:rsidRPr="00B3073B" w:rsidRDefault="00B3073B" w:rsidP="00B3073B">
                  <w:pPr>
                    <w:rPr>
                      <w:color w:val="000000"/>
                      <w:sz w:val="24"/>
                      <w:szCs w:val="24"/>
                    </w:rPr>
                  </w:pPr>
                  <w:r w:rsidRPr="00B3073B">
                    <w:rPr>
                      <w:noProof/>
                      <w:color w:val="000000"/>
                      <w:sz w:val="24"/>
                      <w:szCs w:val="24"/>
                    </w:rPr>
                    <w:t>45%</w:t>
                  </w:r>
                </w:p>
              </w:tc>
            </w:tr>
            <w:tr w:rsidR="00B3073B" w:rsidRPr="00B3073B" w14:paraId="4165DB2A" w14:textId="77777777">
              <w:trPr>
                <w:tblCellSpacing w:w="0" w:type="dxa"/>
              </w:trPr>
              <w:tc>
                <w:tcPr>
                  <w:tcW w:w="63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26B51D" w14:textId="77777777" w:rsidR="00B3073B" w:rsidRPr="00B3073B" w:rsidRDefault="00B3073B" w:rsidP="00B3073B">
                  <w:pPr>
                    <w:rPr>
                      <w:color w:val="000000"/>
                      <w:sz w:val="24"/>
                      <w:szCs w:val="24"/>
                    </w:rPr>
                  </w:pPr>
                  <w:r w:rsidRPr="00B3073B">
                    <w:rPr>
                      <w:noProof/>
                      <w:color w:val="000000"/>
                      <w:sz w:val="24"/>
                      <w:szCs w:val="24"/>
                    </w:rPr>
                    <w:t>Combinazione 1: giovane+biologico o giovane+localizzazione (beni mobili)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FF18C3" w14:textId="77777777" w:rsidR="00B3073B" w:rsidRPr="00B3073B" w:rsidRDefault="00B3073B" w:rsidP="00B3073B">
                  <w:pPr>
                    <w:rPr>
                      <w:color w:val="000000"/>
                      <w:sz w:val="24"/>
                      <w:szCs w:val="24"/>
                    </w:rPr>
                  </w:pPr>
                  <w:r w:rsidRPr="00B3073B">
                    <w:rPr>
                      <w:noProof/>
                      <w:color w:val="000000"/>
                      <w:sz w:val="24"/>
                      <w:szCs w:val="24"/>
                    </w:rPr>
                    <w:t>30%</w:t>
                  </w:r>
                </w:p>
              </w:tc>
            </w:tr>
            <w:tr w:rsidR="00B3073B" w:rsidRPr="00B3073B" w14:paraId="2E810DAF" w14:textId="77777777">
              <w:trPr>
                <w:tblCellSpacing w:w="0" w:type="dxa"/>
              </w:trPr>
              <w:tc>
                <w:tcPr>
                  <w:tcW w:w="63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95AA6E" w14:textId="77777777" w:rsidR="00B3073B" w:rsidRPr="00B3073B" w:rsidRDefault="00B3073B" w:rsidP="00B3073B">
                  <w:pPr>
                    <w:rPr>
                      <w:color w:val="000000"/>
                      <w:sz w:val="24"/>
                      <w:szCs w:val="24"/>
                    </w:rPr>
                  </w:pPr>
                  <w:r w:rsidRPr="00B3073B">
                    <w:rPr>
                      <w:noProof/>
                      <w:color w:val="000000"/>
                      <w:sz w:val="24"/>
                      <w:szCs w:val="24"/>
                    </w:rPr>
                    <w:t>Combinazione 1: giovane+biologico o giovane+localizzazione (beni immobili)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B82570" w14:textId="77777777" w:rsidR="00B3073B" w:rsidRPr="00B3073B" w:rsidRDefault="00B3073B" w:rsidP="00B3073B">
                  <w:pPr>
                    <w:rPr>
                      <w:color w:val="000000"/>
                      <w:sz w:val="24"/>
                      <w:szCs w:val="24"/>
                    </w:rPr>
                  </w:pPr>
                  <w:r w:rsidRPr="00B3073B">
                    <w:rPr>
                      <w:noProof/>
                      <w:color w:val="000000"/>
                      <w:sz w:val="24"/>
                      <w:szCs w:val="24"/>
                    </w:rPr>
                    <w:t>50%</w:t>
                  </w:r>
                </w:p>
              </w:tc>
            </w:tr>
            <w:tr w:rsidR="00B3073B" w:rsidRPr="00B3073B" w14:paraId="00F8A56D" w14:textId="77777777">
              <w:trPr>
                <w:tblCellSpacing w:w="0" w:type="dxa"/>
              </w:trPr>
              <w:tc>
                <w:tcPr>
                  <w:tcW w:w="63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F6BDCE" w14:textId="77777777" w:rsidR="00B3073B" w:rsidRPr="00B3073B" w:rsidRDefault="00B3073B" w:rsidP="00B3073B">
                  <w:pPr>
                    <w:rPr>
                      <w:color w:val="000000"/>
                      <w:sz w:val="24"/>
                      <w:szCs w:val="24"/>
                    </w:rPr>
                  </w:pPr>
                  <w:r w:rsidRPr="00B3073B">
                    <w:rPr>
                      <w:noProof/>
                      <w:color w:val="000000"/>
                      <w:sz w:val="24"/>
                      <w:szCs w:val="24"/>
                    </w:rPr>
                    <w:t>Combinazione 2: giovane+biologico+localizzazione (beni mobil)</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DC4966" w14:textId="77777777" w:rsidR="00B3073B" w:rsidRPr="00B3073B" w:rsidRDefault="00B3073B" w:rsidP="00B3073B">
                  <w:pPr>
                    <w:rPr>
                      <w:color w:val="000000"/>
                      <w:sz w:val="24"/>
                      <w:szCs w:val="24"/>
                    </w:rPr>
                  </w:pPr>
                  <w:r w:rsidRPr="00B3073B">
                    <w:rPr>
                      <w:noProof/>
                      <w:color w:val="000000"/>
                      <w:sz w:val="24"/>
                      <w:szCs w:val="24"/>
                    </w:rPr>
                    <w:t>35%</w:t>
                  </w:r>
                </w:p>
              </w:tc>
            </w:tr>
            <w:tr w:rsidR="00B3073B" w:rsidRPr="00B3073B" w14:paraId="4F1C1FD8" w14:textId="77777777">
              <w:trPr>
                <w:tblCellSpacing w:w="0" w:type="dxa"/>
              </w:trPr>
              <w:tc>
                <w:tcPr>
                  <w:tcW w:w="63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EEF221" w14:textId="77777777" w:rsidR="00B3073B" w:rsidRPr="00B3073B" w:rsidRDefault="00B3073B" w:rsidP="00B3073B">
                  <w:pPr>
                    <w:rPr>
                      <w:color w:val="000000"/>
                      <w:sz w:val="24"/>
                      <w:szCs w:val="24"/>
                    </w:rPr>
                  </w:pPr>
                  <w:r w:rsidRPr="00B3073B">
                    <w:rPr>
                      <w:noProof/>
                      <w:color w:val="000000"/>
                      <w:sz w:val="24"/>
                      <w:szCs w:val="24"/>
                    </w:rPr>
                    <w:t>Combinazione 2: giovane+biologico+localizzazione (beni immobili)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CBCA49" w14:textId="77777777" w:rsidR="00B3073B" w:rsidRPr="00B3073B" w:rsidRDefault="00B3073B" w:rsidP="00B3073B">
                  <w:pPr>
                    <w:rPr>
                      <w:color w:val="000000"/>
                      <w:sz w:val="24"/>
                      <w:szCs w:val="24"/>
                    </w:rPr>
                  </w:pPr>
                  <w:r w:rsidRPr="00B3073B">
                    <w:rPr>
                      <w:noProof/>
                      <w:color w:val="000000"/>
                      <w:sz w:val="24"/>
                      <w:szCs w:val="24"/>
                    </w:rPr>
                    <w:t>55%</w:t>
                  </w:r>
                </w:p>
              </w:tc>
            </w:tr>
          </w:tbl>
          <w:p w14:paraId="04FE8CB2" w14:textId="77777777" w:rsidR="00B3073B" w:rsidRPr="00B3073B" w:rsidRDefault="00B3073B" w:rsidP="00B3073B">
            <w:pPr>
              <w:spacing w:after="0" w:line="240" w:lineRule="auto"/>
              <w:rPr>
                <w:rFonts w:ascii="Times New Roman" w:eastAsia="Times New Roman" w:hAnsi="Times New Roman" w:cs="Times New Roman"/>
                <w:sz w:val="24"/>
                <w:szCs w:val="24"/>
                <w:lang w:val="en-US"/>
              </w:rPr>
            </w:pPr>
          </w:p>
        </w:tc>
      </w:tr>
    </w:tbl>
    <w:p w14:paraId="1D6DA78A"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lastRenderedPageBreak/>
        <w:t>Spiegazione supplementare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B3073B" w:rsidRPr="00B3073B" w14:paraId="12D6F0CE"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12C10B30"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 xml:space="preserve">La metodologia per il calcolo dei costi semplificati è basata sugli studi metodologici e sui calcoli realizzati dalla RRN/ISMEA in merito agli investimenti per l’acquisto di trattori/mietitrebbie, per la realizzazione di impianti arborei e per i frantoi oleari. La metodologia del per il calcolo delle percentuali forfettarie si basa sullo studio realizzato dalla RRN/ISMEA per il calcolo delle spese di progettazione. Gli studi citati sono riportati sito web della Rete Rurale Nazionale al seguente link: </w:t>
            </w:r>
            <w:r w:rsidRPr="00B3073B">
              <w:rPr>
                <w:rFonts w:ascii="Times New Roman" w:eastAsia="Times New Roman" w:hAnsi="Times New Roman" w:cs="Times New Roman"/>
                <w:noProof/>
                <w:color w:val="000000"/>
                <w:sz w:val="24"/>
                <w:szCs w:val="24"/>
                <w:lang w:val="en-US"/>
              </w:rPr>
              <w:t xml:space="preserve">https://www.reterurale.it/costisemplificati. </w:t>
            </w:r>
          </w:p>
        </w:tc>
      </w:tr>
    </w:tbl>
    <w:p w14:paraId="5AE0C36F" w14:textId="77777777" w:rsidR="00B3073B" w:rsidRPr="00B3073B" w:rsidRDefault="00B3073B" w:rsidP="00B3073B">
      <w:pPr>
        <w:spacing w:before="20" w:after="20" w:line="240" w:lineRule="auto"/>
        <w:outlineLvl w:val="4"/>
        <w:rPr>
          <w:rFonts w:ascii="Times New Roman" w:eastAsia="Times New Roman" w:hAnsi="Times New Roman" w:cs="Times New Roman"/>
          <w:bCs/>
          <w:iCs/>
          <w:color w:val="000000"/>
          <w:sz w:val="24"/>
          <w:szCs w:val="26"/>
          <w:lang w:val="en-US"/>
        </w:rPr>
      </w:pPr>
      <w:bookmarkStart w:id="8" w:name="_Toc256001946"/>
      <w:r w:rsidRPr="00B3073B">
        <w:rPr>
          <w:rFonts w:ascii="Times New Roman" w:eastAsia="Times New Roman" w:hAnsi="Times New Roman" w:cs="Times New Roman"/>
          <w:bCs/>
          <w:iCs/>
          <w:noProof/>
          <w:color w:val="000000"/>
          <w:sz w:val="24"/>
          <w:szCs w:val="26"/>
          <w:lang w:val="en-US"/>
        </w:rPr>
        <w:t>8 Informazioni concernenti la valutazione degli aiuti di Stato</w:t>
      </w:r>
      <w:bookmarkEnd w:id="8"/>
    </w:p>
    <w:p w14:paraId="7BB666CB"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L'intervento esula dall'ambito di applicazione dell'articolo 42 TFUE ed è soggetto alla valutazione degli aiuti di Stato:</w:t>
      </w:r>
    </w:p>
    <w:p w14:paraId="1F92620C"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color w:val="000000"/>
          <w:sz w:val="24"/>
          <w:szCs w:val="24"/>
          <w:lang w:val="en-US"/>
        </w:rPr>
        <w:fldChar w:fldCharType="begin">
          <w:ffData>
            <w:name w:val="cb_RD_SAA_SCOPE_0"/>
            <w:enabled/>
            <w:calcOnExit w:val="0"/>
            <w:checkBox>
              <w:size w:val="24"/>
              <w:default w:val="0"/>
              <w:checked w:val="0"/>
            </w:checkBox>
          </w:ffData>
        </w:fldChar>
      </w:r>
      <w:r w:rsidRPr="00B3073B">
        <w:rPr>
          <w:rFonts w:ascii="Times New Roman" w:eastAsia="Times New Roman" w:hAnsi="Times New Roman" w:cs="Times New Roman"/>
          <w:noProof/>
          <w:color w:val="000000"/>
          <w:sz w:val="24"/>
          <w:szCs w:val="24"/>
          <w:lang w:val="en-US"/>
        </w:rPr>
        <w:instrText xml:space="preserve"> FORMCHECKBOX </w:instrText>
      </w:r>
      <w:r w:rsidRPr="00B3073B">
        <w:rPr>
          <w:rFonts w:ascii="Times New Roman" w:eastAsia="Times New Roman" w:hAnsi="Times New Roman" w:cs="Times New Roman"/>
          <w:color w:val="000000"/>
          <w:sz w:val="24"/>
          <w:szCs w:val="24"/>
          <w:lang w:val="en-US"/>
        </w:rPr>
      </w:r>
      <w:r w:rsidRPr="00B3073B">
        <w:rPr>
          <w:rFonts w:ascii="Times New Roman" w:eastAsia="Times New Roman" w:hAnsi="Times New Roman" w:cs="Times New Roman"/>
          <w:color w:val="000000"/>
          <w:sz w:val="24"/>
          <w:szCs w:val="24"/>
          <w:lang w:val="en-US"/>
        </w:rPr>
        <w:fldChar w:fldCharType="separate"/>
      </w:r>
      <w:r w:rsidRPr="00B3073B">
        <w:rPr>
          <w:rFonts w:ascii="Times New Roman" w:eastAsia="Times New Roman" w:hAnsi="Times New Roman" w:cs="Times New Roman"/>
          <w:color w:val="000000"/>
          <w:sz w:val="24"/>
          <w:szCs w:val="24"/>
          <w:lang w:val="en-US"/>
        </w:rPr>
        <w:fldChar w:fldCharType="end"/>
      </w:r>
      <w:r w:rsidRPr="00B3073B">
        <w:rPr>
          <w:rFonts w:ascii="Times New Roman" w:eastAsia="Times New Roman" w:hAnsi="Times New Roman" w:cs="Times New Roman"/>
          <w:noProof/>
          <w:color w:val="000000"/>
          <w:sz w:val="24"/>
          <w:szCs w:val="24"/>
          <w:lang w:val="en-US"/>
        </w:rPr>
        <w:t xml:space="preserve"> Sì      </w:t>
      </w:r>
      <w:r w:rsidRPr="00B3073B">
        <w:rPr>
          <w:rFonts w:ascii="Times New Roman" w:eastAsia="Times New Roman" w:hAnsi="Times New Roman" w:cs="Times New Roman"/>
          <w:color w:val="000000"/>
          <w:sz w:val="24"/>
          <w:szCs w:val="24"/>
          <w:lang w:val="en-US"/>
        </w:rPr>
        <w:fldChar w:fldCharType="begin">
          <w:ffData>
            <w:name w:val="cb_RD_SAA_SCOPE_1"/>
            <w:enabled/>
            <w:calcOnExit w:val="0"/>
            <w:checkBox>
              <w:size w:val="24"/>
              <w:default w:val="1"/>
              <w:checked/>
            </w:checkBox>
          </w:ffData>
        </w:fldChar>
      </w:r>
      <w:r w:rsidRPr="00B3073B">
        <w:rPr>
          <w:rFonts w:ascii="Times New Roman" w:eastAsia="Times New Roman" w:hAnsi="Times New Roman" w:cs="Times New Roman"/>
          <w:noProof/>
          <w:color w:val="000000"/>
          <w:sz w:val="24"/>
          <w:szCs w:val="24"/>
          <w:lang w:val="en-US"/>
        </w:rPr>
        <w:instrText xml:space="preserve"> FORMCHECKBOX </w:instrText>
      </w:r>
      <w:r w:rsidRPr="00B3073B">
        <w:rPr>
          <w:rFonts w:ascii="Times New Roman" w:eastAsia="Times New Roman" w:hAnsi="Times New Roman" w:cs="Times New Roman"/>
          <w:color w:val="000000"/>
          <w:sz w:val="24"/>
          <w:szCs w:val="24"/>
          <w:lang w:val="en-US"/>
        </w:rPr>
      </w:r>
      <w:r w:rsidRPr="00B3073B">
        <w:rPr>
          <w:rFonts w:ascii="Times New Roman" w:eastAsia="Times New Roman" w:hAnsi="Times New Roman" w:cs="Times New Roman"/>
          <w:color w:val="000000"/>
          <w:sz w:val="24"/>
          <w:szCs w:val="24"/>
          <w:lang w:val="en-US"/>
        </w:rPr>
        <w:fldChar w:fldCharType="separate"/>
      </w:r>
      <w:r w:rsidRPr="00B3073B">
        <w:rPr>
          <w:rFonts w:ascii="Times New Roman" w:eastAsia="Times New Roman" w:hAnsi="Times New Roman" w:cs="Times New Roman"/>
          <w:color w:val="000000"/>
          <w:sz w:val="24"/>
          <w:szCs w:val="24"/>
          <w:lang w:val="en-US"/>
        </w:rPr>
        <w:fldChar w:fldCharType="end"/>
      </w:r>
      <w:r w:rsidRPr="00B3073B">
        <w:rPr>
          <w:rFonts w:ascii="Times New Roman" w:eastAsia="Times New Roman" w:hAnsi="Times New Roman" w:cs="Times New Roman"/>
          <w:noProof/>
          <w:color w:val="000000"/>
          <w:sz w:val="24"/>
          <w:szCs w:val="24"/>
          <w:lang w:val="en-US"/>
        </w:rPr>
        <w:t xml:space="preserve"> No      </w:t>
      </w:r>
      <w:r w:rsidRPr="00B3073B">
        <w:rPr>
          <w:rFonts w:ascii="Times New Roman" w:eastAsia="Times New Roman" w:hAnsi="Times New Roman" w:cs="Times New Roman"/>
          <w:color w:val="000000"/>
          <w:sz w:val="24"/>
          <w:szCs w:val="24"/>
          <w:lang w:val="en-US"/>
        </w:rPr>
        <w:fldChar w:fldCharType="begin">
          <w:ffData>
            <w:name w:val="cb_RD_SAA_SCOPE_2"/>
            <w:enabled/>
            <w:calcOnExit w:val="0"/>
            <w:checkBox>
              <w:size w:val="24"/>
              <w:default w:val="0"/>
              <w:checked w:val="0"/>
            </w:checkBox>
          </w:ffData>
        </w:fldChar>
      </w:r>
      <w:r w:rsidRPr="00B3073B">
        <w:rPr>
          <w:rFonts w:ascii="Times New Roman" w:eastAsia="Times New Roman" w:hAnsi="Times New Roman" w:cs="Times New Roman"/>
          <w:noProof/>
          <w:color w:val="000000"/>
          <w:sz w:val="24"/>
          <w:szCs w:val="24"/>
          <w:lang w:val="en-US"/>
        </w:rPr>
        <w:instrText xml:space="preserve"> FORMCHECKBOX </w:instrText>
      </w:r>
      <w:r w:rsidRPr="00B3073B">
        <w:rPr>
          <w:rFonts w:ascii="Times New Roman" w:eastAsia="Times New Roman" w:hAnsi="Times New Roman" w:cs="Times New Roman"/>
          <w:color w:val="000000"/>
          <w:sz w:val="24"/>
          <w:szCs w:val="24"/>
          <w:lang w:val="en-US"/>
        </w:rPr>
      </w:r>
      <w:r w:rsidRPr="00B3073B">
        <w:rPr>
          <w:rFonts w:ascii="Times New Roman" w:eastAsia="Times New Roman" w:hAnsi="Times New Roman" w:cs="Times New Roman"/>
          <w:color w:val="000000"/>
          <w:sz w:val="24"/>
          <w:szCs w:val="24"/>
          <w:lang w:val="en-US"/>
        </w:rPr>
        <w:fldChar w:fldCharType="separate"/>
      </w:r>
      <w:r w:rsidRPr="00B3073B">
        <w:rPr>
          <w:rFonts w:ascii="Times New Roman" w:eastAsia="Times New Roman" w:hAnsi="Times New Roman" w:cs="Times New Roman"/>
          <w:color w:val="000000"/>
          <w:sz w:val="24"/>
          <w:szCs w:val="24"/>
          <w:lang w:val="en-US"/>
        </w:rPr>
        <w:fldChar w:fldCharType="end"/>
      </w:r>
      <w:r w:rsidRPr="00B3073B">
        <w:rPr>
          <w:rFonts w:ascii="Times New Roman" w:eastAsia="Times New Roman" w:hAnsi="Times New Roman" w:cs="Times New Roman"/>
          <w:noProof/>
          <w:color w:val="000000"/>
          <w:sz w:val="24"/>
          <w:szCs w:val="24"/>
          <w:lang w:val="en-US"/>
        </w:rPr>
        <w:t xml:space="preserve"> Misto      </w:t>
      </w:r>
    </w:p>
    <w:p w14:paraId="4DC83A34"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Tipo di strumento di aiuto di Stato da utilizzare per l'autorizzazione:</w:t>
      </w:r>
    </w:p>
    <w:p w14:paraId="156DC08C"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B3073B">
        <w:rPr>
          <w:rFonts w:ascii="Times New Roman" w:eastAsia="Times New Roman" w:hAnsi="Times New Roman" w:cs="Times New Roman"/>
          <w:noProof/>
          <w:color w:val="000000"/>
          <w:sz w:val="24"/>
          <w:szCs w:val="24"/>
          <w:lang w:val="en-US"/>
        </w:rPr>
        <w:instrText xml:space="preserve"> FORMCHECKBOX </w:instrText>
      </w:r>
      <w:r w:rsidRPr="00B3073B">
        <w:rPr>
          <w:rFonts w:ascii="Times New Roman" w:eastAsia="Times New Roman" w:hAnsi="Times New Roman" w:cs="Times New Roman"/>
          <w:color w:val="000000"/>
          <w:sz w:val="24"/>
          <w:szCs w:val="24"/>
          <w:lang w:val="en-US"/>
        </w:rPr>
      </w:r>
      <w:r w:rsidRPr="00B3073B">
        <w:rPr>
          <w:rFonts w:ascii="Times New Roman" w:eastAsia="Times New Roman" w:hAnsi="Times New Roman" w:cs="Times New Roman"/>
          <w:color w:val="000000"/>
          <w:sz w:val="24"/>
          <w:szCs w:val="24"/>
          <w:lang w:val="en-US"/>
        </w:rPr>
        <w:fldChar w:fldCharType="separate"/>
      </w:r>
      <w:r w:rsidRPr="00B3073B">
        <w:rPr>
          <w:rFonts w:ascii="Times New Roman" w:eastAsia="Times New Roman" w:hAnsi="Times New Roman" w:cs="Times New Roman"/>
          <w:color w:val="000000"/>
          <w:sz w:val="24"/>
          <w:szCs w:val="24"/>
          <w:lang w:val="en-US"/>
        </w:rPr>
        <w:fldChar w:fldCharType="end"/>
      </w:r>
      <w:r w:rsidRPr="00B3073B">
        <w:rPr>
          <w:rFonts w:ascii="Times New Roman" w:eastAsia="Times New Roman" w:hAnsi="Times New Roman" w:cs="Times New Roman"/>
          <w:noProof/>
          <w:color w:val="000000"/>
          <w:sz w:val="24"/>
          <w:szCs w:val="24"/>
          <w:lang w:val="en-US"/>
        </w:rPr>
        <w:t xml:space="preserve"> Notifica      </w:t>
      </w:r>
      <w:r w:rsidRPr="00B3073B">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B3073B">
        <w:rPr>
          <w:rFonts w:ascii="Times New Roman" w:eastAsia="Times New Roman" w:hAnsi="Times New Roman" w:cs="Times New Roman"/>
          <w:noProof/>
          <w:color w:val="000000"/>
          <w:sz w:val="24"/>
          <w:szCs w:val="24"/>
          <w:lang w:val="en-US"/>
        </w:rPr>
        <w:instrText xml:space="preserve"> FORMCHECKBOX </w:instrText>
      </w:r>
      <w:r w:rsidRPr="00B3073B">
        <w:rPr>
          <w:rFonts w:ascii="Times New Roman" w:eastAsia="Times New Roman" w:hAnsi="Times New Roman" w:cs="Times New Roman"/>
          <w:color w:val="000000"/>
          <w:sz w:val="24"/>
          <w:szCs w:val="24"/>
          <w:lang w:val="en-US"/>
        </w:rPr>
      </w:r>
      <w:r w:rsidRPr="00B3073B">
        <w:rPr>
          <w:rFonts w:ascii="Times New Roman" w:eastAsia="Times New Roman" w:hAnsi="Times New Roman" w:cs="Times New Roman"/>
          <w:color w:val="000000"/>
          <w:sz w:val="24"/>
          <w:szCs w:val="24"/>
          <w:lang w:val="en-US"/>
        </w:rPr>
        <w:fldChar w:fldCharType="separate"/>
      </w:r>
      <w:r w:rsidRPr="00B3073B">
        <w:rPr>
          <w:rFonts w:ascii="Times New Roman" w:eastAsia="Times New Roman" w:hAnsi="Times New Roman" w:cs="Times New Roman"/>
          <w:color w:val="000000"/>
          <w:sz w:val="24"/>
          <w:szCs w:val="24"/>
          <w:lang w:val="en-US"/>
        </w:rPr>
        <w:fldChar w:fldCharType="end"/>
      </w:r>
      <w:r w:rsidRPr="00B3073B">
        <w:rPr>
          <w:rFonts w:ascii="Times New Roman" w:eastAsia="Times New Roman" w:hAnsi="Times New Roman" w:cs="Times New Roman"/>
          <w:noProof/>
          <w:color w:val="000000"/>
          <w:sz w:val="24"/>
          <w:szCs w:val="24"/>
          <w:lang w:val="en-US"/>
        </w:rPr>
        <w:t xml:space="preserve"> Regolamento generale di esenzione per categoria      </w:t>
      </w:r>
      <w:r w:rsidRPr="00B3073B">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B3073B">
        <w:rPr>
          <w:rFonts w:ascii="Times New Roman" w:eastAsia="Times New Roman" w:hAnsi="Times New Roman" w:cs="Times New Roman"/>
          <w:noProof/>
          <w:color w:val="000000"/>
          <w:sz w:val="24"/>
          <w:szCs w:val="24"/>
          <w:lang w:val="en-US"/>
        </w:rPr>
        <w:instrText xml:space="preserve"> FORMCHECKBOX </w:instrText>
      </w:r>
      <w:r w:rsidRPr="00B3073B">
        <w:rPr>
          <w:rFonts w:ascii="Times New Roman" w:eastAsia="Times New Roman" w:hAnsi="Times New Roman" w:cs="Times New Roman"/>
          <w:color w:val="000000"/>
          <w:sz w:val="24"/>
          <w:szCs w:val="24"/>
          <w:lang w:val="en-US"/>
        </w:rPr>
      </w:r>
      <w:r w:rsidRPr="00B3073B">
        <w:rPr>
          <w:rFonts w:ascii="Times New Roman" w:eastAsia="Times New Roman" w:hAnsi="Times New Roman" w:cs="Times New Roman"/>
          <w:color w:val="000000"/>
          <w:sz w:val="24"/>
          <w:szCs w:val="24"/>
          <w:lang w:val="en-US"/>
        </w:rPr>
        <w:fldChar w:fldCharType="separate"/>
      </w:r>
      <w:r w:rsidRPr="00B3073B">
        <w:rPr>
          <w:rFonts w:ascii="Times New Roman" w:eastAsia="Times New Roman" w:hAnsi="Times New Roman" w:cs="Times New Roman"/>
          <w:color w:val="000000"/>
          <w:sz w:val="24"/>
          <w:szCs w:val="24"/>
          <w:lang w:val="en-US"/>
        </w:rPr>
        <w:fldChar w:fldCharType="end"/>
      </w:r>
      <w:r w:rsidRPr="00B3073B">
        <w:rPr>
          <w:rFonts w:ascii="Times New Roman" w:eastAsia="Times New Roman" w:hAnsi="Times New Roman" w:cs="Times New Roman"/>
          <w:noProof/>
          <w:color w:val="000000"/>
          <w:sz w:val="24"/>
          <w:szCs w:val="24"/>
          <w:lang w:val="en-US"/>
        </w:rPr>
        <w:t xml:space="preserve"> Regolamento di esenzione per categoria nel settore agricolo      </w:t>
      </w:r>
      <w:r w:rsidRPr="00B3073B">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B3073B">
        <w:rPr>
          <w:rFonts w:ascii="Times New Roman" w:eastAsia="Times New Roman" w:hAnsi="Times New Roman" w:cs="Times New Roman"/>
          <w:noProof/>
          <w:color w:val="000000"/>
          <w:sz w:val="24"/>
          <w:szCs w:val="24"/>
          <w:lang w:val="en-US"/>
        </w:rPr>
        <w:instrText xml:space="preserve"> FORMCHECKBOX </w:instrText>
      </w:r>
      <w:r w:rsidRPr="00B3073B">
        <w:rPr>
          <w:rFonts w:ascii="Times New Roman" w:eastAsia="Times New Roman" w:hAnsi="Times New Roman" w:cs="Times New Roman"/>
          <w:color w:val="000000"/>
          <w:sz w:val="24"/>
          <w:szCs w:val="24"/>
          <w:lang w:val="en-US"/>
        </w:rPr>
      </w:r>
      <w:r w:rsidRPr="00B3073B">
        <w:rPr>
          <w:rFonts w:ascii="Times New Roman" w:eastAsia="Times New Roman" w:hAnsi="Times New Roman" w:cs="Times New Roman"/>
          <w:color w:val="000000"/>
          <w:sz w:val="24"/>
          <w:szCs w:val="24"/>
          <w:lang w:val="en-US"/>
        </w:rPr>
        <w:fldChar w:fldCharType="separate"/>
      </w:r>
      <w:r w:rsidRPr="00B3073B">
        <w:rPr>
          <w:rFonts w:ascii="Times New Roman" w:eastAsia="Times New Roman" w:hAnsi="Times New Roman" w:cs="Times New Roman"/>
          <w:color w:val="000000"/>
          <w:sz w:val="24"/>
          <w:szCs w:val="24"/>
          <w:lang w:val="en-US"/>
        </w:rPr>
        <w:fldChar w:fldCharType="end"/>
      </w:r>
      <w:r w:rsidRPr="00B3073B">
        <w:rPr>
          <w:rFonts w:ascii="Times New Roman" w:eastAsia="Times New Roman" w:hAnsi="Times New Roman" w:cs="Times New Roman"/>
          <w:noProof/>
          <w:color w:val="000000"/>
          <w:sz w:val="24"/>
          <w:szCs w:val="24"/>
          <w:lang w:val="en-US"/>
        </w:rPr>
        <w:t xml:space="preserve"> Importo minimo      </w:t>
      </w:r>
    </w:p>
    <w:p w14:paraId="2E8084AA" w14:textId="77777777" w:rsidR="00B3073B" w:rsidRPr="00B3073B" w:rsidRDefault="00B3073B" w:rsidP="00B3073B">
      <w:pPr>
        <w:spacing w:before="20" w:after="20" w:line="240" w:lineRule="auto"/>
        <w:outlineLvl w:val="4"/>
        <w:rPr>
          <w:rFonts w:ascii="Times New Roman" w:eastAsia="Times New Roman" w:hAnsi="Times New Roman" w:cs="Times New Roman"/>
          <w:bCs/>
          <w:iCs/>
          <w:color w:val="000000"/>
          <w:sz w:val="24"/>
          <w:szCs w:val="26"/>
          <w:lang w:val="en-US"/>
        </w:rPr>
      </w:pPr>
      <w:bookmarkStart w:id="9" w:name="_Toc256001947"/>
      <w:r w:rsidRPr="00B3073B">
        <w:rPr>
          <w:rFonts w:ascii="Times New Roman" w:eastAsia="Times New Roman" w:hAnsi="Times New Roman" w:cs="Times New Roman"/>
          <w:bCs/>
          <w:iCs/>
          <w:noProof/>
          <w:color w:val="000000"/>
          <w:sz w:val="24"/>
          <w:szCs w:val="26"/>
          <w:lang w:val="en-US"/>
        </w:rPr>
        <w:t>9 Domande/informazioni aggiuntive specifiche per il tipo di intervento</w:t>
      </w:r>
      <w:bookmarkEnd w:id="9"/>
    </w:p>
    <w:p w14:paraId="136E4461"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Che cosa non è ammissibile al sostegno?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B3073B" w:rsidRPr="00B3073B" w14:paraId="56C724BD"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841EFD2"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In merito alle spese non ammissibili si fa riferimento alla sezione 4.7.1 del presente Piano Strategico.</w:t>
            </w:r>
          </w:p>
          <w:p w14:paraId="6499EFB4"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p>
          <w:p w14:paraId="008DB0E0"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 xml:space="preserve">In merito alle successive domande relative agli investimenti irrigui, si precisa che </w:t>
            </w:r>
            <w:r w:rsidRPr="00B3073B">
              <w:rPr>
                <w:rFonts w:ascii="Times New Roman" w:eastAsia="Times New Roman" w:hAnsi="Times New Roman" w:cs="Times New Roman"/>
                <w:noProof/>
                <w:color w:val="000000"/>
                <w:sz w:val="24"/>
                <w:szCs w:val="24"/>
                <w:lang w:val="en-US"/>
              </w:rPr>
              <w:t>a tipologia di investimenti irrigui prevista nell’ambito del presente intervento riguarda la realizzazione di nuovi impianti che conducono ad una estensione delle superfici irrigate per la quale l’art. 74 del Reg. (UE) n. 2021/2115 non prevede soglie di ammissibilità connesse al risparmio potenziale. Inoltre, a tipologia di investimenti irrigui prevista nell’ambito del presente intervento riguarda la realizzazione di nuovi impianti che conducono ad una estensione delle superfici irrigate per la quale l’art. 74 del Reg. (UE) n. 2021/2115 non prevede l’ammissibilità nei casi in cui questi insistono su corpi idrici il cui status sia classificato ad un livello meno che buono. Pertanto le percentuali di risparmio idrico sono pari a zero.</w:t>
            </w:r>
          </w:p>
        </w:tc>
      </w:tr>
    </w:tbl>
    <w:p w14:paraId="30D95CAD" w14:textId="77777777" w:rsidR="00B3073B" w:rsidRPr="00B3073B" w:rsidRDefault="00B3073B" w:rsidP="00B3073B">
      <w:pPr>
        <w:spacing w:before="20" w:after="20" w:line="240" w:lineRule="auto"/>
        <w:rPr>
          <w:rFonts w:ascii="Times New Roman" w:eastAsia="Times New Roman" w:hAnsi="Times New Roman" w:cs="Times New Roman"/>
          <w:color w:val="000000"/>
          <w:sz w:val="2"/>
          <w:szCs w:val="24"/>
          <w:lang w:val="en-US"/>
        </w:rPr>
      </w:pPr>
    </w:p>
    <w:p w14:paraId="1DC51B03"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L'investimento comprende l'irrigazione?</w:t>
      </w:r>
    </w:p>
    <w:p w14:paraId="2DAA047A"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color w:val="000000"/>
          <w:sz w:val="24"/>
          <w:szCs w:val="24"/>
          <w:lang w:val="en-US"/>
        </w:rPr>
        <w:lastRenderedPageBreak/>
        <w:fldChar w:fldCharType="begin">
          <w:ffData>
            <w:name w:val="cb_INVEST_0"/>
            <w:enabled/>
            <w:calcOnExit w:val="0"/>
            <w:checkBox>
              <w:size w:val="24"/>
              <w:default w:val="1"/>
              <w:checked/>
            </w:checkBox>
          </w:ffData>
        </w:fldChar>
      </w:r>
      <w:r w:rsidRPr="00B3073B">
        <w:rPr>
          <w:rFonts w:ascii="Times New Roman" w:eastAsia="Times New Roman" w:hAnsi="Times New Roman" w:cs="Times New Roman"/>
          <w:noProof/>
          <w:color w:val="000000"/>
          <w:sz w:val="24"/>
          <w:szCs w:val="24"/>
          <w:lang w:val="en-US"/>
        </w:rPr>
        <w:instrText xml:space="preserve"> FORMCHECKBOX </w:instrText>
      </w:r>
      <w:r w:rsidRPr="00B3073B">
        <w:rPr>
          <w:rFonts w:ascii="Times New Roman" w:eastAsia="Times New Roman" w:hAnsi="Times New Roman" w:cs="Times New Roman"/>
          <w:color w:val="000000"/>
          <w:sz w:val="24"/>
          <w:szCs w:val="24"/>
          <w:lang w:val="en-US"/>
        </w:rPr>
      </w:r>
      <w:r w:rsidRPr="00B3073B">
        <w:rPr>
          <w:rFonts w:ascii="Times New Roman" w:eastAsia="Times New Roman" w:hAnsi="Times New Roman" w:cs="Times New Roman"/>
          <w:color w:val="000000"/>
          <w:sz w:val="24"/>
          <w:szCs w:val="24"/>
          <w:lang w:val="en-US"/>
        </w:rPr>
        <w:fldChar w:fldCharType="separate"/>
      </w:r>
      <w:r w:rsidRPr="00B3073B">
        <w:rPr>
          <w:rFonts w:ascii="Times New Roman" w:eastAsia="Times New Roman" w:hAnsi="Times New Roman" w:cs="Times New Roman"/>
          <w:color w:val="000000"/>
          <w:sz w:val="24"/>
          <w:szCs w:val="24"/>
          <w:lang w:val="en-US"/>
        </w:rPr>
        <w:fldChar w:fldCharType="end"/>
      </w:r>
      <w:r w:rsidRPr="00B3073B">
        <w:rPr>
          <w:rFonts w:ascii="Times New Roman" w:eastAsia="Times New Roman" w:hAnsi="Times New Roman" w:cs="Times New Roman"/>
          <w:noProof/>
          <w:color w:val="000000"/>
          <w:sz w:val="24"/>
          <w:szCs w:val="24"/>
          <w:lang w:val="en-US"/>
        </w:rPr>
        <w:t xml:space="preserve"> Sì      </w:t>
      </w:r>
      <w:r w:rsidRPr="00B3073B">
        <w:rPr>
          <w:rFonts w:ascii="Times New Roman" w:eastAsia="Times New Roman" w:hAnsi="Times New Roman" w:cs="Times New Roman"/>
          <w:color w:val="000000"/>
          <w:sz w:val="24"/>
          <w:szCs w:val="24"/>
          <w:lang w:val="en-US"/>
        </w:rPr>
        <w:fldChar w:fldCharType="begin">
          <w:ffData>
            <w:name w:val="cb_INVEST_1"/>
            <w:enabled/>
            <w:calcOnExit w:val="0"/>
            <w:checkBox>
              <w:size w:val="24"/>
              <w:default w:val="0"/>
              <w:checked w:val="0"/>
            </w:checkBox>
          </w:ffData>
        </w:fldChar>
      </w:r>
      <w:r w:rsidRPr="00B3073B">
        <w:rPr>
          <w:rFonts w:ascii="Times New Roman" w:eastAsia="Times New Roman" w:hAnsi="Times New Roman" w:cs="Times New Roman"/>
          <w:noProof/>
          <w:color w:val="000000"/>
          <w:sz w:val="24"/>
          <w:szCs w:val="24"/>
          <w:lang w:val="en-US"/>
        </w:rPr>
        <w:instrText xml:space="preserve"> FORMCHECKBOX </w:instrText>
      </w:r>
      <w:r w:rsidRPr="00B3073B">
        <w:rPr>
          <w:rFonts w:ascii="Times New Roman" w:eastAsia="Times New Roman" w:hAnsi="Times New Roman" w:cs="Times New Roman"/>
          <w:color w:val="000000"/>
          <w:sz w:val="24"/>
          <w:szCs w:val="24"/>
          <w:lang w:val="en-US"/>
        </w:rPr>
      </w:r>
      <w:r w:rsidRPr="00B3073B">
        <w:rPr>
          <w:rFonts w:ascii="Times New Roman" w:eastAsia="Times New Roman" w:hAnsi="Times New Roman" w:cs="Times New Roman"/>
          <w:color w:val="000000"/>
          <w:sz w:val="24"/>
          <w:szCs w:val="24"/>
          <w:lang w:val="en-US"/>
        </w:rPr>
        <w:fldChar w:fldCharType="separate"/>
      </w:r>
      <w:r w:rsidRPr="00B3073B">
        <w:rPr>
          <w:rFonts w:ascii="Times New Roman" w:eastAsia="Times New Roman" w:hAnsi="Times New Roman" w:cs="Times New Roman"/>
          <w:color w:val="000000"/>
          <w:sz w:val="24"/>
          <w:szCs w:val="24"/>
          <w:lang w:val="en-US"/>
        </w:rPr>
        <w:fldChar w:fldCharType="end"/>
      </w:r>
      <w:r w:rsidRPr="00B3073B">
        <w:rPr>
          <w:rFonts w:ascii="Times New Roman" w:eastAsia="Times New Roman" w:hAnsi="Times New Roman" w:cs="Times New Roman"/>
          <w:noProof/>
          <w:color w:val="000000"/>
          <w:sz w:val="24"/>
          <w:szCs w:val="24"/>
          <w:lang w:val="en-US"/>
        </w:rPr>
        <w:t xml:space="preserve"> No      </w:t>
      </w:r>
    </w:p>
    <w:p w14:paraId="6E7A939C" w14:textId="77777777" w:rsidR="00B3073B" w:rsidRPr="00B3073B" w:rsidRDefault="00B3073B" w:rsidP="00B3073B">
      <w:pPr>
        <w:spacing w:before="20" w:after="20" w:line="240" w:lineRule="auto"/>
        <w:rPr>
          <w:rFonts w:ascii="Times New Roman" w:eastAsia="Times New Roman" w:hAnsi="Times New Roman" w:cs="Times New Roman"/>
          <w:color w:val="000000"/>
          <w:sz w:val="2"/>
          <w:szCs w:val="24"/>
          <w:lang w:val="en-US"/>
        </w:rPr>
      </w:pPr>
    </w:p>
    <w:p w14:paraId="6F7DB8F6"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Per gli investimenti nel miglioramento degli impianti di irrigazione esistenti, qual è il risparmio idrico potenziale richiesto (espresso in %)</w:t>
      </w:r>
    </w:p>
    <w:p w14:paraId="452DA7C8"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0 %</w:t>
      </w:r>
    </w:p>
    <w:p w14:paraId="038A8B96" w14:textId="77777777" w:rsidR="00B3073B" w:rsidRPr="00B3073B" w:rsidRDefault="00B3073B" w:rsidP="00B3073B">
      <w:pPr>
        <w:spacing w:before="20" w:after="20" w:line="240" w:lineRule="auto"/>
        <w:rPr>
          <w:rFonts w:ascii="Times New Roman" w:eastAsia="Times New Roman" w:hAnsi="Times New Roman" w:cs="Times New Roman"/>
          <w:color w:val="000000"/>
          <w:sz w:val="2"/>
          <w:szCs w:val="24"/>
          <w:lang w:val="en-US"/>
        </w:rPr>
      </w:pPr>
    </w:p>
    <w:p w14:paraId="7519AA7E"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Per gli investimenti nel miglioramento degli impianti di irrigazione esistenti (che interessano corpi idrici il cui stato è inferiore a buono), quali sono i requisiti per una riduzione effettiva del consumo di acqua espressa in %</w:t>
      </w:r>
    </w:p>
    <w:p w14:paraId="74AE9C08"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0 %</w:t>
      </w:r>
    </w:p>
    <w:p w14:paraId="69A4CD46"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p>
    <w:p w14:paraId="7263E5B2" w14:textId="77777777" w:rsidR="00B3073B" w:rsidRPr="00B3073B" w:rsidRDefault="00B3073B" w:rsidP="00B3073B">
      <w:pPr>
        <w:spacing w:before="20" w:after="20" w:line="240" w:lineRule="auto"/>
        <w:outlineLvl w:val="4"/>
        <w:rPr>
          <w:rFonts w:ascii="Times New Roman" w:eastAsia="Times New Roman" w:hAnsi="Times New Roman" w:cs="Times New Roman"/>
          <w:bCs/>
          <w:iCs/>
          <w:color w:val="000000"/>
          <w:sz w:val="24"/>
          <w:szCs w:val="26"/>
          <w:lang w:val="en-US"/>
        </w:rPr>
      </w:pPr>
      <w:bookmarkStart w:id="10" w:name="_Toc256001948"/>
      <w:r w:rsidRPr="00B3073B">
        <w:rPr>
          <w:rFonts w:ascii="Times New Roman" w:eastAsia="Times New Roman" w:hAnsi="Times New Roman" w:cs="Times New Roman"/>
          <w:bCs/>
          <w:iCs/>
          <w:noProof/>
          <w:color w:val="000000"/>
          <w:sz w:val="24"/>
          <w:szCs w:val="26"/>
          <w:lang w:val="en-US"/>
        </w:rPr>
        <w:t>10 Rispetto delle norme OMC</w:t>
      </w:r>
      <w:bookmarkEnd w:id="10"/>
    </w:p>
    <w:p w14:paraId="7D6FD3BF"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 xml:space="preserve"> Green Box</w:t>
      </w:r>
    </w:p>
    <w:p w14:paraId="461B50C7"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Allegato 2, punto 11, dell'accordo dell'OMC</w:t>
      </w:r>
    </w:p>
    <w:p w14:paraId="20F6CF04"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Spiegazione indicante il modo in cui l'intervento rispetta le pertinenti disposizioni dell'allegato 2 dell'accordo sull'agricoltura dell'OMC menzionate all'articolo 10 e all'allegato II del presente regolamento (Green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B3073B" w:rsidRPr="00B3073B" w14:paraId="5937FADC"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3770956F"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t>L’intervento rispetta quanto previsto dal paragrafo 11 (lettere a-f) dell’allegato II all’accordo sull’agricoltura dell’Organizzazione Mondiale del Commercio in quanto il supporto all’aggiustamento strutturale delle aziende agricole è fornito attraverso aiuti agli investimenti che rispettano i seguenti requisiti:</w:t>
            </w:r>
          </w:p>
          <w:p w14:paraId="75219A03"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sz w:val="24"/>
                <w:szCs w:val="24"/>
                <w:lang w:val="en-US"/>
              </w:rPr>
              <w:t>Riscontro di conformità di cui alla lettera (a):</w:t>
            </w:r>
            <w:r w:rsidRPr="00B3073B">
              <w:rPr>
                <w:rFonts w:ascii="Times New Roman" w:eastAsia="Times New Roman" w:hAnsi="Times New Roman" w:cs="Times New Roman"/>
                <w:noProof/>
                <w:sz w:val="24"/>
                <w:szCs w:val="24"/>
                <w:lang w:val="en-US"/>
              </w:rPr>
              <w:t xml:space="preserve"> L'ammissibilità ai pagamenti dell’intervento è determinata in riferimento a criteri chiaramente definiti in un programma governativo (Piano strategico della PAC 2023-2027) inteso a favorire la ristrutturazione fisica delle attività dei beneficiari in risposta a svantaggi strutturali oggettivamente dimostrati attraverso l’analisi SWOT.</w:t>
            </w:r>
          </w:p>
          <w:p w14:paraId="251E6B5D"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sz w:val="24"/>
                <w:szCs w:val="24"/>
                <w:lang w:val="en-US"/>
              </w:rPr>
              <w:t>Riscontro di conformità di cui alla lettera (b):</w:t>
            </w:r>
            <w:r w:rsidRPr="00B3073B">
              <w:rPr>
                <w:rFonts w:ascii="Times New Roman" w:eastAsia="Times New Roman" w:hAnsi="Times New Roman" w:cs="Times New Roman"/>
                <w:noProof/>
                <w:sz w:val="24"/>
                <w:szCs w:val="24"/>
                <w:lang w:val="en-US"/>
              </w:rPr>
              <w:t xml:space="preserve"> L'importo dei pagamenti non è correlato né basato sul tipo o volume di produzione (comprese le unità di bestiame) intrapreso dagli agricoltori in qualsiasi anno successivo a quello dell’erogazione degli stessi in quanto i pagamenti sono effettuati esclusivamente sulla base dei costi effettivamente sostenuti dai beneficiari per la realizzazione degli investimenti ovvero, se del caso, sulla base di costi semplificati che non si basano sul tipo o volume di produzione. </w:t>
            </w:r>
          </w:p>
          <w:p w14:paraId="1B099572"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sz w:val="24"/>
                <w:szCs w:val="24"/>
                <w:lang w:val="en-US"/>
              </w:rPr>
              <w:t>Riscontro di conformità di cui alla lettera (c):</w:t>
            </w:r>
            <w:r w:rsidRPr="00B3073B">
              <w:rPr>
                <w:rFonts w:ascii="Times New Roman" w:eastAsia="Times New Roman" w:hAnsi="Times New Roman" w:cs="Times New Roman"/>
                <w:noProof/>
                <w:sz w:val="24"/>
                <w:szCs w:val="24"/>
                <w:lang w:val="en-US"/>
              </w:rPr>
              <w:t xml:space="preserve"> L'importo dei pagamenti non deve è correlato o basato sui prezzi, nazionali o internazionali, applicabili a qualsiasi produzione intrapresa dal beneficiario in qualsiasi anno successivo a quello dell’erogazione degli stessi in quanto i pagamenti sono effettuati esclusivamente sulla base dei costi effettivamente sostenuti dai beneficiari per la realizzazione degli investimenti ovvero, se del caso, sulla base di costi semplificati che non si basano sui prezzi delle produzioni effettuate dal beneficiario.</w:t>
            </w:r>
          </w:p>
          <w:p w14:paraId="59B6F4E7"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sz w:val="24"/>
                <w:szCs w:val="24"/>
                <w:lang w:val="en-US"/>
              </w:rPr>
              <w:t xml:space="preserve">Riscontro di conformità di cui alla lettera (d): </w:t>
            </w:r>
            <w:r w:rsidRPr="00B3073B">
              <w:rPr>
                <w:rFonts w:ascii="Times New Roman" w:eastAsia="Times New Roman" w:hAnsi="Times New Roman" w:cs="Times New Roman"/>
                <w:noProof/>
                <w:sz w:val="24"/>
                <w:szCs w:val="24"/>
                <w:lang w:val="en-US"/>
              </w:rPr>
              <w:t>I pagamenti sono effettuati solo per il periodo di tempo necessario alla realizzazione dell'investimento in quanto erogabili esclusivamente in una delle seguenti modalità: anticipo (dopo la concessione del sostegno), stato di avanzamento lavori (nel corso dell’esecuzione degli investimenti) e saldo finale (al termine degli investimenti). Nessuna altra forma di pagamento, antecedente o successiva alle fasi indicate è concessa al beneficiario.</w:t>
            </w:r>
          </w:p>
          <w:p w14:paraId="5ADE2E7D"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sz w:val="24"/>
                <w:szCs w:val="24"/>
                <w:lang w:val="en-US"/>
              </w:rPr>
              <w:t xml:space="preserve">Riscontro di conformità di cui alla lettera (e): </w:t>
            </w:r>
            <w:r w:rsidRPr="00B3073B">
              <w:rPr>
                <w:rFonts w:ascii="Times New Roman" w:eastAsia="Times New Roman" w:hAnsi="Times New Roman" w:cs="Times New Roman"/>
                <w:noProof/>
                <w:sz w:val="24"/>
                <w:szCs w:val="24"/>
                <w:lang w:val="en-US"/>
              </w:rPr>
              <w:t>le condizioni di ammissibilità non prevedono in alcun caso l’obbligo o l’indicazione ai beneficiari di intraprendere alcun tipo di produzione. Eventuali limitazioni sui tipi di produzione ammissibili sono definite esclusivamente sulla base dell’analisi delle esigenze e sull’analisi SWOT.</w:t>
            </w:r>
          </w:p>
          <w:p w14:paraId="18AA52D2"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b/>
                <w:bCs/>
                <w:noProof/>
                <w:sz w:val="24"/>
                <w:szCs w:val="24"/>
                <w:lang w:val="en-US"/>
              </w:rPr>
              <w:t xml:space="preserve">Riscontro di conformità di cui alla lettera (f): </w:t>
            </w:r>
            <w:r w:rsidRPr="00B3073B">
              <w:rPr>
                <w:rFonts w:ascii="Times New Roman" w:eastAsia="Times New Roman" w:hAnsi="Times New Roman" w:cs="Times New Roman"/>
                <w:noProof/>
                <w:sz w:val="24"/>
                <w:szCs w:val="24"/>
                <w:lang w:val="en-US"/>
              </w:rPr>
              <w:t>i pagamenti sono limitati all'importo necessario per compensare lo svantaggio strutturale in quanto l’intensità di aiuto coprono solamente una quota parte delle spese sostenute dai beneficiari.</w:t>
            </w:r>
          </w:p>
        </w:tc>
      </w:tr>
    </w:tbl>
    <w:p w14:paraId="539FA914" w14:textId="77777777" w:rsidR="00B3073B" w:rsidRPr="00B3073B" w:rsidRDefault="00B3073B" w:rsidP="00B3073B">
      <w:pPr>
        <w:spacing w:before="20" w:after="20" w:line="240" w:lineRule="auto"/>
        <w:outlineLvl w:val="4"/>
        <w:rPr>
          <w:rFonts w:ascii="Times New Roman" w:eastAsia="Times New Roman" w:hAnsi="Times New Roman" w:cs="Times New Roman"/>
          <w:bCs/>
          <w:iCs/>
          <w:color w:val="000000"/>
          <w:sz w:val="24"/>
          <w:szCs w:val="26"/>
          <w:lang w:val="en-US"/>
        </w:rPr>
      </w:pPr>
      <w:bookmarkStart w:id="11" w:name="_Toc256001949"/>
      <w:r w:rsidRPr="00B3073B">
        <w:rPr>
          <w:rFonts w:ascii="Times New Roman" w:eastAsia="Times New Roman" w:hAnsi="Times New Roman" w:cs="Times New Roman"/>
          <w:bCs/>
          <w:iCs/>
          <w:noProof/>
          <w:color w:val="000000"/>
          <w:sz w:val="24"/>
          <w:szCs w:val="26"/>
          <w:lang w:val="en-US"/>
        </w:rPr>
        <w:t>11 Tassi di partecipazione applicabili all'intervento</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6016"/>
        <w:gridCol w:w="1400"/>
        <w:gridCol w:w="982"/>
        <w:gridCol w:w="1071"/>
      </w:tblGrid>
      <w:tr w:rsidR="00B3073B" w:rsidRPr="00B3073B" w14:paraId="14CF2B26"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2F265855" w14:textId="77777777" w:rsidR="00B3073B" w:rsidRPr="00B3073B" w:rsidRDefault="00B3073B" w:rsidP="00B3073B">
            <w:pPr>
              <w:spacing w:before="20" w:after="20" w:line="240" w:lineRule="auto"/>
              <w:rPr>
                <w:rFonts w:ascii="Times New Roman" w:eastAsia="Times New Roman" w:hAnsi="Times New Roman" w:cs="Times New Roman"/>
                <w:b/>
                <w:color w:val="000000"/>
                <w:sz w:val="20"/>
                <w:szCs w:val="24"/>
                <w:lang w:val="en-US"/>
              </w:rPr>
            </w:pPr>
            <w:r w:rsidRPr="00B3073B">
              <w:rPr>
                <w:rFonts w:ascii="Times New Roman" w:eastAsia="Times New Roman" w:hAnsi="Times New Roman" w:cs="Times New Roman"/>
                <w:b/>
                <w:noProof/>
                <w:color w:val="000000"/>
                <w:sz w:val="20"/>
                <w:szCs w:val="24"/>
                <w:lang w:val="en-US"/>
              </w:rPr>
              <w:t>Regione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6D177637" w14:textId="77777777" w:rsidR="00B3073B" w:rsidRPr="00B3073B" w:rsidRDefault="00B3073B" w:rsidP="00B3073B">
            <w:pPr>
              <w:spacing w:before="20" w:after="20" w:line="240" w:lineRule="auto"/>
              <w:rPr>
                <w:rFonts w:ascii="Times New Roman" w:eastAsia="Times New Roman" w:hAnsi="Times New Roman" w:cs="Times New Roman"/>
                <w:b/>
                <w:color w:val="000000"/>
                <w:sz w:val="20"/>
                <w:szCs w:val="24"/>
                <w:lang w:val="en-US"/>
              </w:rPr>
            </w:pPr>
            <w:r w:rsidRPr="00B3073B">
              <w:rPr>
                <w:rFonts w:ascii="Times New Roman" w:eastAsia="Times New Roman" w:hAnsi="Times New Roman" w:cs="Times New Roman"/>
                <w:b/>
                <w:noProof/>
                <w:color w:val="000000"/>
                <w:sz w:val="20"/>
                <w:szCs w:val="24"/>
                <w:lang w:val="en-US"/>
              </w:rPr>
              <w:t>Articolo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381F04CE" w14:textId="77777777" w:rsidR="00B3073B" w:rsidRPr="00B3073B" w:rsidRDefault="00B3073B" w:rsidP="00B3073B">
            <w:pPr>
              <w:spacing w:before="20" w:after="20" w:line="240" w:lineRule="auto"/>
              <w:rPr>
                <w:rFonts w:ascii="Times New Roman" w:eastAsia="Times New Roman" w:hAnsi="Times New Roman" w:cs="Times New Roman"/>
                <w:b/>
                <w:color w:val="000000"/>
                <w:sz w:val="20"/>
                <w:szCs w:val="24"/>
                <w:lang w:val="en-US"/>
              </w:rPr>
            </w:pPr>
            <w:r w:rsidRPr="00B3073B">
              <w:rPr>
                <w:rFonts w:ascii="Times New Roman" w:eastAsia="Times New Roman" w:hAnsi="Times New Roman" w:cs="Times New Roman"/>
                <w:b/>
                <w:noProof/>
                <w:color w:val="000000"/>
                <w:sz w:val="20"/>
                <w:szCs w:val="24"/>
                <w:lang w:val="en-US"/>
              </w:rPr>
              <w:t>Aliquota da applicare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1908312C" w14:textId="77777777" w:rsidR="00B3073B" w:rsidRPr="00B3073B" w:rsidRDefault="00B3073B" w:rsidP="00B3073B">
            <w:pPr>
              <w:spacing w:before="20" w:after="20" w:line="240" w:lineRule="auto"/>
              <w:rPr>
                <w:rFonts w:ascii="Times New Roman" w:eastAsia="Times New Roman" w:hAnsi="Times New Roman" w:cs="Times New Roman"/>
                <w:b/>
                <w:color w:val="000000"/>
                <w:sz w:val="20"/>
                <w:szCs w:val="24"/>
                <w:lang w:val="en-US"/>
              </w:rPr>
            </w:pPr>
            <w:r w:rsidRPr="00B3073B">
              <w:rPr>
                <w:rFonts w:ascii="Times New Roman" w:eastAsia="Times New Roman" w:hAnsi="Times New Roman" w:cs="Times New Roman"/>
                <w:b/>
                <w:noProof/>
                <w:color w:val="000000"/>
                <w:sz w:val="20"/>
                <w:szCs w:val="24"/>
                <w:lang w:val="en-US"/>
              </w:rPr>
              <w:t>Tasso minimo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6A5332C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b/>
                <w:noProof/>
                <w:color w:val="000000"/>
                <w:sz w:val="20"/>
                <w:szCs w:val="24"/>
                <w:lang w:val="en-US"/>
              </w:rPr>
              <w:t>Tasso massimo</w:t>
            </w:r>
          </w:p>
        </w:tc>
      </w:tr>
      <w:tr w:rsidR="00B3073B" w:rsidRPr="00B3073B" w14:paraId="42CBB118" w14:textId="77777777" w:rsidTr="00B3073B">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AB70F2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BCCDD1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91(2)(a) - Regioni meno sviluppate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D4A0B8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CA9FE6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091C1F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85,00%</w:t>
            </w:r>
          </w:p>
        </w:tc>
      </w:tr>
      <w:tr w:rsidR="00B3073B" w:rsidRPr="00B3073B" w14:paraId="548D78A1" w14:textId="77777777" w:rsidTr="00B3073B">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B55C9A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lastRenderedPageBreak/>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526B12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91(2)(c) - Regioni in transizione ai sensi dell'articolo 108, paragrafo 2, primo comma, lettera b), del regolamento (UE) 2021/1060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8675E6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09CFCC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199CE5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60,00%</w:t>
            </w:r>
          </w:p>
        </w:tc>
      </w:tr>
      <w:tr w:rsidR="00B3073B" w:rsidRPr="00B3073B" w14:paraId="63737EC5" w14:textId="77777777" w:rsidTr="00B3073B">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259ABF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52685F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91(2)(d) - Altre regioni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1EDEB6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F6DDC9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4B4497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43,00%</w:t>
            </w:r>
          </w:p>
        </w:tc>
      </w:tr>
    </w:tbl>
    <w:p w14:paraId="60D34745" w14:textId="77777777" w:rsidR="00B3073B" w:rsidRPr="00B3073B" w:rsidRDefault="00B3073B" w:rsidP="00B3073B">
      <w:pPr>
        <w:spacing w:after="0" w:line="240" w:lineRule="auto"/>
        <w:rPr>
          <w:rFonts w:ascii="Times New Roman" w:eastAsia="Times New Roman" w:hAnsi="Times New Roman" w:cs="Times New Roman"/>
          <w:color w:val="000000"/>
          <w:sz w:val="24"/>
          <w:szCs w:val="24"/>
          <w:lang w:val="en-US"/>
        </w:rPr>
        <w:sectPr w:rsidR="00B3073B" w:rsidRPr="00B3073B">
          <w:pgSz w:w="11906" w:h="16838"/>
          <w:pgMar w:top="720" w:right="720" w:bottom="864" w:left="936" w:header="288" w:footer="72" w:gutter="0"/>
          <w:cols w:space="720"/>
        </w:sectPr>
      </w:pPr>
    </w:p>
    <w:p w14:paraId="24621E00" w14:textId="77777777" w:rsidR="00B3073B" w:rsidRPr="00B3073B" w:rsidRDefault="00B3073B" w:rsidP="00B3073B">
      <w:pPr>
        <w:spacing w:before="20" w:after="20" w:line="240" w:lineRule="auto"/>
        <w:outlineLvl w:val="4"/>
        <w:rPr>
          <w:rFonts w:ascii="Times New Roman" w:eastAsia="Times New Roman" w:hAnsi="Times New Roman" w:cs="Times New Roman"/>
          <w:bCs/>
          <w:iCs/>
          <w:color w:val="000000"/>
          <w:sz w:val="24"/>
          <w:szCs w:val="26"/>
          <w:lang w:val="en-US"/>
        </w:rPr>
      </w:pPr>
      <w:bookmarkStart w:id="12" w:name="_Toc256001950"/>
      <w:r w:rsidRPr="00B3073B">
        <w:rPr>
          <w:rFonts w:ascii="Times New Roman" w:eastAsia="Times New Roman" w:hAnsi="Times New Roman" w:cs="Times New Roman"/>
          <w:bCs/>
          <w:iCs/>
          <w:noProof/>
          <w:color w:val="000000"/>
          <w:sz w:val="24"/>
          <w:szCs w:val="26"/>
          <w:lang w:val="en-US"/>
        </w:rPr>
        <w:lastRenderedPageBreak/>
        <w:t>12 Importi unitari previsti - Definizione</w:t>
      </w:r>
      <w:bookmarkEnd w:id="12"/>
    </w:p>
    <w:p w14:paraId="6325AA1C" w14:textId="77777777" w:rsidR="00B3073B" w:rsidRPr="00B3073B" w:rsidRDefault="00B3073B" w:rsidP="00B3073B">
      <w:pPr>
        <w:spacing w:before="20" w:after="2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1094"/>
        <w:gridCol w:w="1372"/>
        <w:gridCol w:w="1206"/>
        <w:gridCol w:w="775"/>
        <w:gridCol w:w="1044"/>
        <w:gridCol w:w="1090"/>
      </w:tblGrid>
      <w:tr w:rsidR="00B3073B" w:rsidRPr="00B3073B" w14:paraId="516A3002"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36FBD248" w14:textId="77777777" w:rsidR="00B3073B" w:rsidRPr="00B3073B" w:rsidRDefault="00B3073B" w:rsidP="00B3073B">
            <w:pPr>
              <w:spacing w:before="20" w:after="20" w:line="240" w:lineRule="auto"/>
              <w:rPr>
                <w:rFonts w:ascii="Times New Roman" w:eastAsia="Times New Roman" w:hAnsi="Times New Roman" w:cs="Times New Roman"/>
                <w:b/>
                <w:color w:val="000000"/>
                <w:sz w:val="20"/>
                <w:szCs w:val="24"/>
                <w:lang w:val="en-US"/>
              </w:rPr>
            </w:pPr>
            <w:r w:rsidRPr="00B3073B">
              <w:rPr>
                <w:rFonts w:ascii="Times New Roman" w:eastAsia="Times New Roman" w:hAnsi="Times New Roman" w:cs="Times New Roman"/>
                <w:b/>
                <w:noProof/>
                <w:color w:val="000000"/>
                <w:sz w:val="20"/>
                <w:szCs w:val="24"/>
                <w:lang w:val="en-US"/>
              </w:rPr>
              <w:lastRenderedPageBreak/>
              <w:t>Importo unitario previsto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75BEF363" w14:textId="77777777" w:rsidR="00B3073B" w:rsidRPr="00B3073B" w:rsidRDefault="00B3073B" w:rsidP="00B3073B">
            <w:pPr>
              <w:spacing w:before="20" w:after="20" w:line="240" w:lineRule="auto"/>
              <w:rPr>
                <w:rFonts w:ascii="Times New Roman" w:eastAsia="Times New Roman" w:hAnsi="Times New Roman" w:cs="Times New Roman"/>
                <w:b/>
                <w:color w:val="000000"/>
                <w:sz w:val="20"/>
                <w:szCs w:val="24"/>
                <w:lang w:val="en-US"/>
              </w:rPr>
            </w:pPr>
            <w:r w:rsidRPr="00B3073B">
              <w:rPr>
                <w:rFonts w:ascii="Times New Roman" w:eastAsia="Times New Roman" w:hAnsi="Times New Roman" w:cs="Times New Roman"/>
                <w:b/>
                <w:noProof/>
                <w:color w:val="000000"/>
                <w:sz w:val="20"/>
                <w:szCs w:val="24"/>
                <w:lang w:val="en-US"/>
              </w:rPr>
              <w:t>Tipo di sostegno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398C17FF" w14:textId="77777777" w:rsidR="00B3073B" w:rsidRPr="00B3073B" w:rsidRDefault="00B3073B" w:rsidP="00B3073B">
            <w:pPr>
              <w:spacing w:before="20" w:after="20" w:line="240" w:lineRule="auto"/>
              <w:rPr>
                <w:rFonts w:ascii="Times New Roman" w:eastAsia="Times New Roman" w:hAnsi="Times New Roman" w:cs="Times New Roman"/>
                <w:b/>
                <w:color w:val="000000"/>
                <w:sz w:val="20"/>
                <w:szCs w:val="24"/>
                <w:lang w:val="en-US"/>
              </w:rPr>
            </w:pPr>
            <w:r w:rsidRPr="00B3073B">
              <w:rPr>
                <w:rFonts w:ascii="Times New Roman" w:eastAsia="Times New Roman" w:hAnsi="Times New Roman" w:cs="Times New Roman"/>
                <w:b/>
                <w:noProof/>
                <w:color w:val="000000"/>
                <w:sz w:val="20"/>
                <w:szCs w:val="24"/>
                <w:lang w:val="en-US"/>
              </w:rPr>
              <w:t>Tasso o tassi di partecipazione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4E81755E" w14:textId="77777777" w:rsidR="00B3073B" w:rsidRPr="00B3073B" w:rsidRDefault="00B3073B" w:rsidP="00B3073B">
            <w:pPr>
              <w:spacing w:before="20" w:after="20" w:line="240" w:lineRule="auto"/>
              <w:rPr>
                <w:rFonts w:ascii="Times New Roman" w:eastAsia="Times New Roman" w:hAnsi="Times New Roman" w:cs="Times New Roman"/>
                <w:b/>
                <w:color w:val="000000"/>
                <w:sz w:val="20"/>
                <w:szCs w:val="24"/>
                <w:lang w:val="en-US"/>
              </w:rPr>
            </w:pPr>
            <w:r w:rsidRPr="00B3073B">
              <w:rPr>
                <w:rFonts w:ascii="Times New Roman" w:eastAsia="Times New Roman" w:hAnsi="Times New Roman" w:cs="Times New Roman"/>
                <w:b/>
                <w:noProof/>
                <w:color w:val="000000"/>
                <w:sz w:val="20"/>
                <w:szCs w:val="24"/>
                <w:lang w:val="en-US"/>
              </w:rPr>
              <w:t>Tipo dell'importo unitario previsto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578067EC" w14:textId="77777777" w:rsidR="00B3073B" w:rsidRPr="00B3073B" w:rsidRDefault="00B3073B" w:rsidP="00B3073B">
            <w:pPr>
              <w:spacing w:before="20" w:after="20" w:line="240" w:lineRule="auto"/>
              <w:rPr>
                <w:rFonts w:ascii="Times New Roman" w:eastAsia="Times New Roman" w:hAnsi="Times New Roman" w:cs="Times New Roman"/>
                <w:b/>
                <w:color w:val="000000"/>
                <w:sz w:val="20"/>
                <w:szCs w:val="24"/>
                <w:lang w:val="en-US"/>
              </w:rPr>
            </w:pPr>
            <w:r w:rsidRPr="00B3073B">
              <w:rPr>
                <w:rFonts w:ascii="Times New Roman" w:eastAsia="Times New Roman" w:hAnsi="Times New Roman" w:cs="Times New Roman"/>
                <w:b/>
                <w:noProof/>
                <w:color w:val="000000"/>
                <w:sz w:val="20"/>
                <w:szCs w:val="24"/>
                <w:lang w:val="en-US"/>
              </w:rPr>
              <w:t>Regione o regioni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741F9B3A" w14:textId="77777777" w:rsidR="00B3073B" w:rsidRPr="00B3073B" w:rsidRDefault="00B3073B" w:rsidP="00B3073B">
            <w:pPr>
              <w:spacing w:before="20" w:after="20" w:line="240" w:lineRule="auto"/>
              <w:rPr>
                <w:rFonts w:ascii="Times New Roman" w:eastAsia="Times New Roman" w:hAnsi="Times New Roman" w:cs="Times New Roman"/>
                <w:b/>
                <w:color w:val="000000"/>
                <w:sz w:val="20"/>
                <w:szCs w:val="24"/>
                <w:lang w:val="en-US"/>
              </w:rPr>
            </w:pPr>
            <w:r w:rsidRPr="00B3073B">
              <w:rPr>
                <w:rFonts w:ascii="Times New Roman" w:eastAsia="Times New Roman" w:hAnsi="Times New Roman" w:cs="Times New Roman"/>
                <w:b/>
                <w:noProof/>
                <w:color w:val="000000"/>
                <w:sz w:val="20"/>
                <w:szCs w:val="24"/>
                <w:lang w:val="en-US"/>
              </w:rPr>
              <w:t>Indicatore o indicatori di risultato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7B92FFB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b/>
                <w:noProof/>
                <w:color w:val="000000"/>
                <w:sz w:val="20"/>
                <w:szCs w:val="24"/>
                <w:lang w:val="en-US"/>
              </w:rPr>
              <w:t>L'importo unitario si basa su spese riportate?</w:t>
            </w:r>
          </w:p>
        </w:tc>
      </w:tr>
      <w:tr w:rsidR="00B3073B" w:rsidRPr="00B3073B" w14:paraId="6FEED0A9"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1C08CA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SRD001-PIE-01 - Investimenti produttivi agricoli (combinazione delle finalità a, b, c, d, 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2E19B6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414384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6C0D96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F61702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8186E4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C4C233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18366EAA"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7C7D6A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SRD01 - BOL.01 - investimenti produttivi aziende agricole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881ECC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B6565A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BF9D64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A9EC34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7B55D8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3D1870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4A1DCDD3"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B40360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SRD01 - FVG 02 - Investimenti produttivi agricoli per la competitività delle aziende agricole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966060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A01559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03E4E8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157CA3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FF48D5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3DF571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17A3F3A4"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46DECC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SRD01 - SIC.01 - Valorizzazione del capitale fondiario (miglioramento e ricomposizione fondiari e strutture produttive) ed agrario delle aziende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821289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B1F1FC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412862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5B1925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848A77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64E5F1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37979F2A"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7C6AA1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SRD01 - SIC.02 - Incremento delle prestazioni climatico-ambientali, anche attraverso la riduzione ed ottimizzazione dell’utilizzo degli input produttivi (incluso l’approvvigionamento energetico ai fini dell’autoconsumo) e la riduzione e gestione sostenibile dei residui di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B77906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4EB1EF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B101DC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4536E0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FAFE8D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R.26; 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A85519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0EFB0F47"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EC1E68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SRD01 - SIC.03 - Introduzione di innovazione tecnica e gestionale dei processi produttivi (inclusa la digitalizzazione)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FB57B7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04E8DC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0A2B7D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D732F6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6EF92F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R.3; 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FE6A95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3FF49C74"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085D1C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SRD01 - SIC.04 - Valorizzazione del capitale fondiario (miglioramento e ricomposizione fondiari e strutture produttive) ed agrario delle aziende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8CCFDC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B31AB1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B7E6B3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BE454E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ITG1;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19B058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32FE86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04C6B1DD"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622D57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SRD01 - UMB.01 - Investimenti produttivi agricoli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16459C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1D5D4F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357796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DD9E37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AF87E7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A1939A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6DDD5736"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5A2231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SRD01 - UMB.02 - Investimenti produttivi agricoli con effetti climatico-ambientali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829A90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145A8A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863592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660AC4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5BED79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R.26; 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560CE7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17F8C8C9"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F67A45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SRD01 - UMB.04 - Investimenti produttivi agricoli in tecnologia digitale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6192D1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EE2E89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202265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7860C5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C93F73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R.3; 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37FC6C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6D4BACE0"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E3B855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SRD01 - VDA - 01 - investimenti produttivi nelle aziende agricole ordinarie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C77F90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19A77B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DF0457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5A665F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BA265E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02B6EF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697F5089"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B33F65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SRD01 - VDA - 02  - investimenti produttivi nelle aziende agricole giovani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37EA09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BE41FD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9A66A8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051745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FE9096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A1A2EB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0A3278B4"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441961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SRD01-BAS-01 - "valorizzazione del capitale fondiario (miglioramento e ricomposizione fondiari e strutture produttive)  ed agrario delle aziende"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328205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56E5D1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5F6E66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BF187C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BF1F9D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D0B6BC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10C6228B"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D4D48D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lastRenderedPageBreak/>
              <w:t xml:space="preserve">SRD01-BAS-02 - "Incremento delle prestazioni climatico-ambientali, anche attraverso la riduzione ed ottimizzazione  dell’utilizzo degli input produttivi (incluso l’approvvigionamento energetico ai fini dell’autoconsumo) e  la riduzione e gestione sostenibile dei residui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8F0237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F8D716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0439EB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D2B708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687989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AF4EA1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65E510EA"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C27F75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SRD01-BAS-03 - adeguamento qualitativo dei prodotti e differenziazione della produzione sulla base delle esigenze di mercato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4481A4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D24B13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3AF774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D7EBE2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25180D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BC9559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7D61C522"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FC6CE6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SRD01-BAS-04 - introduzione di innovazione tecnica e gestionale dei processi produttivi (inclusa la digitalizzazione)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8E926C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3806BB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0B12EC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85BBC2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24E827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8F07FC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708DF262"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AD4A82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SRD01-BAS-05 - lavorazione e trasformazione delle produzioni agricole aziendali e commercializzazione dei prodotti anche nell’ambito di filiere locali e/o corte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B42E0B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FB3A77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A2B878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2FAE19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DAE3E3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096B44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4E8F9EB9"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098927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SRD01-CAL.01 - investimenti produttivi agricoli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837924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6F2BC3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92AE2A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D459FE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314DB6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231E0F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790A1943"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6C8EDE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SRD01-CAL.02 - investimenti produttivi agricoli con effetti climatico-ambientale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55ADD4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9E8C9E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295C70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70249C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DD4AA5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R.26; 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2977FA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56AA2C23"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378247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SRD01-CAL.03 - investimenti produttivi agricoli in tecnologia digitale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31CA0B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C4E1CA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BAE889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1BAE9B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AA5CC2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R.3; 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596D65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254508E7"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96C14B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SRD01-CAM-01 - investimenti produttivi agricoli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2631D0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F5C5A2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4FB32C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3D7E75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CD3CA4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403EA6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03E3BB3E"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4734D5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SRD01-CAM-02 - investimenti produttivi agricoli con effetti climatico ambientali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66A46F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631351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8CE988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8BD954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C15C89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R.26; 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ABE5C3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3898F369"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292DB2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SRD01-CAM-03 - investimenti produttivi agricoli in tecnologia digitale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6EEC97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1B32FE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2414C5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E1A920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C60EA0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R.3; 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CFE734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294C9176"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EBED8B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SRD01-LAZ-01 - SRD01 - PLUA.01 investimenti produttivi agricoli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A8CA89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12C86F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44290F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8C0286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EDAB4A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750940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2001F736"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975346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SRD01-LIG-O1 - Investimenti produttivi agricoli per la competitività delle aziende agricole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06954A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3E050E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F8D3C8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859171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CD7785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1316BD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5A1D0A59"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67594A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SRD01-LIG-O2 - Investimenti produttivi agricoli per la competitività delle aziende agricole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7D3BF4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15ECC8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CD8616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41DA5E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0716D2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R.26; 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A751E6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6F33B990"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722CE8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SRD01-LIG-O3 - Investimenti produttivi agricoli per la competitività delle aziende agricole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D58D9F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4AFC8C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6B65C8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D085F8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546097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R.3; 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AE646B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0BC1AD4D"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E62B67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SRD01-LOM-01 - SRD01 - PLUA.01 Finalità a) Progetti piccoli e medi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BFF7F8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3CD092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BE5219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0458FF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7AFE95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29791D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4112A05A"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02217E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SRD01-LOM-02 - SRD01 - PLUA.02 Finalità a) Progetti grandi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6FBD3F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5FE742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DB9FCF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329730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82FC13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B135E3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42C183EC"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29E68E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lastRenderedPageBreak/>
              <w:t>SRD01-LOM-03 - SRD01 – PLUA.03 - Finalità 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22B0EF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8EA7B5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68AA65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01D8EA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8F7B94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R.26; 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28C7DC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337D1A9E"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4EEC5A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SRD01-LOM-04 - SRD01 – PLUA.04 -Finalità 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7219E7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FC90C4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EE9D45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B83FCC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1860D3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R.3; 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EB6523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0C40112D"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172E50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SRD01-LOM-05 - SRD01 – PLUA.05 - Finalità 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FC84DC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25B984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EEE2B0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1F62ED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C70EDB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R.3; 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35D457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370E1B8C"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0DF9E6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SRD01-LOM-06 - SRD01 – PLUA.06 - Finalità 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DCB971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6708C3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6BF4C9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3E9B19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74FCAC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R.3; 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B23CA2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435643DD"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3438F3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SRD01-MAR-01-p.grand - Investimenti produttivi agricoli - progetti grandi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1DB1F0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E414F4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A8ABEB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7C44D1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0CE9C6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1534A4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1270A51E"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F765D1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SRD01-MAR-01-p.medi - Investimenti produttivi agricoli - progetti medi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ADE682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14E01A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8A3001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047860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2EE07F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0B59DB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42A16540"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67B1A6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SRD01-PUG-01 - SRD01 - Investimenti produttivi agricoli per la competitività della aziende agricole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BAFFB1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93F905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692542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6B2DBC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6A6D81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9BD6A3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200FCE9A"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4B61FD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SRD01-PUG-02 - SRD01 - Investimenti produttivi agricoli per la competitività della aziende agricole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9F061E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5E8E33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26177F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044276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1A8911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AD387D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709DD531"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975AF1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SRD01-SAR-01 - SRD01 - PLUA.01 investimenti produttivi agricoli - Finalità o combinazione di finalità - escluse la b) e la 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2CB6B6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0E380D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2D39E9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B76D2F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887AFE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8744C3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3C2C059E"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2089D8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SRD01-SAR-02 - SRD01 - PLUA.02 Investimenti produttivi agricoli - Combinazione di finalità che include la b)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F8F3C7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510BDD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E50861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23468F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FAC5C7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R.26; 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264480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2D7F79B6"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FE0466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SRD01-SAR-03 - SRD01 – PLUA.03 Investimenti produttivi agricoli - Combinazione di finalità che include la 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9F9CC9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F2B6BC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FD30C8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E94A9A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83E3DB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R.3; 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6D3917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0DD7D43F"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E6D170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SRD01-TOS-01-investi - SRD01 - PLUA.01 investimenti produttivi agricoli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A1A490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D71772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4F5D20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5888C0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271994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B12085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3C2380D9"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BF61D0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SRD01-TOS-02-Investi - SRD01 – PLUA.02 Investimenti produttivi agricoli con effetti climatico- ambientali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BC53CF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8C1716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0285EC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7C9A4F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DCB081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1029BE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3D1EF30F"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912EAC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SRD01-TOS-03-Investi - SRD01 – PLUA.03 Investimenti produttivi agricoli in tecnologia digitale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5C6E93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AED603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F90B5C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D9B96E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4F8C11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614201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0B35D218"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75F59D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SRD01-TRE.01 - investimenti produttivi agricoli per la competitività delle aziende agricole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00693A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75C366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79EFB9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927576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54FF79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7D9023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4E0C3D81"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AC9905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SRD01-VEN-01 - Investimenti produttivi agricoli per la competitività della aziende agricole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1B397E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1D820A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B69CAC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4946CB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D1C569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332C71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716DFE49"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6A065A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SRD01_ABR.01 - Investimenti produttivi agricoli sotto soglia tramite sovvenzioni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268250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060B52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912D44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265FD8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DBC398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8F7B1D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7094B36B"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3C1226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SRD01_ABR.02 - Investimenti produttivi agricoli con effetti climatico-ambientali sotto soglia tramite sovvenzioni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3522BE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26C00C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465EE4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5726DB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1E8A6A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R.26; 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54D467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33333C8C"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3B4039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lastRenderedPageBreak/>
              <w:t>SRD01_ABR.03 - Investimenti produttivi agricoli in tecnologia digitale sotto soglia tramite sovvenzioni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BF9702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B511F0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221124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9C6545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89DF90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R.3; 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F6650B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0DEBBCD1"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FA685F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SRD01_ABR.04 - Investimenti produttivi agricoli sopra soglia tramite sovvenzioni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26D92D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0A8357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0175EB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B992F1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EB0EC9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470FEC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24899EAD"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7B7563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SRD01_ABR.05 - Investimenti produttivi agricoli con effetti climatico-ambientali sopra soglia tramite sovvenzioni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F72A5D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C4FFAC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353579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F540C6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66CAF5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R.26; 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290B55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37A4E218"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E99250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SRD01_ABR.06 - Investimenti produttivi agricoli in tecnologia digitale sopra soglia tramite sovvenzioni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42EFAC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958623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EBCA65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646CAE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4E2AB3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R.3; 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6CFA97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5249427C"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B827E7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SRD01_MOL.01.02.03 - Investimenti produttivi agricoli per la competitività della aziende agricole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83AB3E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F15B8B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F5BCC4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FB86F1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189F70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R.26; R.3; 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4D7B50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7AC87486"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F88609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SRD01_RER.01 - investimenti per la competitività delle aziende agricole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DED8C7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D33943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ECAD98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707E32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4A1A07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796AF1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r w:rsidR="00B3073B" w:rsidRPr="00B3073B" w14:paraId="613A2113" w14:textId="77777777" w:rsidTr="00B307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72B311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SRD01_RER.02 - Investimenti giovani agricoltori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F07154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DC8EBA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0049CB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BFBE8E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A238F8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R.9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1464E6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No</w:t>
            </w:r>
          </w:p>
        </w:tc>
      </w:tr>
    </w:tbl>
    <w:p w14:paraId="0E13D270"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Spiegazione e giustificazione relative al valore dell'importo unitario</w:t>
      </w:r>
    </w:p>
    <w:p w14:paraId="297CC1D2"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SRD001-PIE-01 - Investimenti produttivi agricoli (combinazione delle finalità a, b, c, d, 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367B2831"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3224526F"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2DC1BEA9"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SRD01 - BOL.01 - investimenti produttivi aziende agricole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5AC71950"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7CBC3195"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212121"/>
                <w:sz w:val="24"/>
                <w:szCs w:val="24"/>
                <w:shd w:val="clear" w:color="auto" w:fill="FFFFFF"/>
                <w:lang w:val="en-US"/>
              </w:rPr>
              <w:t>L'importo unitario medio deriva dalla valutazione dell'andamento storico delle spese relative alla programmazione 2014-2022</w:t>
            </w:r>
          </w:p>
        </w:tc>
      </w:tr>
    </w:tbl>
    <w:p w14:paraId="2322F964"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SRD01 - FVG 02 - Investimenti produttivi agricoli per la competitività delle aziende agricole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4244C491"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0FC63750"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6335B39C"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 xml:space="preserve">SRD01 - SIC.01 - Valorizzazione del capitale fondiario (miglioramento e ricomposizione fondiari e strutture produttive) ed agrario delle aziende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6FD70904"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1E3845B6"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2781DD9C"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 xml:space="preserve">SRD01 - SIC.02 - Incremento delle prestazioni climatico-ambientali, anche attraverso la riduzione ed ottimizzazione dell’utilizzo degli input produttivi (incluso l’approvvigionamento energetico ai fini dell’autoconsumo) e la riduzione e gestione sostenibile dei residui di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1BAF7C2F"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3C1F6697"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363BDBEF"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SRD01 - SIC.03 - Introduzione di innovazione tecnica e gestionale dei processi produttivi (inclusa la digitalizzazione)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5F53A537"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317136E4"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26F60766"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 xml:space="preserve">SRD01 - SIC.04 - Valorizzazione del capitale fondiario (miglioramento e ricomposizione fondiari e strutture produttive) ed agrario delle aziende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10F8A7D6"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4786946B"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sz w:val="24"/>
                <w:szCs w:val="24"/>
                <w:lang w:val="en-US"/>
              </w:rPr>
              <w:lastRenderedPageBreak/>
              <w:t>Il valore è il risultato dall'analisi degli importi medi dei progetti realizzati nella precedente programmazione</w:t>
            </w:r>
          </w:p>
        </w:tc>
      </w:tr>
    </w:tbl>
    <w:p w14:paraId="2E4B83DA"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SRD01 - UMB.01 - Investimenti produttivi agricoli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0EC16033"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220E0422"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2B9441D2"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SRD01 - UMB.02 - Investimenti produttivi agricoli con effetti climatico-ambientali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36547256"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71ADDF17"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60B3262E"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SRD01 - UMB.04 - Investimenti produttivi agricoli in tecnologia digitale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6CB6C6AC"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53CCA3DA"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3AF0A494"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SRD01 - VDA - 01 - investimenti produttivi nelle aziende agricole ordinarie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74656C91"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3CE6916A"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212121"/>
                <w:sz w:val="24"/>
                <w:szCs w:val="24"/>
                <w:shd w:val="clear" w:color="auto" w:fill="FFFFFF"/>
                <w:lang w:val="en-US"/>
              </w:rPr>
              <w:t>L'importo unitario medio deriva dalla valutazione dell'andamento storico delle spese relative alla programmazione 2014-2022</w:t>
            </w:r>
          </w:p>
        </w:tc>
      </w:tr>
    </w:tbl>
    <w:p w14:paraId="7202E771"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SRD01 - VDA - 02  - investimenti produttivi nelle aziende agricole giovani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64A52B00"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7475C220" w14:textId="77777777" w:rsidR="00B3073B" w:rsidRPr="00B3073B" w:rsidRDefault="00B3073B" w:rsidP="00B3073B">
            <w:pPr>
              <w:spacing w:before="40" w:after="40" w:line="240" w:lineRule="auto"/>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212121"/>
                <w:sz w:val="24"/>
                <w:szCs w:val="24"/>
                <w:shd w:val="clear" w:color="auto" w:fill="FFFFFF"/>
                <w:lang w:val="en-US"/>
              </w:rPr>
              <w:t>L'importo unitario medio deriva dalla valutazione dell'andamento storico delle spese relative alla programmazione 2014-2022</w:t>
            </w:r>
          </w:p>
        </w:tc>
      </w:tr>
    </w:tbl>
    <w:p w14:paraId="2F6F9610"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SRD01-BAS-01 - "valorizzazione del capitale fondiario (miglioramento e ricomposizione fondiari e strutture produttive)  ed agrario delle aziende"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3B3F7A0B"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66DCAF57"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0D39BEE2"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 xml:space="preserve">SRD01-BAS-02 - "Incremento delle prestazioni climatico-ambientali, anche attraverso la riduzione ed ottimizzazione  dell’utilizzo degli input produttivi (incluso l’approvvigionamento energetico ai fini dell’autoconsumo) e  la riduzione e gestione sostenibile dei residui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2938A590"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7B5C9121"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7D34417A"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SRD01-BAS-03 - adeguamento qualitativo dei prodotti e differenziazione della produzione sulla base delle esigenze di mercato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7A6040F0"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58C0E00D"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59A83ECE"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SRD01-BAS-04 - introduzione di innovazione tecnica e gestionale dei processi produttivi (inclusa la digitalizzazione)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58A9914E"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267E5C59"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7C384868"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SRD01-BAS-05 - lavorazione e trasformazione delle produzioni agricole aziendali e commercializzazione dei prodotti anche nell’ambito di filiere locali e/o corte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7D8A3B0E"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163EAD47"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3B08861E"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SRD01-CAL.01 - investimenti produttivi agricoli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1F67F1E4"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510DF474"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71B772F2"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SRD01-CAL.02 - investimenti produttivi agricoli con effetti climatico-ambientale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0E5093F8"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25C193D2"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444938CE"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lastRenderedPageBreak/>
        <w:t>SRD01-CAL.03 - investimenti produttivi agricoli in tecnologia digitale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6CBA3CAC"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48151B04"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3FB6729E"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SRD01-CAM-01 - investimenti produttivi agricoli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2A137FBB"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5557F309"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4917EC25"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 xml:space="preserve">SRD01-CAM-02 - investimenti produttivi agricoli con effetti climatico ambientali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4C63FD5B"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35CB1EA9"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32FB5C3C"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SRD01-CAM-03 - investimenti produttivi agricoli in tecnologia digitale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6A910090"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700E2AE8"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57CF7EEF"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SRD01-LAZ-01 - SRD01 - PLUA.01 investimenti produttivi agricoli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5BBA7C01"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4E4582DF"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1C3407C9"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SRD01-LIG-O1 - Investimenti produttivi agricoli per la competitività delle aziende agricole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1C461E28"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131B6032"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48FF9CA7"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SRD01-LIG-O2 - Investimenti produttivi agricoli per la competitività delle aziende agricole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024805AB"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11298E62"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200E3037"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SRD01-LIG-O3 - Investimenti produttivi agricoli per la competitività delle aziende agricole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01BD7210"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5B5C5F36"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5BCD8250"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SRD01-LOM-01 - SRD01 - PLUA.01 Finalità a) Progetti piccoli e medi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70C0FA66"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760D213C"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365301C8"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SRD01-LOM-02 - SRD01 - PLUA.02 Finalità a) Progetti grandi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02F0EABE"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297830B2"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6F6A38D6"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SRD01-LOM-03 - SRD01 – PLUA.03 - Finalità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57FCBB5D"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59136453"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15ACB841"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SRD01-LOM-04 - SRD01 – PLUA.04 -Finalità 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16BF910C"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1E254472"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4E2C45B6"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SRD01-LOM-05 - SRD01 – PLUA.05 - Finalità 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78991298"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137B347B"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236B4F1A"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SRD01-LOM-06 - SRD01 – PLUA.06 - Finalità 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6141640F"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66C651EA"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24A87C6D"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SRD01-MAR-01-p.grand - Investimenti produttivi agricoli - progetti grandi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76878BE3"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6EBA276E"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lastRenderedPageBreak/>
              <w:t>L'importo unitario medio deriva dalla valutazione dell'andamento storico delle spese relative alla programmazione 2014-2022</w:t>
            </w:r>
          </w:p>
        </w:tc>
      </w:tr>
    </w:tbl>
    <w:p w14:paraId="490E7714"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SRD01-MAR-01-p.medi - Investimenti produttivi agricoli - progetti medi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1ED18F61"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4AFB1E98"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68762DC4"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 xml:space="preserve">SRD01-PUG-01 - SRD01 - Investimenti produttivi agricoli per la competitività della aziende agricole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153C5D67"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18C69484"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47D7FCE7"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 xml:space="preserve">SRD01-PUG-02 - SRD01 - Investimenti produttivi agricoli per la competitività della aziende agricole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68CFB9DA"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440E0482"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0419DD1B"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SRD01-SAR-01 - SRD01 - PLUA.01 investimenti produttivi agricoli - Finalità o combinazione di finalità - escluse la b) e la 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1ED0D7C6"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6F44006A"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4CF284BF"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 xml:space="preserve">SRD01-SAR-02 - SRD01 - PLUA.02 Investimenti produttivi agricoli - Combinazione di finalità che include la b)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12228572"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0EDB679C"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51661B9D"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SRD01-SAR-03 - SRD01 – PLUA.03 Investimenti produttivi agricoli - Combinazione di finalità che include la 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4D8BB860"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553E2E86"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042D11B9"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SRD01-TOS-01-investi - SRD01 - PLUA.01 investimenti produttivi agricoli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320D5FEF"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500D8753"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46261310"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SRD01-TOS-02-Investi - SRD01 – PLUA.02 Investimenti produttivi agricoli con effetti climatico- ambientali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11B6122B"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3DB63257"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10E3B7F1"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SRD01-TOS-03-Investi - SRD01 – PLUA.03 Investimenti produttivi agricoli in tecnologia digitale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25FA4B9A"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0B14547F"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0E332705"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SRD01-TRE.01 - investimenti produttivi agricoli per la competitività delle aziende agricole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6FDC421B"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5B6C96A6"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6FE103E9"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 xml:space="preserve">SRD01-VEN-01 - Investimenti produttivi agricoli per la competitività della aziende agricole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4A7EC73C"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265FF676"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7CAE35BD"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SRD01_ABR.01 - Investimenti produttivi agricoli sotto soglia tramite sovvenzioni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28E0900D"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425097E9"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4A03045C"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lastRenderedPageBreak/>
        <w:t>SRD01_ABR.02 - Investimenti produttivi agricoli con effetti climatico-ambientali sotto soglia tramite sovvenzioni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3AF4AF41"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70CB1BC1"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57F41911"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SRD01_ABR.03 - Investimenti produttivi agricoli in tecnologia digitale sotto soglia tramite sovvenzioni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289D8F52"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4A7293D1"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3F9000D3"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SRD01_ABR.04 - Investimenti produttivi agricoli sopra soglia tramite sovvenzioni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4BBFD01A"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127C75CC"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189F49BE"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SRD01_ABR.05 - Investimenti produttivi agricoli con effetti climatico-ambientali sopra soglia tramite sovvenzioni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7C8F1647"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31DCBEC3"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1856A106"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SRD01_ABR.06 - Investimenti produttivi agricoli in tecnologia digitale sopra soglia tramite sovvenzioni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26266041"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4E6C2724"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29475EBA"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 xml:space="preserve">SRD01_MOL.01.02.03 - Investimenti produttivi agricoli per la competitività della aziende agricole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3EE97B09"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3209D97E"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1E21CDF5"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SRD01_RER.01 - investimenti per la competitività delle aziende agricole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61447C45"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11E6E0A3"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1B603F9B" w14:textId="77777777" w:rsidR="00B3073B" w:rsidRPr="00B3073B" w:rsidRDefault="00B3073B" w:rsidP="00B3073B">
      <w:pPr>
        <w:spacing w:before="20" w:after="20" w:line="240" w:lineRule="auto"/>
        <w:rPr>
          <w:rFonts w:ascii="Times New Roman" w:eastAsia="Times New Roman" w:hAnsi="Times New Roman" w:cs="Times New Roman"/>
          <w:color w:val="000000"/>
          <w:sz w:val="24"/>
          <w:szCs w:val="24"/>
          <w:lang w:val="en-US"/>
        </w:rPr>
      </w:pPr>
      <w:r w:rsidRPr="00B3073B">
        <w:rPr>
          <w:rFonts w:ascii="Times New Roman" w:eastAsia="Times New Roman" w:hAnsi="Times New Roman" w:cs="Times New Roman"/>
          <w:noProof/>
          <w:color w:val="000000"/>
          <w:sz w:val="24"/>
          <w:szCs w:val="24"/>
          <w:lang w:val="en-US"/>
        </w:rPr>
        <w:t>SRD01_RER.02 - Investimenti giovani agricoltori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3073B" w:rsidRPr="00B3073B" w14:paraId="5C5A8B18" w14:textId="77777777" w:rsidTr="00B307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5674DD4C" w14:textId="77777777" w:rsidR="00B3073B" w:rsidRPr="00B3073B" w:rsidRDefault="00B3073B" w:rsidP="00B3073B">
            <w:pPr>
              <w:spacing w:before="40" w:after="40" w:line="240" w:lineRule="auto"/>
              <w:jc w:val="both"/>
              <w:rPr>
                <w:rFonts w:ascii="Times New Roman" w:eastAsia="Times New Roman" w:hAnsi="Times New Roman" w:cs="Times New Roman"/>
                <w:sz w:val="24"/>
                <w:szCs w:val="24"/>
                <w:lang w:val="en-US"/>
              </w:rPr>
            </w:pPr>
            <w:r w:rsidRPr="00B3073B">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1896F36F" w14:textId="77777777" w:rsidR="00B3073B" w:rsidRPr="00B3073B" w:rsidRDefault="00B3073B" w:rsidP="00B3073B">
      <w:pPr>
        <w:spacing w:before="20" w:after="20" w:line="240" w:lineRule="auto"/>
        <w:outlineLvl w:val="4"/>
        <w:rPr>
          <w:rFonts w:ascii="Times New Roman" w:eastAsia="Times New Roman" w:hAnsi="Times New Roman" w:cs="Times New Roman"/>
          <w:bCs/>
          <w:iCs/>
          <w:color w:val="000000"/>
          <w:sz w:val="24"/>
          <w:szCs w:val="26"/>
          <w:lang w:val="en-US"/>
        </w:rPr>
      </w:pPr>
      <w:bookmarkStart w:id="13" w:name="_Toc256001951"/>
      <w:r w:rsidRPr="00B3073B">
        <w:rPr>
          <w:rFonts w:ascii="Times New Roman" w:eastAsia="Times New Roman" w:hAnsi="Times New Roman" w:cs="Times New Roman"/>
          <w:bCs/>
          <w:iCs/>
          <w:noProof/>
          <w:color w:val="000000"/>
          <w:sz w:val="24"/>
          <w:szCs w:val="26"/>
          <w:lang w:val="en-US"/>
        </w:rPr>
        <w:t>13 Importi unitari previsti - Tabella finanziaria con output</w:t>
      </w:r>
      <w:bookmarkEnd w:id="13"/>
    </w:p>
    <w:p w14:paraId="7205A963" w14:textId="77777777" w:rsidR="00B3073B" w:rsidRPr="00B3073B" w:rsidRDefault="00B3073B" w:rsidP="00B3073B">
      <w:pPr>
        <w:spacing w:before="20" w:after="2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834"/>
        <w:gridCol w:w="790"/>
        <w:gridCol w:w="862"/>
        <w:gridCol w:w="933"/>
        <w:gridCol w:w="933"/>
        <w:gridCol w:w="933"/>
        <w:gridCol w:w="933"/>
        <w:gridCol w:w="933"/>
        <w:gridCol w:w="1040"/>
      </w:tblGrid>
      <w:tr w:rsidR="00B3073B" w:rsidRPr="00B3073B" w14:paraId="209600B6" w14:textId="77777777" w:rsidTr="00B3073B">
        <w:trPr>
          <w:trHeight w:val="160"/>
          <w:tblHeader/>
        </w:trPr>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5E40206B" w14:textId="77777777" w:rsidR="00B3073B" w:rsidRPr="00B3073B" w:rsidRDefault="00B3073B" w:rsidP="00B3073B">
            <w:pPr>
              <w:spacing w:before="20" w:after="20" w:line="240" w:lineRule="auto"/>
              <w:rPr>
                <w:rFonts w:ascii="Times New Roman" w:eastAsia="Times New Roman" w:hAnsi="Times New Roman" w:cs="Times New Roman"/>
                <w:b/>
                <w:color w:val="000000"/>
                <w:sz w:val="20"/>
                <w:szCs w:val="24"/>
                <w:lang w:val="en-US"/>
              </w:rPr>
            </w:pPr>
            <w:r w:rsidRPr="00B3073B">
              <w:rPr>
                <w:rFonts w:ascii="Times New Roman" w:eastAsia="Times New Roman" w:hAnsi="Times New Roman" w:cs="Times New Roman"/>
                <w:b/>
                <w:noProof/>
                <w:color w:val="000000"/>
                <w:sz w:val="20"/>
                <w:szCs w:val="24"/>
                <w:lang w:val="en-US"/>
              </w:rPr>
              <w:lastRenderedPageBreak/>
              <w:t>Importo unitario previsto</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5D28809C" w14:textId="77777777" w:rsidR="00B3073B" w:rsidRPr="00B3073B" w:rsidRDefault="00B3073B" w:rsidP="00B3073B">
            <w:pPr>
              <w:spacing w:before="20" w:after="20" w:line="240" w:lineRule="auto"/>
              <w:rPr>
                <w:rFonts w:ascii="Times New Roman" w:eastAsia="Times New Roman" w:hAnsi="Times New Roman" w:cs="Times New Roman"/>
                <w:b/>
                <w:color w:val="000000"/>
                <w:sz w:val="20"/>
                <w:szCs w:val="24"/>
                <w:lang w:val="en-US"/>
              </w:rPr>
            </w:pPr>
            <w:r w:rsidRPr="00B3073B">
              <w:rPr>
                <w:rFonts w:ascii="Times New Roman" w:eastAsia="Times New Roman" w:hAnsi="Times New Roman" w:cs="Times New Roman"/>
                <w:b/>
                <w:noProof/>
                <w:color w:val="000000"/>
                <w:sz w:val="20"/>
                <w:szCs w:val="24"/>
                <w:lang w:val="en-US"/>
              </w:rPr>
              <w:t>Esercizio finanziario</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75DAD568" w14:textId="77777777" w:rsidR="00B3073B" w:rsidRPr="00B3073B" w:rsidRDefault="00B3073B" w:rsidP="00B3073B">
            <w:pPr>
              <w:spacing w:before="20" w:after="20" w:line="240" w:lineRule="auto"/>
              <w:rPr>
                <w:rFonts w:ascii="Times New Roman" w:eastAsia="Times New Roman" w:hAnsi="Times New Roman" w:cs="Times New Roman"/>
                <w:b/>
                <w:color w:val="000000"/>
                <w:sz w:val="20"/>
                <w:szCs w:val="24"/>
                <w:lang w:val="en-US"/>
              </w:rPr>
            </w:pPr>
            <w:r w:rsidRPr="00B3073B">
              <w:rPr>
                <w:rFonts w:ascii="Times New Roman" w:eastAsia="Times New Roman" w:hAnsi="Times New Roman" w:cs="Times New Roman"/>
                <w:b/>
                <w:noProof/>
                <w:color w:val="000000"/>
                <w:sz w:val="20"/>
                <w:szCs w:val="24"/>
                <w:lang w:val="en-US"/>
              </w:rPr>
              <w:t>2023</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6739F6D5" w14:textId="77777777" w:rsidR="00B3073B" w:rsidRPr="00B3073B" w:rsidRDefault="00B3073B" w:rsidP="00B3073B">
            <w:pPr>
              <w:spacing w:before="20" w:after="20" w:line="240" w:lineRule="auto"/>
              <w:rPr>
                <w:rFonts w:ascii="Times New Roman" w:eastAsia="Times New Roman" w:hAnsi="Times New Roman" w:cs="Times New Roman"/>
                <w:b/>
                <w:color w:val="000000"/>
                <w:sz w:val="20"/>
                <w:szCs w:val="24"/>
                <w:lang w:val="en-US"/>
              </w:rPr>
            </w:pPr>
            <w:r w:rsidRPr="00B3073B">
              <w:rPr>
                <w:rFonts w:ascii="Times New Roman" w:eastAsia="Times New Roman" w:hAnsi="Times New Roman" w:cs="Times New Roman"/>
                <w:b/>
                <w:noProof/>
                <w:color w:val="000000"/>
                <w:sz w:val="20"/>
                <w:szCs w:val="24"/>
                <w:lang w:val="en-US"/>
              </w:rPr>
              <w:t>2024</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35BF338E" w14:textId="77777777" w:rsidR="00B3073B" w:rsidRPr="00B3073B" w:rsidRDefault="00B3073B" w:rsidP="00B3073B">
            <w:pPr>
              <w:spacing w:before="20" w:after="20" w:line="240" w:lineRule="auto"/>
              <w:rPr>
                <w:rFonts w:ascii="Times New Roman" w:eastAsia="Times New Roman" w:hAnsi="Times New Roman" w:cs="Times New Roman"/>
                <w:b/>
                <w:color w:val="000000"/>
                <w:sz w:val="20"/>
                <w:szCs w:val="24"/>
                <w:lang w:val="en-US"/>
              </w:rPr>
            </w:pPr>
            <w:r w:rsidRPr="00B3073B">
              <w:rPr>
                <w:rFonts w:ascii="Times New Roman" w:eastAsia="Times New Roman" w:hAnsi="Times New Roman" w:cs="Times New Roman"/>
                <w:b/>
                <w:noProof/>
                <w:color w:val="000000"/>
                <w:sz w:val="20"/>
                <w:szCs w:val="24"/>
                <w:lang w:val="en-US"/>
              </w:rPr>
              <w:t>2025</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032990D4" w14:textId="77777777" w:rsidR="00B3073B" w:rsidRPr="00B3073B" w:rsidRDefault="00B3073B" w:rsidP="00B3073B">
            <w:pPr>
              <w:spacing w:before="20" w:after="20" w:line="240" w:lineRule="auto"/>
              <w:rPr>
                <w:rFonts w:ascii="Times New Roman" w:eastAsia="Times New Roman" w:hAnsi="Times New Roman" w:cs="Times New Roman"/>
                <w:b/>
                <w:color w:val="000000"/>
                <w:sz w:val="20"/>
                <w:szCs w:val="24"/>
                <w:lang w:val="en-US"/>
              </w:rPr>
            </w:pPr>
            <w:r w:rsidRPr="00B3073B">
              <w:rPr>
                <w:rFonts w:ascii="Times New Roman" w:eastAsia="Times New Roman" w:hAnsi="Times New Roman" w:cs="Times New Roman"/>
                <w:b/>
                <w:noProof/>
                <w:color w:val="000000"/>
                <w:sz w:val="20"/>
                <w:szCs w:val="24"/>
                <w:lang w:val="en-US"/>
              </w:rPr>
              <w:t>2026</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6CA5B801" w14:textId="77777777" w:rsidR="00B3073B" w:rsidRPr="00B3073B" w:rsidRDefault="00B3073B" w:rsidP="00B3073B">
            <w:pPr>
              <w:spacing w:before="20" w:after="20" w:line="240" w:lineRule="auto"/>
              <w:rPr>
                <w:rFonts w:ascii="Times New Roman" w:eastAsia="Times New Roman" w:hAnsi="Times New Roman" w:cs="Times New Roman"/>
                <w:b/>
                <w:color w:val="000000"/>
                <w:sz w:val="20"/>
                <w:szCs w:val="24"/>
                <w:lang w:val="en-US"/>
              </w:rPr>
            </w:pPr>
            <w:r w:rsidRPr="00B3073B">
              <w:rPr>
                <w:rFonts w:ascii="Times New Roman" w:eastAsia="Times New Roman" w:hAnsi="Times New Roman" w:cs="Times New Roman"/>
                <w:b/>
                <w:noProof/>
                <w:color w:val="000000"/>
                <w:sz w:val="20"/>
                <w:szCs w:val="24"/>
                <w:lang w:val="en-US"/>
              </w:rPr>
              <w:t>2027</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2C90F7E7" w14:textId="77777777" w:rsidR="00B3073B" w:rsidRPr="00B3073B" w:rsidRDefault="00B3073B" w:rsidP="00B3073B">
            <w:pPr>
              <w:spacing w:before="20" w:after="20" w:line="240" w:lineRule="auto"/>
              <w:rPr>
                <w:rFonts w:ascii="Times New Roman" w:eastAsia="Times New Roman" w:hAnsi="Times New Roman" w:cs="Times New Roman"/>
                <w:b/>
                <w:color w:val="000000"/>
                <w:sz w:val="20"/>
                <w:szCs w:val="24"/>
                <w:lang w:val="en-US"/>
              </w:rPr>
            </w:pPr>
            <w:r w:rsidRPr="00B3073B">
              <w:rPr>
                <w:rFonts w:ascii="Times New Roman" w:eastAsia="Times New Roman" w:hAnsi="Times New Roman" w:cs="Times New Roman"/>
                <w:b/>
                <w:noProof/>
                <w:color w:val="000000"/>
                <w:sz w:val="20"/>
                <w:szCs w:val="24"/>
                <w:lang w:val="en-US"/>
              </w:rPr>
              <w:t>2028</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508314EF" w14:textId="77777777" w:rsidR="00B3073B" w:rsidRPr="00B3073B" w:rsidRDefault="00B3073B" w:rsidP="00B3073B">
            <w:pPr>
              <w:spacing w:before="20" w:after="20" w:line="240" w:lineRule="auto"/>
              <w:rPr>
                <w:rFonts w:ascii="Times New Roman" w:eastAsia="Times New Roman" w:hAnsi="Times New Roman" w:cs="Times New Roman"/>
                <w:b/>
                <w:color w:val="000000"/>
                <w:sz w:val="20"/>
                <w:szCs w:val="24"/>
                <w:lang w:val="en-US"/>
              </w:rPr>
            </w:pPr>
            <w:r w:rsidRPr="00B3073B">
              <w:rPr>
                <w:rFonts w:ascii="Times New Roman" w:eastAsia="Times New Roman" w:hAnsi="Times New Roman" w:cs="Times New Roman"/>
                <w:b/>
                <w:noProof/>
                <w:color w:val="000000"/>
                <w:sz w:val="20"/>
                <w:szCs w:val="24"/>
                <w:lang w:val="en-US"/>
              </w:rPr>
              <w:t>2029</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4FC7019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b/>
                <w:noProof/>
                <w:color w:val="000000"/>
                <w:sz w:val="20"/>
                <w:szCs w:val="24"/>
                <w:lang w:val="en-US"/>
              </w:rPr>
              <w:t>Totale 2023-2029</w:t>
            </w:r>
          </w:p>
        </w:tc>
      </w:tr>
      <w:tr w:rsidR="00B3073B" w:rsidRPr="00B3073B" w14:paraId="4B33FBE2"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5A618B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SRD001-PIE-01 - Investimenti produttivi agricoli (combinazione delle finalità a, b, c, d, 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00DF83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2F865D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E67DFB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1FE5E0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668FCC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4B5D21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E49322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9165A7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9A301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1E3AF3A0"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52EDE9"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C7DD13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1CF44E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794292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9FC0DC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5A90C6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14E343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0362FE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9D83F1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F8C8C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32D9FD84"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A114AB"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CA2D24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D6954F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CEE697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150E83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7E9C56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E479D9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475,00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C75C20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CA039E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9DA9D8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1.100,00</w:t>
            </w:r>
          </w:p>
        </w:tc>
      </w:tr>
      <w:tr w:rsidR="00B3073B" w:rsidRPr="00B3073B" w14:paraId="1CF677C2"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FDF70A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SRD01 - BOL.01 - investimenti produttivi aziende agricole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9F12C8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447097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44412A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28D198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A19A0C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43A678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FA2B9C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0BECEC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108CC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AB17379"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5CFFF1"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8D3940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7E3DAF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B54159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3CC1B5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842A7C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02AA9A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FBC106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CCE7FA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05483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7C89038F"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A7D9F3"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66115D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8EEB4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E4383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4E605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D2BDD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C927C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08259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969D9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29A41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C3AE3CF"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F5A72D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SRD01 - FVG 02 - Investimenti produttivi agricoli per la competitività delle aziende agricole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BF59A7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833D60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7A745C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72CBEB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A9CF04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1BBD64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E18118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C65103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2B828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09D04136"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425E95"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F3340A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C43842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530DAC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E46CB3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CEE76D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351CDC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45023A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173DD9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0988C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0C41E315"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627A14"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DF2135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DD457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BF34C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59BAB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45D16A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23B27D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275144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0982DE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925DAA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213,00</w:t>
            </w:r>
          </w:p>
        </w:tc>
      </w:tr>
      <w:tr w:rsidR="00B3073B" w:rsidRPr="00B3073B" w14:paraId="19130484"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6B148C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SRD01 - SIC.01 - Valorizzazione del capitale fondiario (miglioramento e ricomposizione fondiari e </w:t>
            </w:r>
            <w:r w:rsidRPr="00B3073B">
              <w:rPr>
                <w:rFonts w:ascii="Times New Roman" w:eastAsia="Times New Roman" w:hAnsi="Times New Roman" w:cs="Times New Roman"/>
                <w:noProof/>
                <w:color w:val="000000"/>
                <w:sz w:val="20"/>
                <w:szCs w:val="24"/>
                <w:lang w:val="en-US"/>
              </w:rPr>
              <w:lastRenderedPageBreak/>
              <w:t>strutture produttive) ed agrario delle aziende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A413A2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lastRenderedPageBreak/>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360D7C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543304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D9F1F9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C8B552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84F3BB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2B3E23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9FAD51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CD9D2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52E269E1"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A0EE89"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DEBA22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3B9C98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976166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245D0F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B6DACD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98D185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4EB7FB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98FA5E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DDB7D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45E8ABF4"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04AE1C"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5984C0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EAA6D6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B35059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C23D8E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645037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0A2B52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D0BCF6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921DFB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39067B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90,00</w:t>
            </w:r>
          </w:p>
        </w:tc>
      </w:tr>
      <w:tr w:rsidR="00B3073B" w:rsidRPr="00B3073B" w14:paraId="367380AB"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A1997D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SRD01 - SIC.02 - Incremento delle prestazioni climatico-ambientali, anche attraverso la riduzione ed ottimizzazione dell’utilizzo degli input produttivi (incluso l’approvvigionamento energetico ai fini dell’autoconsumo) e la riduzione e gestione sostenibile dei residui di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2E3EC8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CF5B87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9B229F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2FF8FF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142BDE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87C82E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BB71AC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A8C3BD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E042E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3F6F2D90"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1BF76B"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3EF73E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43E28F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FB5EFC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1BCAF0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E92DA6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2D0C8B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EB078D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3185C3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97B7B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3626548D"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33B77E"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6132FD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920425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59E1CF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DCAC26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69158A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1034AC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6585FA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75B503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520CB5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80,00</w:t>
            </w:r>
          </w:p>
        </w:tc>
      </w:tr>
      <w:tr w:rsidR="00B3073B" w:rsidRPr="00B3073B" w14:paraId="642A677E"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7866DA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SRD01 - SIC.03 - Introduzione di innovazione tecnica e gestionale dei processi produttivi (inclusa la digitalizzazione)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B2A787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75D29F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C1F47B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70E00C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F41BED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8424BE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26730B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BC5AF9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EEAB3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4FFD461A"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D12DCE"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8D71A4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F187CA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972B83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111A33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CB0612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58B268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650CB8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49DABE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D881E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5736DEC6"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772797"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036A50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B65907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26556B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4BB963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B7DEA7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89889B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EE8592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2B0442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F3389B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80,00</w:t>
            </w:r>
          </w:p>
        </w:tc>
      </w:tr>
      <w:tr w:rsidR="00B3073B" w:rsidRPr="00B3073B" w14:paraId="7F94C17A"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F0D376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SRD01 - SIC.04 - Valorizzazione del capitale fondiario (miglioramento e ricomposizione fondiari e </w:t>
            </w:r>
            <w:r w:rsidRPr="00B3073B">
              <w:rPr>
                <w:rFonts w:ascii="Times New Roman" w:eastAsia="Times New Roman" w:hAnsi="Times New Roman" w:cs="Times New Roman"/>
                <w:noProof/>
                <w:color w:val="000000"/>
                <w:sz w:val="20"/>
                <w:szCs w:val="24"/>
                <w:lang w:val="en-US"/>
              </w:rPr>
              <w:lastRenderedPageBreak/>
              <w:t>strutture produttive) ed agrario delle aziende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912823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lastRenderedPageBreak/>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61978A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A376DC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B7A1D9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6CEF91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D368DC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0EA85A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015461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2E703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25EED3F2"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CF660D"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78AB69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F8BD61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29FEC6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C3D9F1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30CDD2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F8C994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FE1F60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AA8BA2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FAE9F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368C3F3A"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45A043"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82210C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DEA14A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827489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619E29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A15903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84B83E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40EEAD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B53F20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E77D75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w:t>
            </w:r>
          </w:p>
        </w:tc>
      </w:tr>
      <w:tr w:rsidR="00B3073B" w:rsidRPr="00B3073B" w14:paraId="1F5A4E29"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D62772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SRD01 - UMB.01 - Investimenti produttivi agricoli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580E56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CEDBE5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7ACF21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0D0434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0B2F73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CC2670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8F62E1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751E51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CE95E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3097183"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75430C"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B9A207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2DD424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D44D36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46F951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7B7C92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0ABEA4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E487AC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D9B8A0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0ADE9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B7B14C0"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548CB2"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2A68E4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AAC751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514912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112506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6A440B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197,00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6535B2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6DD13F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A534C6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198,00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8A6363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395,00</w:t>
            </w:r>
          </w:p>
        </w:tc>
      </w:tr>
      <w:tr w:rsidR="00B3073B" w:rsidRPr="00B3073B" w14:paraId="692B77F4"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BD8071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SRD01 - UMB.02 - Investimenti produttivi agricoli con effetti climatico-ambientali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9956C4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468A98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E3D6F6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5E85CF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E43950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1B8D57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AE2A26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37D37A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CC497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3CFDD966"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A5B30B"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6D279F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39D27A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F0743B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4BD2AE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823C9F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006FD3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72CF89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349182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31BBC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25D25BEB"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89ED8D"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36B2FB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2122BC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E25BF1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920BAB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7A88EE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87FB84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6CDF6C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682035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4C71DE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114,00</w:t>
            </w:r>
          </w:p>
        </w:tc>
      </w:tr>
      <w:tr w:rsidR="00B3073B" w:rsidRPr="00B3073B" w14:paraId="39683AEB"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21D00A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SRD01 - UMB.04 - Investimenti produttivi agricoli in tecnologia digitale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DAF5FB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BF8914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9EB274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D4F266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082676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5C50C9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37FFB1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FD0176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1E2B1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3F000610"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A9254E"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A091CA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A9DA55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CDDA11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D792A0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C4EE78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A14DF5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DC9CAE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179CAC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64D30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BA40332"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F563D5"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703E24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B0CC06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33DAD2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029399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893301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1A7F0B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2C97B1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683CB1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91311E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56,00</w:t>
            </w:r>
          </w:p>
        </w:tc>
      </w:tr>
      <w:tr w:rsidR="00B3073B" w:rsidRPr="00B3073B" w14:paraId="7EE1009E"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E1B7B4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lastRenderedPageBreak/>
              <w:t>SRD01 - VDA - 01 - investimenti produttivi nelle aziende agricole ordinarie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F55B5E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30279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6BF9C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9599E3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1828F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E80B9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111F0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E04FE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65E3C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0CB2934E"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E1A2BD"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32CF18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3A526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7755F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32AA35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C88DE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F7CBC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515F5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C47D5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08D3D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5FFAB4D6"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C9C86A"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D1A636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631DA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76AB2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C91A6B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B51A9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C8D1C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2422A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52EB7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420F8E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58,00</w:t>
            </w:r>
          </w:p>
        </w:tc>
      </w:tr>
      <w:tr w:rsidR="00B3073B" w:rsidRPr="00B3073B" w14:paraId="4B1F6563"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FF86D5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SRD01 - VDA - 02  - investimenti produttivi nelle aziende agricole giovani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887057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E9407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5A920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A037D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38ACFC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52DB1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ACDA1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37E6D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A0C12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4E379A48"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816DFF"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66579C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FC715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96334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3B49D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E8BDB4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66F78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3392C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92726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3B7D0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CC772AD"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268CDB"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FF6791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901E6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EC28D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E7B9D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6D2337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0E4B4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6BC3B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3FBE7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97A882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w:t>
            </w:r>
          </w:p>
        </w:tc>
      </w:tr>
      <w:tr w:rsidR="00B3073B" w:rsidRPr="00B3073B" w14:paraId="755D068E"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A873D9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SRD01-BAS-01 - "valorizzazione del capitale fondiario (miglioramento e ricomposizione fondiari e strutture produttive)  ed agrario delle aziende"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1520B7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8DBC2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76FBF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2ACA1D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3CAC6D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53C313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3869B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3C527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33A56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14F3B820"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D160E3"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77E9C2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38C2F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9CEFF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2AF06A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F9F6E1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2503DE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62B79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29969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83C39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31F7AAE6"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EB5AB2"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4034BE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83FD0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8F48D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2EA42A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00B3B9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9F9B13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0FC4D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FF9FB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79ECBA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w:t>
            </w:r>
          </w:p>
        </w:tc>
      </w:tr>
      <w:tr w:rsidR="00B3073B" w:rsidRPr="00B3073B" w14:paraId="7A8B0787"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563FC3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SRD01-BAS-02 - "Incremento delle prestazioni climatico-ambientali, anche attraverso la riduzione ed </w:t>
            </w:r>
            <w:r w:rsidRPr="00B3073B">
              <w:rPr>
                <w:rFonts w:ascii="Times New Roman" w:eastAsia="Times New Roman" w:hAnsi="Times New Roman" w:cs="Times New Roman"/>
                <w:noProof/>
                <w:color w:val="000000"/>
                <w:sz w:val="20"/>
                <w:szCs w:val="24"/>
                <w:lang w:val="en-US"/>
              </w:rPr>
              <w:lastRenderedPageBreak/>
              <w:t>ottimizzazione  dell’utilizzo degli input produttivi (incluso l’approvvigionamento energetico ai fini dell’autoconsumo) e  la riduzione e gestione sostenibile dei residui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7D0A35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lastRenderedPageBreak/>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1687F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6AB5E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1D1D22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977536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1C80D6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B6367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53CF6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490D2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1055189F"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ACCF3D"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A97211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DE3A1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67553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13C855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9D4C96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33F49F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063E8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99611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2F657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76002A83"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9E512F"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39D49D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274D9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D8287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995474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EDB634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17C6C6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570AC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443A1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7759C7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27,00</w:t>
            </w:r>
          </w:p>
        </w:tc>
      </w:tr>
      <w:tr w:rsidR="00B3073B" w:rsidRPr="00B3073B" w14:paraId="5FB168A4"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F6BE71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SRD01-BAS-03 - adeguamento qualitativo dei prodotti e differenziazione della produzione sulla base delle esigenze di mercato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98D2EC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49596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F7593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C27B2C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A01936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980582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C23DB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C73B4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39CE6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18F23C58"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084022"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B91290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E0A34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E3ABB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73E45D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B095CA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13585C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5A2C2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5E01C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782A0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1F1CA89A"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01CCF8"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021072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1B704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B028B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A16EE8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CC941E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FF20FD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5570A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D0C66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058861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40,00</w:t>
            </w:r>
          </w:p>
        </w:tc>
      </w:tr>
      <w:tr w:rsidR="00B3073B" w:rsidRPr="00B3073B" w14:paraId="4D105639"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97CCEA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SRD01-BAS-04 - introduzione di innovazione tecnica e gestionale dei processi produttivi (inclusa la digitalizzazione)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411753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CA01C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B286A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7E5B02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1A4AEE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5D7884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92C40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7768D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FEFBD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DA8426E"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C8B0DC"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C35ADD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5A89E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699F1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D08067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7ED2BB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0B4056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40BB3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5A91D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9A61D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3FCEB026"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09612E"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1E21F3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D4646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1CEB6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D7FD7C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C852BA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BE8ACD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3B81A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E9E3C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0D4D3D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53,00</w:t>
            </w:r>
          </w:p>
        </w:tc>
      </w:tr>
      <w:tr w:rsidR="00B3073B" w:rsidRPr="00B3073B" w14:paraId="49A03AE6"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748769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SRD01-BAS-05 - lavorazione e trasformazione delle produzioni agricole aziendali e commercializzaz</w:t>
            </w:r>
            <w:r w:rsidRPr="00B3073B">
              <w:rPr>
                <w:rFonts w:ascii="Times New Roman" w:eastAsia="Times New Roman" w:hAnsi="Times New Roman" w:cs="Times New Roman"/>
                <w:noProof/>
                <w:color w:val="000000"/>
                <w:sz w:val="20"/>
                <w:szCs w:val="24"/>
                <w:lang w:val="en-US"/>
              </w:rPr>
              <w:lastRenderedPageBreak/>
              <w:t>ione dei prodotti anche nell’ambito di filiere locali e/o corte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1FBA34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lastRenderedPageBreak/>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B3BBD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39701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D8EAF9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5F2663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F48B86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D63DF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155AE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4CD55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72F9C9B9"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00656B"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13F87D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4C533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218A0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5B9CE1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42533F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248114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CBBC9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0FBB7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987CD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D817377"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BCAFF2"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8B6CCE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E07D3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31382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D44AD8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EC0E63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94C6FD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6C981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12F77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3ACF6B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177,00</w:t>
            </w:r>
          </w:p>
        </w:tc>
      </w:tr>
      <w:tr w:rsidR="00B3073B" w:rsidRPr="00B3073B" w14:paraId="0F2AA7C7"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A3783C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SRD01-CAL.01 - investimenti produttivi agricoli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EC76AB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54FCB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70C2D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6EF865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E00FE4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728121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74A884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15A945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F975D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2FC11AA3"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733BA1"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9C3947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2442C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2264B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B7EC91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9F4BCC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CFA5D0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BCFCDB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E143FE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E4208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391F7FB7"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27A427"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1D123D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58C75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E5607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B20CF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EA957B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19719F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CCBF6B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165,00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7C3B59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178,00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A1A970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527,00</w:t>
            </w:r>
          </w:p>
        </w:tc>
      </w:tr>
      <w:tr w:rsidR="00B3073B" w:rsidRPr="00B3073B" w14:paraId="5609057B"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873697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SRD01-CAL.02 - investimenti produttivi agricoli con effetti climatico-ambientale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EA2003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EE9C0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E4FA9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66EF76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A1533B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A6E719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A0778F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BB8FC9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BF0AA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2B8574BA"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2424D7"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CA607D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86FA9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47B9D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3B117D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BEB74E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2F1BDA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F059EC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5A96D2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CDF6E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0365E488"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DBCCA0"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045F3C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A641C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37693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CCDDC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164802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795D4E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A156F3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35988B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CDFDE7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66,00</w:t>
            </w:r>
          </w:p>
        </w:tc>
      </w:tr>
      <w:tr w:rsidR="00B3073B" w:rsidRPr="00B3073B" w14:paraId="35542086"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6FCE77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SRD01-CAL.03 - investimenti produttivi agricoli in tecnologia digitale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F485A3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BA647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AD440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417CB3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FDC9EF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DCACE8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86213B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59B4B4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A440B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5B34FF0"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707F4E"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1D0D03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D1AC9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D632E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46BCE4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6D4D45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DE27B4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49F0CD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4BC254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EE6C0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4E23127D"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0E8CA5"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836635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8DF2C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A84F0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EDA8D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C7361B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178EEB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769D92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2BBEF9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EE2CEC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66,00</w:t>
            </w:r>
          </w:p>
        </w:tc>
      </w:tr>
      <w:tr w:rsidR="00B3073B" w:rsidRPr="00B3073B" w14:paraId="451C651B"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28924B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lastRenderedPageBreak/>
              <w:t>SRD01-CAM-01 - investimenti produttivi agricoli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252827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64882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C7B6A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9B6FBE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BE9F76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9C5E0D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74FACF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6AC3CA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A09FB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089E4B75"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5FA209"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8D81C5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C342B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E43B6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4C7CA1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FA0AED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26164A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D5FF52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54C846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8035D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297DDF09"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C16C85"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66CF9D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DB8960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D61435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762546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111,00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24CB27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149,00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3661CF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F715AD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AB6BC4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F62B9C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494,00</w:t>
            </w:r>
          </w:p>
        </w:tc>
      </w:tr>
      <w:tr w:rsidR="00B3073B" w:rsidRPr="00B3073B" w14:paraId="6C5B959E"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CE22AA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SRD01-CAM-02 - investimenti produttivi agricoli con effetti climatico ambientali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B8AD5A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326B9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563B1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427081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86EA03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706396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4D5C85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8737ED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D67BE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5D14213"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87CCA8"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4C2FF0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BF948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B0D93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A8A610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9B95D6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740142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052D63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4EFF98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44A74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04B528A"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E0CE9C"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6630C3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0D96AA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FDCA70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F00EA7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12FF48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7C3DCD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FFB239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091B77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137447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248,00</w:t>
            </w:r>
          </w:p>
        </w:tc>
      </w:tr>
      <w:tr w:rsidR="00B3073B" w:rsidRPr="00B3073B" w14:paraId="43802A9B"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4AA5DE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SRD01-CAM-03 - investimenti produttivi agricoli in tecnologia digitale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6E09A9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9682F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2C2DB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7E22DA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AFE4E2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908C04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FC6225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F1F36D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86F56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A31A664"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EF6822"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97AA27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B6847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04CB0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3ECD64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FE5635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E2102F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37C331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EC2013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B60D8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402CC1BD"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C94CEE"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E9910F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12BB62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4F7F6D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7C4AB6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EF09BC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F9624A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E09B77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5D0606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60EC87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248,00</w:t>
            </w:r>
          </w:p>
        </w:tc>
      </w:tr>
      <w:tr w:rsidR="00B3073B" w:rsidRPr="00B3073B" w14:paraId="161CE56D"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01140F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SRD01-LAZ-01 - SRD01 - PLUA.01 investimenti produttivi agricoli </w:t>
            </w:r>
            <w:r w:rsidRPr="00B3073B">
              <w:rPr>
                <w:rFonts w:ascii="Times New Roman" w:eastAsia="Times New Roman" w:hAnsi="Times New Roman" w:cs="Times New Roman"/>
                <w:noProof/>
                <w:color w:val="000000"/>
                <w:sz w:val="20"/>
                <w:szCs w:val="24"/>
                <w:lang w:val="en-US"/>
              </w:rPr>
              <w:lastRenderedPageBreak/>
              <w:t>(Sovvenzione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0F5D3E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lastRenderedPageBreak/>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1CF9AD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473F3F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F63F3A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117.041,42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887E14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117.041,42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FD9574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117.041,42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FF6F2E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117.041,42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FD137C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117.041,42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56699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4C6E0959"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9A42D6"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2030D7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A27921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B1BBD9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244354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DBC90D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60DCD8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A9318F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830F8B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C3826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360352F9"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697F10"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E3C599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C45A1F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664403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F00B85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33,55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9AC3E6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67,10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FE24DE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100,65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7D487F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167,75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F6FF24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301,95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4AE83C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671,00</w:t>
            </w:r>
          </w:p>
        </w:tc>
      </w:tr>
      <w:tr w:rsidR="00B3073B" w:rsidRPr="00B3073B" w14:paraId="22435851"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892EBD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SRD01-LIG-O1 - Investimenti produttivi agricoli per la competitività delle aziende agricole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76E07E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331BAE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5DBFA2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319440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B5466F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FFDD23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776575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201191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2B7C1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2C4BBFFB"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9FE17D"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C9A258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09E202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D43707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F3EADB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29C3F7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F3CAD1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5C885B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8BFD41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3953A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7F05E00C"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10D97F"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E74CAC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193446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9B4DC2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A6F3DE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8A6B06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DCAC91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792725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83969C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D9B6F3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385,00</w:t>
            </w:r>
          </w:p>
        </w:tc>
      </w:tr>
      <w:tr w:rsidR="00B3073B" w:rsidRPr="00B3073B" w14:paraId="58D497AD"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F713B8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SRD01-LIG-O2 - Investimenti produttivi agricoli per la competitività delle aziende agricole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606483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A0C73F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AC8ACD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F9C324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64112F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981C41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24D1DF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3847F7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1B3BD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7E198519"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CBB47E"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7D82E2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B6F42B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65E66C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E9AB2E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FCDCEA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57E10B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0544F3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D6ED74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46904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2050E8D7"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140EB6"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085351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1514B3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6BFD48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849FA7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91A127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843A01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561A76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E5F65A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CCC2FC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110,00</w:t>
            </w:r>
          </w:p>
        </w:tc>
      </w:tr>
      <w:tr w:rsidR="00B3073B" w:rsidRPr="00B3073B" w14:paraId="27A5E7B1"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B013EE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SRD01-LIG-O3 - Investimenti produttivi agricoli per la competitività delle aziende agricole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9D6B94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D8E835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F51F42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60F671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7F198F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A8638D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A4036C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C83190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6346F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4D5E49D8"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B63E1B"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4794C4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C6F272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F3E500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490C10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04A3B5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AD3D7A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C058B2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BB7E3F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B1F05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3EAA2B6C"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43B032"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0CB480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196200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757D2A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F39772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A9BBAA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353683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1D1C28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7205F8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FFD978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w:t>
            </w:r>
          </w:p>
        </w:tc>
      </w:tr>
      <w:tr w:rsidR="00B3073B" w:rsidRPr="00B3073B" w14:paraId="68002024"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15095F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lastRenderedPageBreak/>
              <w:t>SRD01-LOM-01 - SRD01 - PLUA.01 Finalità a) Progetti piccoli e medi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B9511D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0DB714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D948AE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6A193E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FB4433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1843CB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91A5C9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35E454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9562E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79F7004F"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DDF864"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98F031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E75B53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4B5B32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9A5E30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C02C4C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142F1B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03FA58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4BE717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14470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7FCFCB4"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D3CC31"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F4D201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CD4ACE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5F9191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045648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12E2D3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38A5EB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E607F5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702769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48D337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150,00</w:t>
            </w:r>
          </w:p>
        </w:tc>
      </w:tr>
      <w:tr w:rsidR="00B3073B" w:rsidRPr="00B3073B" w14:paraId="4631FF6B"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F776B8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SRD01-LOM-02 - SRD01 - PLUA.02 Finalità a) Progetti grandi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36496E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4FDB76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47250C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090972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603EFB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00F0D1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C757F7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2A727D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AFF40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23F085F6"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209945"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8A4A70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FA8DC3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1.800.000,00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C15CD1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1.800.000,00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B69459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1.800.000,00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09F9D1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1.800.000,00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659DF6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1.800.000,00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0DC7C2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1.800.000,00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5931F0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1.800.000,00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1976D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051CE0C4"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4FEF84"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EA4858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8A3D48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01E01C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A3655D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18784A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6F8BDF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F9C17D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24ADFD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D7AA51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w:t>
            </w:r>
          </w:p>
        </w:tc>
      </w:tr>
      <w:tr w:rsidR="00B3073B" w:rsidRPr="00B3073B" w14:paraId="6F6D6D2C"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FE77E8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SRD01-LOM-03 - SRD01 – PLUA.03 - Finalità b)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EED7A7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77F683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DCDE90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F71DD0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E3A334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9CF33A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CFD018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13087E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DAD6C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0209A9C8"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0220A0"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0AA8CD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9E9F17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195.000,00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EE148A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195.000,00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3AD3A7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195.000,00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7A97EC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195.000,00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C71D9C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195.000,00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6BBC12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195.000,00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BEE525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195.000,00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DA4EB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2AE6B6D"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C30A3D"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06CA2E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2B323A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D6AC6E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45D8FF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468035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55504E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9AB26F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603431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6310C3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w:t>
            </w:r>
          </w:p>
        </w:tc>
      </w:tr>
      <w:tr w:rsidR="00B3073B" w:rsidRPr="00B3073B" w14:paraId="5C363352"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85C1F7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SRD01-LOM-04 - SRD01 – PLUA.04 -Finalità c)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12F330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AC477F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E3C21D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3EA20F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7FFC65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A683E2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C24925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20EF45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C0742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39B85188"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5BC18F"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91D4C9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40FF4D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33036C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BB2D20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631216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5DC313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B598E1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5AC99F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9B668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541BE9D3"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1CB31B"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B1017C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36E238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3570A1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D2B69A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581F0B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4FC27F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89540B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0E1539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F51E71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75,00</w:t>
            </w:r>
          </w:p>
        </w:tc>
      </w:tr>
      <w:tr w:rsidR="00B3073B" w:rsidRPr="00B3073B" w14:paraId="152CA7F3"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DE6168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SRD01-LOM-05 - SRD01 – PLUA.05 - Finalità d)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EFAE87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AB542F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6D71C3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561D74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58B7C5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32E7B3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938A8E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DB4257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0E42F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01654F1D"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33C60E"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641EA7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9CBC57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96467E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BF245A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8662D7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2EC2C3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96913F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F2FF0B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31FA8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5E76A2A5"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98AA08"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9BFCBF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E00F75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61DD21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110D3F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DA11D0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8E43F8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7662D0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5D96F1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1874BE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75,00</w:t>
            </w:r>
          </w:p>
        </w:tc>
      </w:tr>
      <w:tr w:rsidR="00B3073B" w:rsidRPr="00B3073B" w14:paraId="600E39FF"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84A7EB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SRD01-LOM-06 - SRD01 – PLUA.06 - Finalità 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CEC061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5B2E23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A9C6E5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E41888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31F47C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210B77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65B2FD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347334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8630E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442639A5"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D3DB0F"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68785C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822CC2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9FFA16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EDEE79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866A40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4AE9DA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9E2904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3C56BE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CA3A2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D1918FD"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7E475C"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C8454C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BB57DF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CAEF3A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EC635F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5113EF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1A860E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39AE82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8C8A5F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492C19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40,00</w:t>
            </w:r>
          </w:p>
        </w:tc>
      </w:tr>
      <w:tr w:rsidR="00B3073B" w:rsidRPr="00B3073B" w14:paraId="4762A4D9"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6E0940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SRD01-MAR-01-p.grand - Investimenti produttivi agricoli - progetti grandi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09B9C9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CD35B2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113.000,00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35C71C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113.000,00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C86E41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113.000,00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DE95B0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113.000,00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C556A5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113.000,00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3DC724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113.000,00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B19DBB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113.000,00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101E2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042A8801"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5B0661"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510802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510DB2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2B4BE4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AF4E32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FBBAAA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D8DE3A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763D04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B3A976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D003B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291A875"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B034A6"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8E0BD8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D42D1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D218E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1332F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95D7C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850A0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DD67C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E25B7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DAA8F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43CA29AB"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8F8735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lastRenderedPageBreak/>
              <w:t>SRD01-MAR-01-p.medi - Investimenti produttivi agricoli - progetti medi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E6D741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80CA6D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869A7A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8517CD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92E653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3EEFD5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27B1D6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8239D8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5E5AB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06B21C2E"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AD5824"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E1B40C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69215F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D61C3F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AA740F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D73BE4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C56E03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BE4699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4B35D8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18138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712FBB7E"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EFC708"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EB3723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30BE6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05785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E5A1C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7C2DE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FAC6B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A76B9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D6A63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B4691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70DF7191"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F38B67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SRD01-PUG-01 - SRD01 - Investimenti produttivi agricoli per la competitività della aziende agricole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DBC465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AE3A5B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A5A229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EEE006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B9156F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1C11CE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87E194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89D0A3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9DD41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099F575"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14AC74"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F28C3D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9ED156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75BAAA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2AF6B8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EBD6C1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3E7A75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90B5C1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3D8D41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4C77B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1EB853F8"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6A7002"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757C2C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D86C7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C6DE9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55FEE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20B8A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5915F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ABA3A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B1329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EF12F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12C41F73"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07A25D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SRD01-PUG-02 - SRD01 - Investimenti produttivi agricoli per la competitività della aziende agricole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90A6D4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00F94F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0D27C7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5FE4FB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84572A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B4B5F1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58B853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483627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65E30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71DE1621"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F73B53"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FAB89A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2CC0BA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8E8E76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A02486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4A0D6D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95F934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2A2176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F69D4E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19FBD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503CAEF3"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03D956"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EB5A11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F0E78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EE5A5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0D909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71569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138F0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631E5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8EDF5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1C001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6B3EE95"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310816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SRD01-SAR-01 - SRD01 - PLUA.01 investimenti produttivi agricoli - Finalità o combinazione </w:t>
            </w:r>
            <w:r w:rsidRPr="00B3073B">
              <w:rPr>
                <w:rFonts w:ascii="Times New Roman" w:eastAsia="Times New Roman" w:hAnsi="Times New Roman" w:cs="Times New Roman"/>
                <w:noProof/>
                <w:color w:val="000000"/>
                <w:sz w:val="20"/>
                <w:szCs w:val="24"/>
                <w:lang w:val="en-US"/>
              </w:rPr>
              <w:lastRenderedPageBreak/>
              <w:t>di finalità - escluse la b) e la d)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B40760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lastRenderedPageBreak/>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2FCB3D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38B720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7A16DB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6FB387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EB2C49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B2BA82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4DE797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E7BFB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0F6E689E"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D4AF0F"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D4C9FA0"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949A6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F48D7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E376C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508FC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A7A25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0B215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0BFD7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07DB2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0B5A3B61"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B030F8"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7535D1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426B0F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B5EDDE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172A96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6DA864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85E16C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C9D9B7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178,00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5626B7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BC18D6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358,00</w:t>
            </w:r>
          </w:p>
        </w:tc>
      </w:tr>
      <w:tr w:rsidR="00B3073B" w:rsidRPr="00B3073B" w14:paraId="66376ED4"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FA4A9F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SRD01-SAR-02 - SRD01 - PLUA.02 Investimenti produttivi agricoli - Combinazione di finalità che include la b)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B1A402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91AF71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A85598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8C7C69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31B4E9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9A2399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F87333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0C3852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D8761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0EE23EDE"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A39B5F"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A8C7BF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7D186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1D5D6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948D7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04A4D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33A67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84FF9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4E02B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CB35F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3C2FDDD6"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9280FA"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76AA9E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20427F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47F182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ACFA5E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B1C7F2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F47257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775B49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176,00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99D63E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60DD84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356,00</w:t>
            </w:r>
          </w:p>
        </w:tc>
      </w:tr>
      <w:tr w:rsidR="00B3073B" w:rsidRPr="00B3073B" w14:paraId="43F75BFB"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35E28B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SRD01-SAR-03 - SRD01 – PLUA.03 Investimenti produttivi agricoli - Combinazione di finalità che include la d)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E4DDE3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C537C2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9CE2A7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540430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D58C3B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159A26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6B7BEC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21EBA1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D5465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4A1A9621"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907BC3"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8E8979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0B8A9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CF9DF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EAE21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F1824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1E93B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158B6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90CF3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698B8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D5C3989"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FE52F7"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FC1CBE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8B87EF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8EC857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4C983C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1D1E0D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BAC10C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30D106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176,00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73B961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3F9B33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356,00</w:t>
            </w:r>
          </w:p>
        </w:tc>
      </w:tr>
      <w:tr w:rsidR="00B3073B" w:rsidRPr="00B3073B" w14:paraId="2CE1C1B4"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6183BB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SRD01-TOS-01-investi - SRD01 - PLUA.01 investimenti produttivi agricoli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AB7107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BFFF8F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5FF74C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430981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74880D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3840FB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C5D097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8404C6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BF09A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DCFE09D"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D0EA28"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8B4039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CFA392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66E843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8D270D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C40D46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E2178D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526A37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6598BE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5A0DC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4AEF8B7B"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E8C5E5"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EFCBA8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8CD32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8DD15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A4E3B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C035D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DEAE4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D0E21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7E4F5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B6A54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0F4CEEEA"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2C6BCB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lastRenderedPageBreak/>
              <w:t>SRD01-TOS-02-Investi - SRD01 – PLUA.02 Investimenti produttivi agricoli con effetti climatico- ambientali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D4343F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89392D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074B41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82DD7D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1BDDB6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B979E4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2A077D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1224FB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590CC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993073A"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7643B4"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51008C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32EE4C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90BC8F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4296C5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42D664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CBA49A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1A84F8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100C3C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6407F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B253D87"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8938DD"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35750F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C94BE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70A2C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223E7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C2D9E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2D829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F81D1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800E3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AD085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2D9FBBAF"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EB65B0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SRD01-TOS-03-Investi - SRD01 – PLUA.03 Investimenti produttivi agricoli in tecnologia digitale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4CF067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537E4C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C50DFE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5AA04B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684E1D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2D8AF6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DCDC20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9998EF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0F50E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0ACF1943"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EFF586"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7AB046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6D58EE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9D834C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66E39C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DAB153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75A4A0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DD6E75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87553D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1F10A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037323A5"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08C81A"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9F1601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00399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AED4B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22349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473CE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F7189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766B0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F5910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C9F2C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17777548"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32B2DA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SRD01-TRE.01 - investimenti produttivi agricoli per la competitività delle aziende agricole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A827EA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B41048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856F28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AA1FB5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333B5C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1D0B11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E2587A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0D11D0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52905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4CFE28D3"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DAF650"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7284CE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01A2A3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6D1FE4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113FD0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6DDA65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04434E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3AF1FC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062A0D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C0E42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41164CD"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71135F"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60112D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3D323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0BDA12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5DC688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3A3CE1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E259B9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3D0121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0536C8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B764A6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194,00</w:t>
            </w:r>
          </w:p>
        </w:tc>
      </w:tr>
      <w:tr w:rsidR="00B3073B" w:rsidRPr="00B3073B" w14:paraId="28B384CB"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A54F15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SRD01-VEN-01 - Investimenti produttivi agricoli per la competitività della aziende agricole  </w:t>
            </w:r>
            <w:r w:rsidRPr="00B3073B">
              <w:rPr>
                <w:rFonts w:ascii="Times New Roman" w:eastAsia="Times New Roman" w:hAnsi="Times New Roman" w:cs="Times New Roman"/>
                <w:noProof/>
                <w:color w:val="000000"/>
                <w:sz w:val="20"/>
                <w:szCs w:val="24"/>
                <w:lang w:val="en-US"/>
              </w:rPr>
              <w:lastRenderedPageBreak/>
              <w:t>(Sovvenzione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7BAE9B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lastRenderedPageBreak/>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8A53F9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68648F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8AA314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430585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DB8DCD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7FCED8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D317AE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4503E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420BBCA7"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FA2B5A"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D5DD9B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476EA6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10C050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528D43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A61846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A20BE5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53279B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C74ACE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1A466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0486F4D0"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512756"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F5EF1D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6FEE7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1D0C2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67E65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FD98D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DC364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1B566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CD822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06235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05CD1075"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86A7D1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SRD01_ABR.01 - Investimenti produttivi agricoli sotto soglia tramite sovvenzioni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84ED28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EF245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52DAC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9FD9B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36FF7A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97CA80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E46A64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766B3B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08270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735435D9"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FD09BC"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46B31B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5FDB3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6A296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C3D68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E0A892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53D9F2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80E714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D1D9FA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823C6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4DA22BB0"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A2BE65"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E6EE63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825DF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5BA28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76C7C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DAA94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39D0B6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CAEC2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5D31C9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EFCA71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16,00</w:t>
            </w:r>
          </w:p>
        </w:tc>
      </w:tr>
      <w:tr w:rsidR="00B3073B" w:rsidRPr="00B3073B" w14:paraId="3FCCEFB1"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172EA1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SRD01_ABR.02 - Investimenti produttivi agricoli con effetti climatico-ambientali sotto soglia tramite sovvenzioni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08B1E1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0E38D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A84E5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D1B06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E6928C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34E071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3733BC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6C7FD4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4C866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53F510AB"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141DB6"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2C4A2B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A3FB6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F0C15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35068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149766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A4F970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A6179C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88899E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854D5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06C2247C"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8D58F1"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89A1A2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EAF74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1E45C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679FF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71655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6493F1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069E6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FF722E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7035AE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76,00</w:t>
            </w:r>
          </w:p>
        </w:tc>
      </w:tr>
      <w:tr w:rsidR="00B3073B" w:rsidRPr="00B3073B" w14:paraId="375486D1"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0FE6C1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SRD01_ABR.03 - Investimenti produttivi agricoli in tecnologia digitale sotto soglia tramite sovvenzioni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B863774"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0A295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E0E46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A6BED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0F4619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A51119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31D5E2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8B18E6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B1D56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3A247B4"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C4D4F8"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A2B0E2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CAC2C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9E8F7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F21C1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12CC57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D9F827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B5E4B6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B7FA5A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01EB0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55BA7938"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A5AE43"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61B336D"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90DCC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73762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8842D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78B39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38F0D1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F4EAC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BE0284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1758D4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75,00</w:t>
            </w:r>
          </w:p>
        </w:tc>
      </w:tr>
      <w:tr w:rsidR="00B3073B" w:rsidRPr="00B3073B" w14:paraId="3A13EB3D"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DC946A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lastRenderedPageBreak/>
              <w:t>SRD01_ABR.04 - Investimenti produttivi agricoli sopra soglia tramite sovvenzioni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DA8C21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2BFB8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5C27F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7690C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99D6F9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7CF0EB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D75071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D9D80E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65FFD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1F0B90AC"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3455BC"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7C9C73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EC727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F0A8E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8DA0F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E65940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9EC981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493E2D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871C08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F2AE0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4D00FEA"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B9E490"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B82262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FD943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2B956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0ED28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FAF5D8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A4181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33D744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A3025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39E8E9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w:t>
            </w:r>
          </w:p>
        </w:tc>
      </w:tr>
      <w:tr w:rsidR="00B3073B" w:rsidRPr="00B3073B" w14:paraId="2AFE43B5"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CFF698A"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SRD01_ABR.05 - Investimenti produttivi agricoli con effetti climatico-ambientali sopra soglia tramite sovvenzioni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D808B5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6DF83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D7787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35796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F7FF86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B687A6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22CA11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52D3A8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2C712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3B94C186"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783C5C"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AB08BC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F05DB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48F7D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581D2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663A0F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723BD6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12550A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F93569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6E468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2A2CF141"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D0FDA8"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09FF6E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D0438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BB67B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85960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ED8F17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B35BA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2D0338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562A7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CA828A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w:t>
            </w:r>
          </w:p>
        </w:tc>
      </w:tr>
      <w:tr w:rsidR="00B3073B" w:rsidRPr="00B3073B" w14:paraId="1B0C6828"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93008E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SRD01_ABR.06 - Investimenti produttivi agricoli in tecnologia digitale sopra soglia tramite sovvenzioni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2D1776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DE983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81474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97259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18AB6D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1949EB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D9A633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6DD3BC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4B125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11290F00"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048F5D"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7FCAB8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4DB54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30776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627C9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251BD1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4CEE85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0B4A0D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C8BF27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E0765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51D2DF75"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311E62"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A6775F6"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25289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9435D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E1C66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284524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553BD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5E697D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5B8B3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4F97A3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9,00</w:t>
            </w:r>
          </w:p>
        </w:tc>
      </w:tr>
      <w:tr w:rsidR="00B3073B" w:rsidRPr="00B3073B" w14:paraId="10FAC8D1"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1D363EC"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 xml:space="preserve">SRD01_MOL.01.02.03 - Investimenti produttivi agricoli per la competitività della aziende </w:t>
            </w:r>
            <w:r w:rsidRPr="00B3073B">
              <w:rPr>
                <w:rFonts w:ascii="Times New Roman" w:eastAsia="Times New Roman" w:hAnsi="Times New Roman" w:cs="Times New Roman"/>
                <w:noProof/>
                <w:color w:val="000000"/>
                <w:sz w:val="20"/>
                <w:szCs w:val="24"/>
                <w:lang w:val="en-US"/>
              </w:rPr>
              <w:lastRenderedPageBreak/>
              <w:t>agricole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5AD151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lastRenderedPageBreak/>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0F3B0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59027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4C0778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6B6704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FFD2AE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E63D01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32B29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FAE39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706AD8BF"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F6B80A"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6FF5EB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E1F29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246FB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0DE5F7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E01944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DA324D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6C82D6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82D39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FAFA8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5D4757EA"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0A1C4F"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4ECE58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2E5C4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973A4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4A2B25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0A1A99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4F335C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16226A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7179C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558DDF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60,00</w:t>
            </w:r>
          </w:p>
        </w:tc>
      </w:tr>
      <w:tr w:rsidR="00B3073B" w:rsidRPr="00B3073B" w14:paraId="5D593157"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504A56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SRD01_RER.01 - investimenti per la competitività delle aziende agricole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E49D10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E5FD3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30465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107D1F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104.000,00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40E164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104.000,00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B7A0BD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104.000,00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4263A1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104.000,00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98EB4C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104.000,00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BA3A3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2F922CF4"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C6C81F"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1F82E3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11F5D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10BDE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A52295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D0A154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6DF109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68D76B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C0FDA8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3ECED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60ACFC88"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D3697B"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A82492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3E5E1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ABDC1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281CE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3E89D2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60,58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DE1007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363,46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BDA8F6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181,73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BCE7B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C1159C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605,77</w:t>
            </w:r>
          </w:p>
        </w:tc>
      </w:tr>
      <w:tr w:rsidR="00B3073B" w:rsidRPr="00B3073B" w14:paraId="1CCA3E86"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760C8D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SRD01_RER.02 - Investimenti giovani agricoltori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704EAD9"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B2300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8E9EC1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112FCE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07C2B5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69870B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12905D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DD18A2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ADE8D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59FF95F7"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CD59EC"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1FF71E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C1631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904323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107614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32C30B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155DEB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64D93C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92A475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FF30C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r>
      <w:tr w:rsidR="00B3073B" w:rsidRPr="00B3073B" w14:paraId="1C1EF15B"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2903D1"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9842FA8"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252BD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1032A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73C5B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C75259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5310F5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625661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155,00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3C9C3F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E6FA52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400,00</w:t>
            </w:r>
          </w:p>
        </w:tc>
      </w:tr>
      <w:tr w:rsidR="00B3073B" w:rsidRPr="00B3073B" w14:paraId="502C07E5" w14:textId="77777777" w:rsidTr="00B3073B">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A1DE80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lastRenderedPageBreak/>
              <w:t>TOTALE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85B48A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O.20 (unità: Numero di operazioni o unità di investimenti produttivi sovvenzionati nelle aziende agricole</w:t>
            </w:r>
            <w:r w:rsidRPr="00B3073B">
              <w:rPr>
                <w:rFonts w:ascii="Times New Roman" w:eastAsia="Times New Roman" w:hAnsi="Times New Roman" w:cs="Times New Roman"/>
                <w:noProof/>
                <w:color w:val="000000"/>
                <w:sz w:val="20"/>
                <w:szCs w:val="24"/>
                <w:lang w:val="en-US"/>
              </w:rPr>
              <w:tab/>
            </w:r>
            <w:r w:rsidRPr="00B3073B">
              <w:rPr>
                <w:rFonts w:ascii="Times New Roman" w:eastAsia="Times New Roman" w:hAnsi="Times New Roman" w:cs="Times New Roman"/>
                <w:noProof/>
                <w:color w:val="000000"/>
                <w:sz w:val="20"/>
                <w:szCs w:val="24"/>
                <w:lang w:val="en-US"/>
              </w:rPr>
              <w:tab/>
            </w:r>
            <w:r w:rsidRPr="00B3073B">
              <w:rPr>
                <w:rFonts w:ascii="Times New Roman" w:eastAsia="Times New Roman" w:hAnsi="Times New Roman" w:cs="Times New Roman"/>
                <w:noProof/>
                <w:color w:val="000000"/>
                <w:sz w:val="20"/>
                <w:szCs w:val="24"/>
                <w:lang w:val="en-US"/>
              </w:rPr>
              <w:tab/>
            </w:r>
            <w:r w:rsidRPr="00B3073B">
              <w:rPr>
                <w:rFonts w:ascii="Times New Roman" w:eastAsia="Times New Roman" w:hAnsi="Times New Roman" w:cs="Times New Roman"/>
                <w:noProof/>
                <w:color w:val="000000"/>
                <w:sz w:val="20"/>
                <w:szCs w:val="24"/>
                <w:lang w:val="en-US"/>
              </w:rPr>
              <w:tab/>
            </w:r>
            <w:r w:rsidRPr="00B3073B">
              <w:rPr>
                <w:rFonts w:ascii="Times New Roman" w:eastAsia="Times New Roman" w:hAnsi="Times New Roman" w:cs="Times New Roman"/>
                <w:noProof/>
                <w:color w:val="000000"/>
                <w:sz w:val="20"/>
                <w:szCs w:val="24"/>
                <w:lang w:val="en-US"/>
              </w:rPr>
              <w:tab/>
            </w:r>
            <w:r w:rsidRPr="00B3073B">
              <w:rPr>
                <w:rFonts w:ascii="Times New Roman" w:eastAsia="Times New Roman" w:hAnsi="Times New Roman" w:cs="Times New Roman"/>
                <w:noProof/>
                <w:color w:val="000000"/>
                <w:sz w:val="20"/>
                <w:szCs w:val="24"/>
                <w:lang w:val="en-US"/>
              </w:rPr>
              <w:tab/>
            </w:r>
            <w:r w:rsidRPr="00B3073B">
              <w:rPr>
                <w:rFonts w:ascii="Times New Roman" w:eastAsia="Times New Roman" w:hAnsi="Times New Roman" w:cs="Times New Roman"/>
                <w:noProof/>
                <w:color w:val="000000"/>
                <w:sz w:val="20"/>
                <w:szCs w:val="24"/>
                <w:lang w:val="en-US"/>
              </w:rPr>
              <w:tab/>
              <w:t>)</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10029E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E53817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499AAA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1.170,55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635F0D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3.607,68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E6525D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2.803,11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969C31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3.995,48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96DE0E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3.406,95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759194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15.118,77</w:t>
            </w:r>
          </w:p>
        </w:tc>
      </w:tr>
      <w:tr w:rsidR="00B3073B" w:rsidRPr="00B3073B" w14:paraId="20649EB7"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37B821"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89F9EF5"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Dotazione finanziaria indicativa annuale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EA1F61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66ACF6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25.119.326,27</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AA4B18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208.022.565,84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B3CABD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453.097.581,70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19A334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321.235.544,86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3AEC7A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493.085.252,38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32EDBE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294.105.512,86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7B686F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1.794.665.783,91</w:t>
            </w:r>
          </w:p>
        </w:tc>
      </w:tr>
      <w:tr w:rsidR="00B3073B" w:rsidRPr="00B3073B" w14:paraId="0CDBC146"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29A0AB"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B059B93"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Dotazione finanziaria indicativa annuale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12E114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F5A619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11.409.645,79</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95F5EC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99.438.749,30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AC418F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207.271.543,13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FFD99C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144.636.386,76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F028652"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222.206.162,72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EE7D5C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133.958.031,11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EFFF80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818.920.518,81</w:t>
            </w:r>
          </w:p>
        </w:tc>
      </w:tr>
      <w:tr w:rsidR="00B3073B" w:rsidRPr="00B3073B" w14:paraId="701E56C3"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9256E5"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A1C7F6F"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Di cui per lo strumento finanziario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251A2E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0E3997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683356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2A3D19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1AB369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059F7F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68A0EDB"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968AF6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r>
      <w:tr w:rsidR="00B3073B" w:rsidRPr="00B3073B" w14:paraId="44D82C78"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F36E33"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3D78201"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Di cui per lo strumento finanziario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DA3344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91998C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606F65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4253E9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3DF491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803416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FF1150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EBFF2F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r>
      <w:tr w:rsidR="00B3073B" w:rsidRPr="00B3073B" w14:paraId="1EF7CA21"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2EC96B"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1F1CED7"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Di cui riporto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498ADB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04D851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8F705D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7A7DE1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DFF57F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7DF83F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4D75D2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5.000.000,00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51D454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20.000.000,00</w:t>
            </w:r>
          </w:p>
        </w:tc>
      </w:tr>
      <w:tr w:rsidR="00B3073B" w:rsidRPr="00B3073B" w14:paraId="2667E40C"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1207D7"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5C39142"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Di cui riporto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AA855C3"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6EEE9F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6917CB1"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66990B4"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AE133B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C89C3A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C23C52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2.525.000,00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34EF05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10.100.000,00</w:t>
            </w:r>
          </w:p>
        </w:tc>
      </w:tr>
      <w:tr w:rsidR="00B3073B" w:rsidRPr="00B3073B" w14:paraId="34C831E7"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A4660A"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FEB8AFE"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Di cui necessario per raggiungere la dotazione finanziaria minima di cui all'allegato XII (applicabile all'articolo 95, paragrafo 1, ai sensi degli articoli 73 e 75)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A3FE16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FB70FE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CEAB2F8"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2E08C97"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B7E550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8917F2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0C8EF09"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787189E"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r>
      <w:tr w:rsidR="00B3073B" w:rsidRPr="00B3073B" w14:paraId="0B09ED1E" w14:textId="77777777" w:rsidTr="00B3073B">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2F2FD9" w14:textId="77777777" w:rsidR="00B3073B" w:rsidRPr="00B3073B" w:rsidRDefault="00B3073B" w:rsidP="00B3073B">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04B9C3B" w14:textId="77777777" w:rsidR="00B3073B" w:rsidRPr="00B3073B" w:rsidRDefault="00B3073B" w:rsidP="00B3073B">
            <w:pPr>
              <w:spacing w:before="20" w:after="20" w:line="240" w:lineRule="auto"/>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Di cui necessario per raggiungere la dotazione finanziaria minima di cui all'allegato XII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FB55BC5"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B8E9AB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8D1312C"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C5839BA"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FAB7F1F"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1388720"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0A4BFAD"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B5A1CA6" w14:textId="77777777" w:rsidR="00B3073B" w:rsidRPr="00B3073B" w:rsidRDefault="00B3073B" w:rsidP="00B3073B">
            <w:pPr>
              <w:spacing w:before="20" w:after="20" w:line="240" w:lineRule="auto"/>
              <w:jc w:val="right"/>
              <w:rPr>
                <w:rFonts w:ascii="Times New Roman" w:eastAsia="Times New Roman" w:hAnsi="Times New Roman" w:cs="Times New Roman"/>
                <w:color w:val="000000"/>
                <w:sz w:val="20"/>
                <w:szCs w:val="24"/>
                <w:lang w:val="en-US"/>
              </w:rPr>
            </w:pPr>
            <w:r w:rsidRPr="00B3073B">
              <w:rPr>
                <w:rFonts w:ascii="Times New Roman" w:eastAsia="Times New Roman" w:hAnsi="Times New Roman" w:cs="Times New Roman"/>
                <w:noProof/>
                <w:color w:val="000000"/>
                <w:sz w:val="20"/>
                <w:szCs w:val="24"/>
                <w:lang w:val="en-US"/>
              </w:rPr>
              <w:t>0,00</w:t>
            </w:r>
          </w:p>
        </w:tc>
      </w:tr>
    </w:tbl>
    <w:p w14:paraId="5EFBD8C4" w14:textId="77777777" w:rsidR="00850EBA" w:rsidRDefault="00850EBA"/>
    <w:sectPr w:rsidR="00850E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73B"/>
    <w:rsid w:val="00850EBA"/>
    <w:rsid w:val="00B307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0B3F"/>
  <w15:chartTrackingRefBased/>
  <w15:docId w15:val="{9EC642BF-A08D-40EA-9367-5D371516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3073B"/>
    <w:pPr>
      <w:keepNext/>
      <w:spacing w:before="240" w:after="60" w:line="240" w:lineRule="auto"/>
      <w:outlineLvl w:val="0"/>
    </w:pPr>
    <w:rPr>
      <w:rFonts w:ascii="Arial" w:eastAsia="Times New Roman" w:hAnsi="Arial" w:cs="Arial"/>
      <w:b/>
      <w:bCs/>
      <w:kern w:val="32"/>
      <w:sz w:val="32"/>
      <w:szCs w:val="32"/>
      <w:lang w:val="en-US"/>
    </w:rPr>
  </w:style>
  <w:style w:type="paragraph" w:styleId="Titolo2">
    <w:name w:val="heading 2"/>
    <w:basedOn w:val="Normale"/>
    <w:next w:val="Normale"/>
    <w:link w:val="Titolo2Carattere"/>
    <w:semiHidden/>
    <w:unhideWhenUsed/>
    <w:qFormat/>
    <w:rsid w:val="00B3073B"/>
    <w:pPr>
      <w:keepNext/>
      <w:spacing w:before="240" w:after="60" w:line="240" w:lineRule="auto"/>
      <w:outlineLvl w:val="1"/>
    </w:pPr>
    <w:rPr>
      <w:rFonts w:ascii="Arial" w:eastAsia="Times New Roman" w:hAnsi="Arial" w:cs="Arial"/>
      <w:b/>
      <w:bCs/>
      <w:i/>
      <w:iCs/>
      <w:sz w:val="28"/>
      <w:szCs w:val="28"/>
      <w:lang w:val="en-US"/>
    </w:rPr>
  </w:style>
  <w:style w:type="paragraph" w:styleId="Titolo3">
    <w:name w:val="heading 3"/>
    <w:basedOn w:val="Normale"/>
    <w:next w:val="Normale"/>
    <w:link w:val="Titolo3Carattere"/>
    <w:semiHidden/>
    <w:unhideWhenUsed/>
    <w:qFormat/>
    <w:rsid w:val="00B3073B"/>
    <w:pPr>
      <w:keepNext/>
      <w:spacing w:before="240" w:after="60" w:line="240" w:lineRule="auto"/>
      <w:outlineLvl w:val="2"/>
    </w:pPr>
    <w:rPr>
      <w:rFonts w:ascii="Arial" w:eastAsia="Times New Roman" w:hAnsi="Arial" w:cs="Arial"/>
      <w:b/>
      <w:bCs/>
      <w:sz w:val="26"/>
      <w:szCs w:val="26"/>
      <w:lang w:val="en-US"/>
    </w:rPr>
  </w:style>
  <w:style w:type="paragraph" w:styleId="Titolo4">
    <w:name w:val="heading 4"/>
    <w:basedOn w:val="Normale"/>
    <w:next w:val="Normale"/>
    <w:link w:val="Titolo4Carattere"/>
    <w:semiHidden/>
    <w:unhideWhenUsed/>
    <w:qFormat/>
    <w:rsid w:val="00B3073B"/>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itolo5">
    <w:name w:val="heading 5"/>
    <w:basedOn w:val="Normale"/>
    <w:next w:val="Normale"/>
    <w:link w:val="Titolo5Carattere"/>
    <w:semiHidden/>
    <w:unhideWhenUsed/>
    <w:qFormat/>
    <w:rsid w:val="00B3073B"/>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itolo6">
    <w:name w:val="heading 6"/>
    <w:basedOn w:val="Normale"/>
    <w:next w:val="Normale"/>
    <w:link w:val="Titolo6Carattere"/>
    <w:semiHidden/>
    <w:unhideWhenUsed/>
    <w:qFormat/>
    <w:rsid w:val="00B3073B"/>
    <w:pPr>
      <w:spacing w:before="240" w:after="60" w:line="240" w:lineRule="auto"/>
      <w:outlineLvl w:val="5"/>
    </w:pPr>
    <w:rPr>
      <w:rFonts w:ascii="Times New Roman" w:eastAsia="Times New Roman" w:hAnsi="Times New Roman" w:cs="Times New Roman"/>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3073B"/>
    <w:rPr>
      <w:rFonts w:ascii="Arial" w:eastAsia="Times New Roman" w:hAnsi="Arial" w:cs="Arial"/>
      <w:b/>
      <w:bCs/>
      <w:kern w:val="32"/>
      <w:sz w:val="32"/>
      <w:szCs w:val="32"/>
      <w:lang w:val="en-US"/>
    </w:rPr>
  </w:style>
  <w:style w:type="character" w:customStyle="1" w:styleId="Titolo2Carattere">
    <w:name w:val="Titolo 2 Carattere"/>
    <w:basedOn w:val="Carpredefinitoparagrafo"/>
    <w:link w:val="Titolo2"/>
    <w:semiHidden/>
    <w:rsid w:val="00B3073B"/>
    <w:rPr>
      <w:rFonts w:ascii="Arial" w:eastAsia="Times New Roman" w:hAnsi="Arial" w:cs="Arial"/>
      <w:b/>
      <w:bCs/>
      <w:i/>
      <w:iCs/>
      <w:sz w:val="28"/>
      <w:szCs w:val="28"/>
      <w:lang w:val="en-US"/>
    </w:rPr>
  </w:style>
  <w:style w:type="character" w:customStyle="1" w:styleId="Titolo3Carattere">
    <w:name w:val="Titolo 3 Carattere"/>
    <w:basedOn w:val="Carpredefinitoparagrafo"/>
    <w:link w:val="Titolo3"/>
    <w:semiHidden/>
    <w:rsid w:val="00B3073B"/>
    <w:rPr>
      <w:rFonts w:ascii="Arial" w:eastAsia="Times New Roman" w:hAnsi="Arial" w:cs="Arial"/>
      <w:b/>
      <w:bCs/>
      <w:sz w:val="26"/>
      <w:szCs w:val="26"/>
      <w:lang w:val="en-US"/>
    </w:rPr>
  </w:style>
  <w:style w:type="character" w:customStyle="1" w:styleId="Titolo4Carattere">
    <w:name w:val="Titolo 4 Carattere"/>
    <w:basedOn w:val="Carpredefinitoparagrafo"/>
    <w:link w:val="Titolo4"/>
    <w:semiHidden/>
    <w:rsid w:val="00B3073B"/>
    <w:rPr>
      <w:rFonts w:ascii="Times New Roman" w:eastAsia="Times New Roman" w:hAnsi="Times New Roman" w:cs="Times New Roman"/>
      <w:b/>
      <w:bCs/>
      <w:sz w:val="28"/>
      <w:szCs w:val="28"/>
      <w:lang w:val="en-US"/>
    </w:rPr>
  </w:style>
  <w:style w:type="character" w:customStyle="1" w:styleId="Titolo5Carattere">
    <w:name w:val="Titolo 5 Carattere"/>
    <w:basedOn w:val="Carpredefinitoparagrafo"/>
    <w:link w:val="Titolo5"/>
    <w:semiHidden/>
    <w:rsid w:val="00B3073B"/>
    <w:rPr>
      <w:rFonts w:ascii="Times New Roman" w:eastAsia="Times New Roman" w:hAnsi="Times New Roman" w:cs="Times New Roman"/>
      <w:b/>
      <w:bCs/>
      <w:i/>
      <w:iCs/>
      <w:sz w:val="26"/>
      <w:szCs w:val="26"/>
      <w:lang w:val="en-US"/>
    </w:rPr>
  </w:style>
  <w:style w:type="character" w:customStyle="1" w:styleId="Titolo6Carattere">
    <w:name w:val="Titolo 6 Carattere"/>
    <w:basedOn w:val="Carpredefinitoparagrafo"/>
    <w:link w:val="Titolo6"/>
    <w:semiHidden/>
    <w:rsid w:val="00B3073B"/>
    <w:rPr>
      <w:rFonts w:ascii="Times New Roman" w:eastAsia="Times New Roman" w:hAnsi="Times New Roman" w:cs="Times New Roman"/>
      <w:b/>
      <w:bCs/>
      <w:lang w:val="en-US"/>
    </w:rPr>
  </w:style>
  <w:style w:type="numbering" w:customStyle="1" w:styleId="Nessunelenco1">
    <w:name w:val="Nessun elenco1"/>
    <w:next w:val="Nessunelenco"/>
    <w:uiPriority w:val="99"/>
    <w:semiHidden/>
    <w:unhideWhenUsed/>
    <w:rsid w:val="00B3073B"/>
  </w:style>
  <w:style w:type="character" w:styleId="Collegamentoipertestuale">
    <w:name w:val="Hyperlink"/>
    <w:basedOn w:val="Carpredefinitoparagrafo"/>
    <w:semiHidden/>
    <w:unhideWhenUsed/>
    <w:rsid w:val="00B3073B"/>
    <w:rPr>
      <w:color w:val="0000FF"/>
      <w:u w:val="single"/>
    </w:rPr>
  </w:style>
  <w:style w:type="character" w:customStyle="1" w:styleId="Collegamentovisitato1">
    <w:name w:val="Collegamento visitato1"/>
    <w:basedOn w:val="Carpredefinitoparagrafo"/>
    <w:uiPriority w:val="99"/>
    <w:semiHidden/>
    <w:unhideWhenUsed/>
    <w:rsid w:val="00B3073B"/>
    <w:rPr>
      <w:color w:val="800080"/>
      <w:u w:val="single"/>
    </w:rPr>
  </w:style>
  <w:style w:type="paragraph" w:customStyle="1" w:styleId="msonormal0">
    <w:name w:val="msonormal"/>
    <w:basedOn w:val="Normale"/>
    <w:rsid w:val="00B307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semiHidden/>
    <w:unhideWhenUsed/>
    <w:rsid w:val="00B3073B"/>
    <w:pPr>
      <w:spacing w:after="0" w:line="240" w:lineRule="auto"/>
    </w:pPr>
    <w:rPr>
      <w:rFonts w:ascii="Times New Roman" w:eastAsia="Times New Roman" w:hAnsi="Times New Roman" w:cs="Times New Roman"/>
      <w:sz w:val="24"/>
      <w:szCs w:val="24"/>
      <w:lang w:val="en-US"/>
    </w:rPr>
  </w:style>
  <w:style w:type="paragraph" w:styleId="Sommario2">
    <w:name w:val="toc 2"/>
    <w:basedOn w:val="Normale"/>
    <w:next w:val="Normale"/>
    <w:autoRedefine/>
    <w:semiHidden/>
    <w:unhideWhenUsed/>
    <w:rsid w:val="00B3073B"/>
    <w:pPr>
      <w:spacing w:after="0" w:line="240" w:lineRule="auto"/>
      <w:ind w:left="240"/>
    </w:pPr>
    <w:rPr>
      <w:rFonts w:ascii="Times New Roman" w:eastAsia="Times New Roman" w:hAnsi="Times New Roman" w:cs="Times New Roman"/>
      <w:sz w:val="24"/>
      <w:szCs w:val="24"/>
      <w:lang w:val="en-US"/>
    </w:rPr>
  </w:style>
  <w:style w:type="paragraph" w:styleId="Sommario3">
    <w:name w:val="toc 3"/>
    <w:basedOn w:val="Normale"/>
    <w:next w:val="Normale"/>
    <w:autoRedefine/>
    <w:semiHidden/>
    <w:unhideWhenUsed/>
    <w:rsid w:val="00B3073B"/>
    <w:pPr>
      <w:spacing w:after="0" w:line="240" w:lineRule="auto"/>
      <w:ind w:left="480"/>
    </w:pPr>
    <w:rPr>
      <w:rFonts w:ascii="Times New Roman" w:eastAsia="Times New Roman" w:hAnsi="Times New Roman" w:cs="Times New Roman"/>
      <w:sz w:val="24"/>
      <w:szCs w:val="24"/>
      <w:lang w:val="en-US"/>
    </w:rPr>
  </w:style>
  <w:style w:type="paragraph" w:styleId="Sommario4">
    <w:name w:val="toc 4"/>
    <w:basedOn w:val="Normale"/>
    <w:next w:val="Normale"/>
    <w:autoRedefine/>
    <w:semiHidden/>
    <w:unhideWhenUsed/>
    <w:rsid w:val="00B3073B"/>
    <w:pPr>
      <w:spacing w:after="0" w:line="240" w:lineRule="auto"/>
      <w:ind w:left="720"/>
    </w:pPr>
    <w:rPr>
      <w:rFonts w:ascii="Times New Roman" w:eastAsia="Times New Roman" w:hAnsi="Times New Roman" w:cs="Times New Roman"/>
      <w:sz w:val="24"/>
      <w:szCs w:val="24"/>
      <w:lang w:val="en-US"/>
    </w:rPr>
  </w:style>
  <w:style w:type="paragraph" w:styleId="Sommario5">
    <w:name w:val="toc 5"/>
    <w:basedOn w:val="Normale"/>
    <w:next w:val="Normale"/>
    <w:autoRedefine/>
    <w:semiHidden/>
    <w:unhideWhenUsed/>
    <w:rsid w:val="00B3073B"/>
    <w:pPr>
      <w:spacing w:after="0" w:line="240" w:lineRule="auto"/>
      <w:ind w:left="960"/>
    </w:pPr>
    <w:rPr>
      <w:rFonts w:ascii="Times New Roman" w:eastAsia="Times New Roman" w:hAnsi="Times New Roman" w:cs="Times New Roman"/>
      <w:sz w:val="24"/>
      <w:szCs w:val="24"/>
      <w:lang w:val="en-US"/>
    </w:rPr>
  </w:style>
  <w:style w:type="paragraph" w:styleId="Sommario6">
    <w:name w:val="toc 6"/>
    <w:basedOn w:val="Normale"/>
    <w:next w:val="Normale"/>
    <w:autoRedefine/>
    <w:semiHidden/>
    <w:unhideWhenUsed/>
    <w:rsid w:val="00B3073B"/>
    <w:pPr>
      <w:spacing w:after="0" w:line="240" w:lineRule="auto"/>
      <w:ind w:left="1200"/>
    </w:pPr>
    <w:rPr>
      <w:rFonts w:ascii="Times New Roman" w:eastAsia="Times New Roman" w:hAnsi="Times New Roman" w:cs="Times New Roman"/>
      <w:sz w:val="24"/>
      <w:szCs w:val="24"/>
      <w:lang w:val="en-US"/>
    </w:rPr>
  </w:style>
  <w:style w:type="paragraph" w:customStyle="1" w:styleId="ql-indent-1">
    <w:name w:val="ql-indent-1"/>
    <w:basedOn w:val="Normale"/>
    <w:rsid w:val="00B3073B"/>
    <w:pPr>
      <w:spacing w:after="0" w:line="240" w:lineRule="auto"/>
    </w:pPr>
    <w:rPr>
      <w:rFonts w:ascii="Times New Roman" w:eastAsia="Times New Roman" w:hAnsi="Times New Roman" w:cs="Times New Roman"/>
      <w:sz w:val="24"/>
      <w:szCs w:val="24"/>
      <w:lang w:val="en-US"/>
    </w:rPr>
  </w:style>
  <w:style w:type="paragraph" w:customStyle="1" w:styleId="qlbt-cell-lineql-align-center">
    <w:name w:val="qlbt-cell-line ql-align-center"/>
    <w:basedOn w:val="Normale"/>
    <w:rsid w:val="00B3073B"/>
    <w:pPr>
      <w:spacing w:after="0" w:line="240" w:lineRule="auto"/>
    </w:pPr>
    <w:rPr>
      <w:rFonts w:ascii="Times New Roman" w:eastAsia="Times New Roman" w:hAnsi="Times New Roman" w:cs="Times New Roman"/>
      <w:sz w:val="24"/>
      <w:szCs w:val="24"/>
      <w:lang w:val="en-US"/>
    </w:rPr>
  </w:style>
  <w:style w:type="paragraph" w:customStyle="1" w:styleId="qlbt-cell-line">
    <w:name w:val="qlbt-cell-line"/>
    <w:basedOn w:val="Normale"/>
    <w:rsid w:val="00B3073B"/>
    <w:pPr>
      <w:spacing w:after="0" w:line="240" w:lineRule="auto"/>
    </w:pPr>
    <w:rPr>
      <w:rFonts w:ascii="Times New Roman" w:eastAsia="Times New Roman" w:hAnsi="Times New Roman" w:cs="Times New Roman"/>
      <w:sz w:val="24"/>
      <w:szCs w:val="24"/>
      <w:lang w:val="en-US"/>
    </w:rPr>
  </w:style>
  <w:style w:type="paragraph" w:customStyle="1" w:styleId="qlbt-cell-lineql-align-justify">
    <w:name w:val="qlbt-cell-line ql-align-justify"/>
    <w:basedOn w:val="Normale"/>
    <w:rsid w:val="00B3073B"/>
    <w:pPr>
      <w:spacing w:after="0" w:line="240" w:lineRule="auto"/>
    </w:pPr>
    <w:rPr>
      <w:rFonts w:ascii="Times New Roman" w:eastAsia="Times New Roman" w:hAnsi="Times New Roman" w:cs="Times New Roman"/>
      <w:sz w:val="24"/>
      <w:szCs w:val="24"/>
      <w:lang w:val="en-US"/>
    </w:rPr>
  </w:style>
  <w:style w:type="paragraph" w:customStyle="1" w:styleId="ql-align-justify">
    <w:name w:val="ql-align-justify"/>
    <w:basedOn w:val="Normale"/>
    <w:rsid w:val="00B3073B"/>
    <w:pPr>
      <w:spacing w:after="0" w:line="240" w:lineRule="auto"/>
    </w:pPr>
    <w:rPr>
      <w:rFonts w:ascii="Times New Roman" w:eastAsia="Times New Roman" w:hAnsi="Times New Roman" w:cs="Times New Roman"/>
      <w:sz w:val="24"/>
      <w:szCs w:val="24"/>
      <w:lang w:val="en-US"/>
    </w:rPr>
  </w:style>
  <w:style w:type="paragraph" w:customStyle="1" w:styleId="qlbt-cell-lineql-align-right">
    <w:name w:val="qlbt-cell-line ql-align-right"/>
    <w:basedOn w:val="Normale"/>
    <w:rsid w:val="00B3073B"/>
    <w:pPr>
      <w:spacing w:after="0" w:line="240" w:lineRule="auto"/>
    </w:pPr>
    <w:rPr>
      <w:rFonts w:ascii="Times New Roman" w:eastAsia="Times New Roman" w:hAnsi="Times New Roman" w:cs="Times New Roman"/>
      <w:sz w:val="24"/>
      <w:szCs w:val="24"/>
      <w:lang w:val="en-US"/>
    </w:rPr>
  </w:style>
  <w:style w:type="paragraph" w:customStyle="1" w:styleId="ql-align-justifyql-indent-3">
    <w:name w:val="ql-align-justify ql-indent-3"/>
    <w:basedOn w:val="Normale"/>
    <w:rsid w:val="00B3073B"/>
    <w:pPr>
      <w:spacing w:after="0" w:line="240" w:lineRule="auto"/>
    </w:pPr>
    <w:rPr>
      <w:rFonts w:ascii="Times New Roman" w:eastAsia="Times New Roman" w:hAnsi="Times New Roman" w:cs="Times New Roman"/>
      <w:sz w:val="24"/>
      <w:szCs w:val="24"/>
      <w:lang w:val="en-US"/>
    </w:rPr>
  </w:style>
  <w:style w:type="paragraph" w:customStyle="1" w:styleId="ql-indent-2ql-align-justify">
    <w:name w:val="ql-indent-2 ql-align-justify"/>
    <w:basedOn w:val="Normale"/>
    <w:rsid w:val="00B3073B"/>
    <w:pPr>
      <w:spacing w:after="0" w:line="240" w:lineRule="auto"/>
    </w:pPr>
    <w:rPr>
      <w:rFonts w:ascii="Times New Roman" w:eastAsia="Times New Roman" w:hAnsi="Times New Roman" w:cs="Times New Roman"/>
      <w:sz w:val="24"/>
      <w:szCs w:val="24"/>
      <w:lang w:val="en-US"/>
    </w:rPr>
  </w:style>
  <w:style w:type="paragraph" w:customStyle="1" w:styleId="ql-align-justifyql-indent-1">
    <w:name w:val="ql-align-justify ql-indent-1"/>
    <w:basedOn w:val="Normale"/>
    <w:rsid w:val="00B3073B"/>
    <w:pPr>
      <w:spacing w:after="0" w:line="240" w:lineRule="auto"/>
    </w:pPr>
    <w:rPr>
      <w:rFonts w:ascii="Times New Roman" w:eastAsia="Times New Roman" w:hAnsi="Times New Roman" w:cs="Times New Roman"/>
      <w:sz w:val="24"/>
      <w:szCs w:val="24"/>
      <w:lang w:val="en-US"/>
    </w:rPr>
  </w:style>
  <w:style w:type="paragraph" w:customStyle="1" w:styleId="ql-indent-1ql-align-justify">
    <w:name w:val="ql-indent-1 ql-align-justify"/>
    <w:basedOn w:val="Normale"/>
    <w:rsid w:val="00B3073B"/>
    <w:pPr>
      <w:spacing w:after="0" w:line="240" w:lineRule="auto"/>
    </w:pPr>
    <w:rPr>
      <w:rFonts w:ascii="Times New Roman" w:eastAsia="Times New Roman" w:hAnsi="Times New Roman" w:cs="Times New Roman"/>
      <w:sz w:val="24"/>
      <w:szCs w:val="24"/>
      <w:lang w:val="en-US"/>
    </w:rPr>
  </w:style>
  <w:style w:type="character" w:customStyle="1" w:styleId="ql-ui">
    <w:name w:val="ql-ui"/>
    <w:basedOn w:val="Carpredefinitoparagrafo"/>
    <w:rsid w:val="00B3073B"/>
  </w:style>
  <w:style w:type="character" w:customStyle="1" w:styleId="ql-cursor">
    <w:name w:val="ql-cursor"/>
    <w:basedOn w:val="Carpredefinitoparagrafo"/>
    <w:rsid w:val="00B3073B"/>
  </w:style>
  <w:style w:type="table" w:customStyle="1" w:styleId="quill-better-table">
    <w:name w:val="quill-better-table"/>
    <w:basedOn w:val="Tabellanormale"/>
    <w:rsid w:val="00B3073B"/>
    <w:pPr>
      <w:spacing w:after="0" w:line="240" w:lineRule="auto"/>
    </w:pPr>
    <w:rPr>
      <w:rFonts w:ascii="Times New Roman" w:eastAsia="Times New Roman" w:hAnsi="Times New Roman" w:cs="Times New Roman"/>
      <w:sz w:val="20"/>
      <w:szCs w:val="20"/>
      <w:lang w:val="en-US"/>
    </w:rPr>
    <w:tblPr>
      <w:tblInd w:w="0" w:type="nil"/>
    </w:tblPr>
  </w:style>
  <w:style w:type="character" w:styleId="Collegamentovisitato">
    <w:name w:val="FollowedHyperlink"/>
    <w:basedOn w:val="Carpredefinitoparagrafo"/>
    <w:uiPriority w:val="99"/>
    <w:semiHidden/>
    <w:unhideWhenUsed/>
    <w:rsid w:val="00B307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francesco.rea\Downloads\sfc2021-2023IT06AFSP001_1.1_202210040951_356193392221094167%20(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francesco.rea\Downloads\sfc2021-2023IT06AFSP001_1.1_202210040951_356193392221094167%20(1).docx" TargetMode="External"/><Relationship Id="rId5" Type="http://schemas.openxmlformats.org/officeDocument/2006/relationships/hyperlink" Target="file:///C:\Users\francesco.rea\Downloads\sfc2021-2023IT06AFSP001_1.1_202210040951_356193392221094167%20(1).docx" TargetMode="External"/><Relationship Id="rId4" Type="http://schemas.openxmlformats.org/officeDocument/2006/relationships/hyperlink" Target="file:///C:\Users\francesco.rea\Downloads\sfc2021-2023IT06AFSP001_1.1_202210040951_356193392221094167%20(1).docx"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49</Pages>
  <Words>13819</Words>
  <Characters>78773</Characters>
  <Application>Microsoft Office Word</Application>
  <DocSecurity>0</DocSecurity>
  <Lines>656</Lines>
  <Paragraphs>184</Paragraphs>
  <ScaleCrop>false</ScaleCrop>
  <Company/>
  <LinksUpToDate>false</LinksUpToDate>
  <CharactersWithSpaces>92408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Francesco</dc:creator>
  <cp:keywords/>
  <dc:description/>
  <cp:lastModifiedBy>Rea Francesco</cp:lastModifiedBy>
  <cp:revision>1</cp:revision>
  <dcterms:created xsi:type="dcterms:W3CDTF">2022-10-05T08:07:00Z</dcterms:created>
  <dcterms:modified xsi:type="dcterms:W3CDTF">2022-10-05T10:09:00Z</dcterms:modified>
</cp:coreProperties>
</file>