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C7" w:rsidRDefault="002F01C7">
      <w:pPr>
        <w:pStyle w:val="Style1"/>
        <w:widowControl/>
        <w:spacing w:before="34"/>
        <w:jc w:val="right"/>
        <w:rPr>
          <w:rStyle w:val="FontStyle12"/>
        </w:rPr>
      </w:pPr>
      <w:r>
        <w:rPr>
          <w:rStyle w:val="FontStyle12"/>
        </w:rPr>
        <w:t>Allegato 3</w:t>
      </w:r>
    </w:p>
    <w:p w:rsidR="002F01C7" w:rsidRDefault="002F01C7">
      <w:pPr>
        <w:pStyle w:val="Style2"/>
        <w:widowControl/>
        <w:ind w:left="1608"/>
        <w:rPr>
          <w:rStyle w:val="FontStyle13"/>
        </w:rPr>
      </w:pPr>
      <w:r>
        <w:rPr>
          <w:rStyle w:val="FontStyle13"/>
        </w:rPr>
        <w:t xml:space="preserve">DICHIARAZIONE SOSTITUTIVA DELL'ATTO </w:t>
      </w:r>
      <w:proofErr w:type="spellStart"/>
      <w:r>
        <w:rPr>
          <w:rStyle w:val="FontStyle13"/>
        </w:rPr>
        <w:t>DI</w:t>
      </w:r>
      <w:proofErr w:type="spellEnd"/>
      <w:r>
        <w:rPr>
          <w:rStyle w:val="FontStyle13"/>
        </w:rPr>
        <w:t xml:space="preserve"> NOTORIETÀ' (Art. 46 - 47 D.P.R. 28 Dicembre 2000, n. 445)</w:t>
      </w:r>
    </w:p>
    <w:p w:rsidR="002F01C7" w:rsidRDefault="002F01C7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2F01C7" w:rsidRDefault="0057720F">
      <w:pPr>
        <w:pStyle w:val="Style3"/>
        <w:widowControl/>
        <w:spacing w:before="96"/>
        <w:jc w:val="center"/>
        <w:rPr>
          <w:rStyle w:val="FontStyle13"/>
        </w:rPr>
      </w:pPr>
      <w:r>
        <w:rPr>
          <w:rStyle w:val="FontStyle13"/>
        </w:rPr>
        <w:t>MISURA 227- PSL SAVUTO</w:t>
      </w:r>
      <w:r w:rsidR="002F01C7">
        <w:rPr>
          <w:rStyle w:val="FontStyle13"/>
        </w:rPr>
        <w:t xml:space="preserve"> - ASSE IV PSR Calabria 2007-2013</w:t>
      </w:r>
    </w:p>
    <w:p w:rsidR="002F01C7" w:rsidRDefault="002F01C7">
      <w:pPr>
        <w:pStyle w:val="Style3"/>
        <w:widowControl/>
        <w:spacing w:before="96"/>
        <w:jc w:val="center"/>
        <w:rPr>
          <w:rStyle w:val="FontStyle13"/>
        </w:rPr>
      </w:pPr>
    </w:p>
    <w:p w:rsidR="002F01C7" w:rsidRDefault="002F01C7">
      <w:pPr>
        <w:pStyle w:val="Style8"/>
        <w:widowControl/>
        <w:tabs>
          <w:tab w:val="left" w:pos="4954"/>
        </w:tabs>
        <w:spacing w:line="480" w:lineRule="auto"/>
        <w:jc w:val="left"/>
        <w:rPr>
          <w:rStyle w:val="FontStyle16"/>
        </w:rPr>
      </w:pPr>
      <w:r>
        <w:rPr>
          <w:rStyle w:val="FontStyle16"/>
        </w:rPr>
        <w:t>Il/la sottoscritto/a _________________________________</w:t>
      </w:r>
      <w:r>
        <w:rPr>
          <w:rStyle w:val="FontStyle16"/>
        </w:rPr>
        <w:tab/>
      </w:r>
      <w:r>
        <w:rPr>
          <w:rStyle w:val="FontStyle16"/>
        </w:rPr>
        <w:tab/>
        <w:t xml:space="preserve">cod. </w:t>
      </w:r>
      <w:proofErr w:type="spellStart"/>
      <w:r>
        <w:rPr>
          <w:rStyle w:val="FontStyle16"/>
        </w:rPr>
        <w:t>fisc</w:t>
      </w:r>
      <w:proofErr w:type="spellEnd"/>
      <w:r>
        <w:rPr>
          <w:rStyle w:val="FontStyle16"/>
        </w:rPr>
        <w:t>._________________________________</w:t>
      </w:r>
    </w:p>
    <w:p w:rsidR="002F01C7" w:rsidRDefault="002F01C7">
      <w:pPr>
        <w:pStyle w:val="Style8"/>
        <w:widowControl/>
        <w:tabs>
          <w:tab w:val="left" w:leader="underscore" w:pos="3941"/>
          <w:tab w:val="left" w:leader="underscore" w:pos="6283"/>
        </w:tabs>
        <w:spacing w:line="480" w:lineRule="auto"/>
        <w:jc w:val="left"/>
        <w:rPr>
          <w:rStyle w:val="FontStyle16"/>
        </w:rPr>
      </w:pPr>
      <w:r>
        <w:rPr>
          <w:rStyle w:val="FontStyle16"/>
        </w:rPr>
        <w:t>nato/a a</w:t>
      </w:r>
      <w:r>
        <w:rPr>
          <w:rStyle w:val="FontStyle16"/>
        </w:rPr>
        <w:tab/>
        <w:t>Prov.</w:t>
      </w:r>
      <w:r>
        <w:rPr>
          <w:rStyle w:val="FontStyle16"/>
        </w:rPr>
        <w:tab/>
        <w:t>Il __________________________</w:t>
      </w:r>
    </w:p>
    <w:p w:rsidR="002F01C7" w:rsidRDefault="002F01C7">
      <w:pPr>
        <w:pStyle w:val="Style8"/>
        <w:widowControl/>
        <w:tabs>
          <w:tab w:val="left" w:leader="underscore" w:pos="3245"/>
          <w:tab w:val="left" w:leader="underscore" w:pos="4358"/>
        </w:tabs>
        <w:spacing w:line="480" w:lineRule="auto"/>
        <w:jc w:val="left"/>
        <w:rPr>
          <w:rStyle w:val="FontStyle16"/>
        </w:rPr>
      </w:pPr>
      <w:r>
        <w:rPr>
          <w:rStyle w:val="FontStyle16"/>
        </w:rPr>
        <w:t>e residente a</w:t>
      </w:r>
      <w:r>
        <w:rPr>
          <w:rStyle w:val="FontStyle16"/>
        </w:rPr>
        <w:tab/>
        <w:t>prov.</w:t>
      </w:r>
      <w:r>
        <w:rPr>
          <w:rStyle w:val="FontStyle16"/>
        </w:rPr>
        <w:tab/>
        <w:t>in via __________________________________________</w:t>
      </w:r>
    </w:p>
    <w:p w:rsidR="002F01C7" w:rsidRDefault="002F01C7">
      <w:pPr>
        <w:pStyle w:val="Style8"/>
        <w:widowControl/>
        <w:tabs>
          <w:tab w:val="left" w:leader="underscore" w:pos="2371"/>
          <w:tab w:val="left" w:leader="underscore" w:pos="5462"/>
        </w:tabs>
        <w:spacing w:line="480" w:lineRule="auto"/>
        <w:jc w:val="left"/>
        <w:rPr>
          <w:sz w:val="20"/>
          <w:szCs w:val="20"/>
        </w:rPr>
      </w:pPr>
      <w:proofErr w:type="spellStart"/>
      <w:r>
        <w:rPr>
          <w:rStyle w:val="FontStyle16"/>
        </w:rPr>
        <w:t>tel</w:t>
      </w:r>
      <w:proofErr w:type="spellEnd"/>
      <w:r>
        <w:rPr>
          <w:rStyle w:val="FontStyle16"/>
        </w:rPr>
        <w:tab/>
        <w:t>mobile ________________fax ________________e-mail,____________________</w:t>
      </w:r>
    </w:p>
    <w:p w:rsidR="002F01C7" w:rsidRDefault="002F01C7">
      <w:pPr>
        <w:pStyle w:val="Style5"/>
        <w:widowControl/>
        <w:spacing w:before="48" w:line="240" w:lineRule="auto"/>
        <w:rPr>
          <w:rStyle w:val="FontStyle15"/>
        </w:rPr>
      </w:pPr>
      <w:r>
        <w:rPr>
          <w:rStyle w:val="FontStyle15"/>
        </w:rPr>
        <w:t>Nella sua qualità di:</w:t>
      </w:r>
    </w:p>
    <w:p w:rsidR="002F01C7" w:rsidRDefault="004C3633">
      <w:pPr>
        <w:pStyle w:val="Style7"/>
        <w:widowControl/>
        <w:numPr>
          <w:ilvl w:val="0"/>
          <w:numId w:val="1"/>
        </w:numPr>
        <w:tabs>
          <w:tab w:val="left" w:pos="178"/>
        </w:tabs>
        <w:spacing w:before="269" w:line="480" w:lineRule="auto"/>
        <w:jc w:val="left"/>
        <w:rPr>
          <w:rStyle w:val="FontStyle16"/>
        </w:rPr>
      </w:pPr>
      <w:r>
        <w:rPr>
          <w:rStyle w:val="FontStyle16"/>
        </w:rPr>
        <w:t>c</w:t>
      </w:r>
      <w:r w:rsidR="002F01C7">
        <w:rPr>
          <w:rStyle w:val="FontStyle16"/>
        </w:rPr>
        <w:t>onduttore di azienda agricola e/o membro della famiglia agricola;</w:t>
      </w:r>
    </w:p>
    <w:p w:rsidR="002F01C7" w:rsidRDefault="002F01C7">
      <w:pPr>
        <w:pStyle w:val="Style7"/>
        <w:widowControl/>
        <w:numPr>
          <w:ilvl w:val="0"/>
          <w:numId w:val="1"/>
        </w:numPr>
        <w:tabs>
          <w:tab w:val="left" w:pos="178"/>
        </w:tabs>
        <w:spacing w:before="24" w:line="480" w:lineRule="auto"/>
        <w:jc w:val="left"/>
        <w:rPr>
          <w:rStyle w:val="FontStyle16"/>
        </w:rPr>
      </w:pPr>
      <w:r>
        <w:rPr>
          <w:rStyle w:val="FontStyle16"/>
        </w:rPr>
        <w:t>rappresentante legale del/della ___________________________________________________________</w:t>
      </w:r>
      <w:r>
        <w:rPr>
          <w:rStyle w:val="FontStyle16"/>
          <w:i/>
          <w:iCs/>
        </w:rPr>
        <w:t>____</w:t>
      </w:r>
    </w:p>
    <w:p w:rsidR="002F01C7" w:rsidRDefault="002F01C7">
      <w:pPr>
        <w:pStyle w:val="Style8"/>
        <w:widowControl/>
        <w:tabs>
          <w:tab w:val="left" w:leader="underscore" w:pos="3571"/>
          <w:tab w:val="left" w:leader="underscore" w:pos="4814"/>
          <w:tab w:val="left" w:leader="underscore" w:pos="7339"/>
        </w:tabs>
        <w:spacing w:before="48" w:line="480" w:lineRule="auto"/>
        <w:jc w:val="left"/>
        <w:rPr>
          <w:rStyle w:val="FontStyle16"/>
        </w:rPr>
      </w:pPr>
      <w:r>
        <w:rPr>
          <w:rStyle w:val="FontStyle16"/>
        </w:rPr>
        <w:t>con sede in</w:t>
      </w:r>
      <w:r>
        <w:rPr>
          <w:rStyle w:val="FontStyle16"/>
        </w:rPr>
        <w:tab/>
        <w:t>Prov.</w:t>
      </w:r>
      <w:r>
        <w:rPr>
          <w:rStyle w:val="FontStyle16"/>
        </w:rPr>
        <w:tab/>
        <w:t>via</w:t>
      </w:r>
      <w:r>
        <w:rPr>
          <w:rStyle w:val="FontStyle16"/>
        </w:rPr>
        <w:tab/>
        <w:t>n. ______________</w:t>
      </w:r>
    </w:p>
    <w:p w:rsidR="002F01C7" w:rsidRDefault="002F01C7" w:rsidP="00D35573">
      <w:pPr>
        <w:pStyle w:val="Style5"/>
        <w:widowControl/>
        <w:spacing w:line="360" w:lineRule="auto"/>
        <w:ind w:right="96"/>
        <w:rPr>
          <w:sz w:val="20"/>
          <w:szCs w:val="20"/>
        </w:rPr>
      </w:pPr>
      <w:proofErr w:type="spellStart"/>
      <w:r>
        <w:rPr>
          <w:sz w:val="20"/>
          <w:szCs w:val="20"/>
        </w:rPr>
        <w:t>p.iva</w:t>
      </w:r>
      <w:proofErr w:type="spellEnd"/>
      <w:r>
        <w:rPr>
          <w:sz w:val="20"/>
          <w:szCs w:val="20"/>
        </w:rPr>
        <w:t xml:space="preserve"> __________________________________</w:t>
      </w:r>
    </w:p>
    <w:p w:rsidR="002F01C7" w:rsidRDefault="002F01C7" w:rsidP="00D35573">
      <w:pPr>
        <w:pStyle w:val="Style5"/>
        <w:widowControl/>
        <w:spacing w:line="240" w:lineRule="auto"/>
        <w:ind w:right="-23"/>
        <w:rPr>
          <w:rStyle w:val="FontStyle16"/>
        </w:rPr>
      </w:pPr>
      <w:r>
        <w:rPr>
          <w:rStyle w:val="FontStyle15"/>
        </w:rPr>
        <w:t xml:space="preserve">titolare di domanda di aiuto </w:t>
      </w:r>
      <w:r w:rsidR="00386994">
        <w:rPr>
          <w:rStyle w:val="FontStyle16"/>
        </w:rPr>
        <w:t>a valere sulla Misura 227</w:t>
      </w:r>
      <w:r>
        <w:rPr>
          <w:rStyle w:val="FontStyle16"/>
        </w:rPr>
        <w:t xml:space="preserve"> </w:t>
      </w:r>
      <w:r w:rsidR="00A45D07">
        <w:rPr>
          <w:color w:val="000000"/>
          <w:sz w:val="22"/>
          <w:szCs w:val="22"/>
        </w:rPr>
        <w:t>– PSL SAVUTO</w:t>
      </w:r>
      <w:r>
        <w:rPr>
          <w:color w:val="000000"/>
          <w:sz w:val="22"/>
          <w:szCs w:val="22"/>
        </w:rPr>
        <w:t xml:space="preserve"> -  PSR Calabria 2007 – 2013</w:t>
      </w:r>
      <w:r>
        <w:rPr>
          <w:rStyle w:val="FontStyle16"/>
        </w:rPr>
        <w:t>:</w:t>
      </w:r>
    </w:p>
    <w:p w:rsidR="002F01C7" w:rsidRDefault="002F01C7" w:rsidP="00D35573">
      <w:pPr>
        <w:pStyle w:val="Style8"/>
        <w:widowControl/>
        <w:spacing w:line="360" w:lineRule="auto"/>
        <w:rPr>
          <w:rStyle w:val="FontStyle16"/>
        </w:rPr>
      </w:pPr>
      <w:r>
        <w:rPr>
          <w:rStyle w:val="FontStyle16"/>
        </w:rPr>
        <w:t>consapevole delle sanzioni penali nel caso di dichiarazioni non veritiere, di formazione o uso di atti falsi (art. 76 del DPR n.445/2000)</w:t>
      </w:r>
    </w:p>
    <w:p w:rsidR="002F01C7" w:rsidRDefault="002F01C7" w:rsidP="007E61D8">
      <w:pPr>
        <w:ind w:left="540" w:right="99"/>
        <w:jc w:val="center"/>
        <w:rPr>
          <w:b/>
          <w:bCs/>
          <w:color w:val="000000"/>
        </w:rPr>
      </w:pPr>
      <w:r>
        <w:tab/>
      </w:r>
      <w:r>
        <w:rPr>
          <w:b/>
          <w:bCs/>
          <w:color w:val="000000"/>
        </w:rPr>
        <w:t>DICHIARA</w:t>
      </w:r>
    </w:p>
    <w:p w:rsidR="002F01C7" w:rsidRPr="00F00050" w:rsidRDefault="002F01C7" w:rsidP="007E61D8">
      <w:pPr>
        <w:ind w:left="540" w:right="99"/>
        <w:jc w:val="center"/>
        <w:rPr>
          <w:b/>
          <w:bCs/>
          <w:color w:val="000000"/>
          <w:sz w:val="20"/>
          <w:szCs w:val="20"/>
        </w:rPr>
      </w:pPr>
    </w:p>
    <w:p w:rsidR="00386994" w:rsidRPr="00D23B5C" w:rsidRDefault="00386994" w:rsidP="00386994">
      <w:pPr>
        <w:widowControl/>
        <w:rPr>
          <w:rFonts w:ascii="TimesNewRoman" w:eastAsia="TimesNewRoman" w:cs="TimesNewRoman"/>
          <w:sz w:val="22"/>
          <w:szCs w:val="22"/>
        </w:rPr>
      </w:pPr>
      <w:r w:rsidRPr="00D23B5C">
        <w:rPr>
          <w:rFonts w:eastAsia="TimesNewRoman"/>
          <w:sz w:val="22"/>
          <w:szCs w:val="22"/>
        </w:rPr>
        <w:t>che le s</w:t>
      </w:r>
      <w:r>
        <w:rPr>
          <w:rFonts w:eastAsia="TimesNewRoman"/>
          <w:sz w:val="22"/>
          <w:szCs w:val="22"/>
        </w:rPr>
        <w:t>uperfici forestali appartengono alla Rete Natura 2000</w:t>
      </w:r>
    </w:p>
    <w:p w:rsidR="00386994" w:rsidRDefault="00386994" w:rsidP="00386994">
      <w:pPr>
        <w:widowControl/>
        <w:rPr>
          <w:rFonts w:eastAsia="TimesNewRoman"/>
          <w:sz w:val="22"/>
          <w:szCs w:val="22"/>
        </w:rPr>
      </w:pPr>
      <w:r>
        <w:rPr>
          <w:rFonts w:ascii="TimesNewRoman" w:eastAsia="TimesNewRoman" w:cs="TimesNewRoman" w:hint="eastAsia"/>
          <w:sz w:val="22"/>
          <w:szCs w:val="22"/>
        </w:rPr>
        <w:t>□</w:t>
      </w:r>
      <w:r>
        <w:rPr>
          <w:rFonts w:ascii="TimesNewRoman" w:eastAsia="TimesNewRoman" w:cs="TimesNewRoman"/>
          <w:sz w:val="22"/>
          <w:szCs w:val="22"/>
        </w:rPr>
        <w:t xml:space="preserve"> </w:t>
      </w:r>
      <w:r w:rsidRPr="00D23B5C">
        <w:rPr>
          <w:rFonts w:eastAsia="TimesNewRoman"/>
          <w:sz w:val="22"/>
          <w:szCs w:val="22"/>
        </w:rPr>
        <w:t>che le s</w:t>
      </w:r>
      <w:r>
        <w:rPr>
          <w:rFonts w:eastAsia="TimesNewRoman"/>
          <w:sz w:val="22"/>
          <w:szCs w:val="22"/>
        </w:rPr>
        <w:t>uperfici forestali ricadono nelle aree di rilevante interesse naturalistico</w:t>
      </w:r>
    </w:p>
    <w:p w:rsidR="00386994" w:rsidRDefault="00386994" w:rsidP="00386994">
      <w:pPr>
        <w:widowControl/>
        <w:rPr>
          <w:rFonts w:eastAsia="TimesNewRoman"/>
          <w:sz w:val="22"/>
          <w:szCs w:val="22"/>
        </w:rPr>
      </w:pPr>
      <w:r>
        <w:rPr>
          <w:rFonts w:ascii="TimesNewRoman" w:eastAsia="TimesNewRoman" w:cs="TimesNewRoman" w:hint="eastAsia"/>
          <w:sz w:val="22"/>
          <w:szCs w:val="22"/>
        </w:rPr>
        <w:t>□</w:t>
      </w:r>
      <w:r>
        <w:rPr>
          <w:rFonts w:ascii="TimesNewRoman" w:eastAsia="TimesNewRoman" w:cs="TimesNewRoman"/>
          <w:sz w:val="22"/>
          <w:szCs w:val="22"/>
        </w:rPr>
        <w:t xml:space="preserve"> </w:t>
      </w:r>
      <w:r w:rsidRPr="00D23B5C">
        <w:rPr>
          <w:rFonts w:eastAsia="TimesNewRoman"/>
          <w:sz w:val="22"/>
          <w:szCs w:val="22"/>
        </w:rPr>
        <w:t>che le s</w:t>
      </w:r>
      <w:r>
        <w:rPr>
          <w:rFonts w:eastAsia="TimesNewRoman"/>
          <w:sz w:val="22"/>
          <w:szCs w:val="22"/>
        </w:rPr>
        <w:t>uperfici forestali ricadono in area a parco</w:t>
      </w:r>
    </w:p>
    <w:p w:rsidR="00386994" w:rsidRDefault="00386994" w:rsidP="00386994">
      <w:pPr>
        <w:widowControl/>
        <w:rPr>
          <w:rFonts w:eastAsia="TimesNewRoman"/>
          <w:sz w:val="22"/>
          <w:szCs w:val="22"/>
        </w:rPr>
      </w:pPr>
      <w:r>
        <w:rPr>
          <w:rFonts w:ascii="TimesNewRoman" w:eastAsia="TimesNewRoman" w:cs="TimesNewRoman" w:hint="eastAsia"/>
          <w:sz w:val="22"/>
          <w:szCs w:val="22"/>
        </w:rPr>
        <w:t>□</w:t>
      </w:r>
      <w:r>
        <w:rPr>
          <w:rFonts w:ascii="TimesNewRoman" w:eastAsia="TimesNewRoman" w:cs="TimesNewRoman"/>
          <w:sz w:val="22"/>
          <w:szCs w:val="22"/>
        </w:rPr>
        <w:t xml:space="preserve"> </w:t>
      </w:r>
      <w:r w:rsidRPr="00D23B5C">
        <w:rPr>
          <w:rFonts w:eastAsia="TimesNewRoman"/>
          <w:sz w:val="22"/>
          <w:szCs w:val="22"/>
        </w:rPr>
        <w:t>che le s</w:t>
      </w:r>
      <w:r>
        <w:rPr>
          <w:rFonts w:eastAsia="TimesNewRoman"/>
          <w:sz w:val="22"/>
          <w:szCs w:val="22"/>
        </w:rPr>
        <w:t>uperfici forestali ricadono in zone a rischio erosivo..........</w:t>
      </w:r>
    </w:p>
    <w:p w:rsidR="00386994" w:rsidRDefault="00386994" w:rsidP="00386994">
      <w:pPr>
        <w:widowControl/>
        <w:rPr>
          <w:rFonts w:eastAsia="TimesNewRoman"/>
          <w:sz w:val="22"/>
          <w:szCs w:val="22"/>
        </w:rPr>
      </w:pPr>
      <w:r>
        <w:rPr>
          <w:rFonts w:ascii="TimesNewRoman" w:eastAsia="TimesNewRoman" w:cs="TimesNewRoman" w:hint="eastAsia"/>
          <w:sz w:val="22"/>
          <w:szCs w:val="22"/>
        </w:rPr>
        <w:t>□</w:t>
      </w:r>
      <w:r>
        <w:rPr>
          <w:rFonts w:ascii="TimesNewRoman" w:eastAsia="TimesNewRoman" w:cs="TimesNewRoman"/>
          <w:sz w:val="22"/>
          <w:szCs w:val="22"/>
        </w:rPr>
        <w:t xml:space="preserve"> </w:t>
      </w:r>
      <w:r w:rsidRPr="00D23B5C">
        <w:rPr>
          <w:rFonts w:eastAsia="TimesNewRoman"/>
          <w:sz w:val="22"/>
          <w:szCs w:val="22"/>
        </w:rPr>
        <w:t>che le s</w:t>
      </w:r>
      <w:r>
        <w:rPr>
          <w:rFonts w:eastAsia="TimesNewRoman"/>
          <w:sz w:val="22"/>
          <w:szCs w:val="22"/>
        </w:rPr>
        <w:t>uperfici forestali ricadono in aree ZVN e superfici a rischio di contaminazione degli acquiferi da prodotti fitosanitari</w:t>
      </w:r>
    </w:p>
    <w:p w:rsidR="00386994" w:rsidRDefault="00386994" w:rsidP="00386994">
      <w:pPr>
        <w:widowControl/>
        <w:rPr>
          <w:rFonts w:eastAsia="TimesNewRoman"/>
          <w:sz w:val="22"/>
          <w:szCs w:val="22"/>
        </w:rPr>
      </w:pPr>
    </w:p>
    <w:p w:rsidR="002F01C7" w:rsidRPr="007E61D8" w:rsidRDefault="002F01C7" w:rsidP="00386994">
      <w:pPr>
        <w:pStyle w:val="Style7"/>
        <w:widowControl/>
        <w:spacing w:after="40" w:line="240" w:lineRule="auto"/>
        <w:ind w:left="284"/>
        <w:rPr>
          <w:b/>
          <w:sz w:val="20"/>
          <w:szCs w:val="20"/>
        </w:rPr>
      </w:pPr>
      <w:proofErr w:type="spellStart"/>
      <w:r w:rsidRPr="007E61D8">
        <w:rPr>
          <w:rStyle w:val="FontStyle15"/>
          <w:b w:val="0"/>
        </w:rPr>
        <w:t>…………………………………………</w:t>
      </w:r>
      <w:proofErr w:type="spellEnd"/>
      <w:r w:rsidRPr="007E61D8">
        <w:rPr>
          <w:b/>
        </w:rPr>
        <w:tab/>
      </w:r>
      <w:r w:rsidRPr="007E61D8">
        <w:rPr>
          <w:b/>
        </w:rPr>
        <w:tab/>
      </w:r>
      <w:r w:rsidRPr="007E61D8">
        <w:rPr>
          <w:b/>
        </w:rPr>
        <w:tab/>
      </w:r>
    </w:p>
    <w:p w:rsidR="002F01C7" w:rsidRDefault="002F01C7" w:rsidP="007E61D8">
      <w:pPr>
        <w:pStyle w:val="Titolo2"/>
        <w:ind w:right="99"/>
      </w:pPr>
      <w:r>
        <w:t>SI IMPEGNA</w:t>
      </w:r>
    </w:p>
    <w:p w:rsidR="002F01C7" w:rsidRDefault="002F01C7">
      <w:pPr>
        <w:pStyle w:val="Style8"/>
        <w:widowControl/>
        <w:spacing w:line="240" w:lineRule="exact"/>
        <w:rPr>
          <w:sz w:val="20"/>
          <w:szCs w:val="20"/>
        </w:rPr>
      </w:pPr>
    </w:p>
    <w:p w:rsidR="00386994" w:rsidRDefault="00386994">
      <w:pPr>
        <w:pStyle w:val="Style8"/>
        <w:widowControl/>
        <w:spacing w:line="240" w:lineRule="exact"/>
        <w:rPr>
          <w:sz w:val="20"/>
          <w:szCs w:val="20"/>
        </w:rPr>
      </w:pPr>
    </w:p>
    <w:p w:rsidR="00386994" w:rsidRPr="00386994" w:rsidRDefault="00386994" w:rsidP="00386994">
      <w:pPr>
        <w:pStyle w:val="Style8"/>
        <w:widowControl/>
        <w:numPr>
          <w:ilvl w:val="0"/>
          <w:numId w:val="26"/>
        </w:numPr>
        <w:spacing w:line="360" w:lineRule="auto"/>
        <w:rPr>
          <w:rStyle w:val="FontStyle16"/>
          <w:bCs/>
        </w:rPr>
      </w:pPr>
      <w:r w:rsidRPr="00386994">
        <w:rPr>
          <w:rStyle w:val="FontStyle16"/>
          <w:bCs/>
        </w:rPr>
        <w:t>a tenere per un quinquennio dalla data di liquidazione del saldo finale la contabilità e rendere disponibili i relativi dati;</w:t>
      </w:r>
    </w:p>
    <w:p w:rsidR="00386994" w:rsidRPr="00386994" w:rsidRDefault="00386994" w:rsidP="00386994">
      <w:pPr>
        <w:pStyle w:val="Style8"/>
        <w:widowControl/>
        <w:numPr>
          <w:ilvl w:val="0"/>
          <w:numId w:val="26"/>
        </w:numPr>
        <w:spacing w:line="360" w:lineRule="auto"/>
        <w:rPr>
          <w:rStyle w:val="FontStyle16"/>
          <w:bCs/>
        </w:rPr>
      </w:pPr>
      <w:r w:rsidRPr="00386994">
        <w:rPr>
          <w:rStyle w:val="FontStyle16"/>
          <w:bCs/>
        </w:rPr>
        <w:t xml:space="preserve">a garantire, salvo quanto concesso in fase di variante, di non alterare la natura o le condizioni di esecuzione del progetto di investimento e/o di non variare l'assetto proprietario di una infrastruttura ovvero cessare o </w:t>
      </w:r>
      <w:proofErr w:type="spellStart"/>
      <w:r w:rsidRPr="00386994">
        <w:rPr>
          <w:rStyle w:val="FontStyle16"/>
          <w:bCs/>
        </w:rPr>
        <w:t>rilocalizzare</w:t>
      </w:r>
      <w:proofErr w:type="spellEnd"/>
      <w:r w:rsidRPr="00386994">
        <w:rPr>
          <w:rStyle w:val="FontStyle16"/>
          <w:bCs/>
        </w:rPr>
        <w:t xml:space="preserve"> l'attività produttiva per un periodo di almeno 10 anni a decorrere dalla data di liquidazione del saldo;</w:t>
      </w:r>
    </w:p>
    <w:p w:rsidR="00386994" w:rsidRDefault="00386994">
      <w:pPr>
        <w:pStyle w:val="Style8"/>
        <w:widowControl/>
        <w:spacing w:line="240" w:lineRule="exact"/>
        <w:rPr>
          <w:sz w:val="20"/>
          <w:szCs w:val="20"/>
        </w:rPr>
      </w:pPr>
    </w:p>
    <w:p w:rsidR="002F01C7" w:rsidRDefault="002F01C7">
      <w:pPr>
        <w:pStyle w:val="Style8"/>
        <w:widowControl/>
        <w:tabs>
          <w:tab w:val="left" w:leader="underscore" w:pos="2506"/>
        </w:tabs>
        <w:spacing w:before="62" w:line="240" w:lineRule="auto"/>
        <w:rPr>
          <w:rStyle w:val="FontStyle16"/>
        </w:rPr>
      </w:pPr>
      <w:r>
        <w:rPr>
          <w:rStyle w:val="FontStyle16"/>
        </w:rPr>
        <w:t>Data,</w:t>
      </w:r>
      <w:r>
        <w:rPr>
          <w:rStyle w:val="FontStyle16"/>
        </w:rPr>
        <w:tab/>
      </w:r>
    </w:p>
    <w:p w:rsidR="002F01C7" w:rsidRDefault="002F01C7">
      <w:pPr>
        <w:pStyle w:val="Style8"/>
        <w:widowControl/>
        <w:spacing w:before="72" w:line="240" w:lineRule="auto"/>
        <w:ind w:left="6245"/>
        <w:rPr>
          <w:rStyle w:val="FontStyle16"/>
        </w:rPr>
      </w:pPr>
      <w:r>
        <w:rPr>
          <w:rStyle w:val="FontStyle16"/>
        </w:rPr>
        <w:t>Il dichiarante</w:t>
      </w:r>
    </w:p>
    <w:p w:rsidR="002F01C7" w:rsidRDefault="002F01C7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2F01C7" w:rsidRDefault="002F01C7">
      <w:pPr>
        <w:pStyle w:val="Style4"/>
        <w:widowControl/>
        <w:spacing w:before="38"/>
        <w:jc w:val="both"/>
        <w:rPr>
          <w:rStyle w:val="FontStyle17"/>
        </w:rPr>
      </w:pPr>
      <w:r>
        <w:rPr>
          <w:rStyle w:val="FontStyle17"/>
        </w:rPr>
        <w:t>(Ai sensi dell'art. 38 del DPR n. 445/2000, la sottoscrizione non è soggetta ad autenticazione ove sia apposta alla presenza del dipendente addetto a riceverla ovvero la richiesta sia presentata unitamente a copia fotostatica, firmata in originale, di un documento d'identità del sottoscrittore).</w:t>
      </w:r>
    </w:p>
    <w:sectPr w:rsidR="002F01C7" w:rsidSect="00D35573">
      <w:type w:val="continuous"/>
      <w:pgSz w:w="11909" w:h="16834" w:code="9"/>
      <w:pgMar w:top="1134" w:right="851" w:bottom="799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245" w:rsidRDefault="00B05245">
      <w:r>
        <w:separator/>
      </w:r>
    </w:p>
  </w:endnote>
  <w:endnote w:type="continuationSeparator" w:id="0">
    <w:p w:rsidR="00B05245" w:rsidRDefault="00B05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245" w:rsidRDefault="00B05245">
      <w:r>
        <w:separator/>
      </w:r>
    </w:p>
  </w:footnote>
  <w:footnote w:type="continuationSeparator" w:id="0">
    <w:p w:rsidR="00B05245" w:rsidRDefault="00B052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FEE0B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>
    <w:nsid w:val="FFFFFF7D"/>
    <w:multiLevelType w:val="singleLevel"/>
    <w:tmpl w:val="6B9A4D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>
    <w:nsid w:val="FFFFFF7E"/>
    <w:multiLevelType w:val="singleLevel"/>
    <w:tmpl w:val="95401D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>
    <w:nsid w:val="FFFFFF7F"/>
    <w:multiLevelType w:val="singleLevel"/>
    <w:tmpl w:val="1A966A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>
    <w:nsid w:val="FFFFFF80"/>
    <w:multiLevelType w:val="singleLevel"/>
    <w:tmpl w:val="CF8CE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F0A1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B060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1604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B2F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>
    <w:nsid w:val="FFFFFF89"/>
    <w:multiLevelType w:val="singleLevel"/>
    <w:tmpl w:val="88443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32F08FC2"/>
    <w:lvl w:ilvl="0">
      <w:numFmt w:val="bullet"/>
      <w:lvlText w:val="*"/>
      <w:lvlJc w:val="left"/>
    </w:lvl>
  </w:abstractNum>
  <w:abstractNum w:abstractNumId="11">
    <w:nsid w:val="1463496C"/>
    <w:multiLevelType w:val="hybridMultilevel"/>
    <w:tmpl w:val="EEEC6654"/>
    <w:lvl w:ilvl="0" w:tplc="8FF63B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74F07552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4237DE"/>
    <w:multiLevelType w:val="hybridMultilevel"/>
    <w:tmpl w:val="ED4CFD60"/>
    <w:lvl w:ilvl="0" w:tplc="8FF63B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5A135C"/>
    <w:multiLevelType w:val="multilevel"/>
    <w:tmpl w:val="23E0D518"/>
    <w:lvl w:ilvl="0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4F83AC3"/>
    <w:multiLevelType w:val="multilevel"/>
    <w:tmpl w:val="21AE78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DF3C26"/>
    <w:multiLevelType w:val="hybridMultilevel"/>
    <w:tmpl w:val="8DFA367C"/>
    <w:lvl w:ilvl="0" w:tplc="3878C8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A030EF5"/>
    <w:multiLevelType w:val="hybridMultilevel"/>
    <w:tmpl w:val="21AE783C"/>
    <w:lvl w:ilvl="0" w:tplc="8FF63B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4175EB"/>
    <w:multiLevelType w:val="hybridMultilevel"/>
    <w:tmpl w:val="EA22C00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30485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2" w:tplc="E1BEF0F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>
    <w:nsid w:val="50F164F9"/>
    <w:multiLevelType w:val="hybridMultilevel"/>
    <w:tmpl w:val="5012381A"/>
    <w:lvl w:ilvl="0" w:tplc="FDA2D1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18029C"/>
    <w:multiLevelType w:val="hybridMultilevel"/>
    <w:tmpl w:val="918AF832"/>
    <w:lvl w:ilvl="0" w:tplc="74F07552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5E462A1E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0751A8F"/>
    <w:multiLevelType w:val="hybridMultilevel"/>
    <w:tmpl w:val="23E0D518"/>
    <w:lvl w:ilvl="0" w:tplc="74F07552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numFmt w:val="bullet"/>
        <w:lvlText w:val="□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0"/>
    <w:lvlOverride w:ilvl="0">
      <w:lvl w:ilvl="0">
        <w:numFmt w:val="bullet"/>
        <w:lvlText w:val="□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□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10"/>
    <w:lvlOverride w:ilvl="0">
      <w:lvl w:ilvl="0">
        <w:numFmt w:val="bullet"/>
        <w:lvlText w:val="□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5">
    <w:abstractNumId w:val="1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6">
    <w:abstractNumId w:val="17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20"/>
  </w:num>
  <w:num w:numId="21">
    <w:abstractNumId w:val="13"/>
  </w:num>
  <w:num w:numId="22">
    <w:abstractNumId w:val="19"/>
  </w:num>
  <w:num w:numId="23">
    <w:abstractNumId w:val="12"/>
  </w:num>
  <w:num w:numId="24">
    <w:abstractNumId w:val="15"/>
  </w:num>
  <w:num w:numId="25">
    <w:abstractNumId w:val="1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bordersDoNotSurroundHeader/>
  <w:bordersDoNotSurroundFooter/>
  <w:proofState w:spelling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53943"/>
    <w:rsid w:val="0024128B"/>
    <w:rsid w:val="0029179F"/>
    <w:rsid w:val="002D76D2"/>
    <w:rsid w:val="002F01C7"/>
    <w:rsid w:val="00367437"/>
    <w:rsid w:val="00386994"/>
    <w:rsid w:val="004C3633"/>
    <w:rsid w:val="0057720F"/>
    <w:rsid w:val="005A1B98"/>
    <w:rsid w:val="006E61EB"/>
    <w:rsid w:val="006F3551"/>
    <w:rsid w:val="007E61D8"/>
    <w:rsid w:val="00953943"/>
    <w:rsid w:val="00A45D07"/>
    <w:rsid w:val="00A62589"/>
    <w:rsid w:val="00B05245"/>
    <w:rsid w:val="00D35573"/>
    <w:rsid w:val="00DA11D5"/>
    <w:rsid w:val="00DE41F5"/>
    <w:rsid w:val="00E37875"/>
    <w:rsid w:val="00EB04BC"/>
    <w:rsid w:val="00F00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58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7E61D8"/>
    <w:pPr>
      <w:keepNext/>
      <w:widowControl/>
      <w:autoSpaceDE/>
      <w:autoSpaceDN/>
      <w:adjustRightInd/>
      <w:ind w:left="540" w:right="432"/>
      <w:jc w:val="center"/>
      <w:outlineLvl w:val="1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C0E7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yle1">
    <w:name w:val="Style1"/>
    <w:basedOn w:val="Normale"/>
    <w:uiPriority w:val="99"/>
    <w:rsid w:val="00A62589"/>
  </w:style>
  <w:style w:type="paragraph" w:customStyle="1" w:styleId="Style2">
    <w:name w:val="Style2"/>
    <w:basedOn w:val="Normale"/>
    <w:uiPriority w:val="99"/>
    <w:rsid w:val="00A62589"/>
    <w:pPr>
      <w:spacing w:line="326" w:lineRule="exact"/>
      <w:ind w:hanging="1608"/>
    </w:pPr>
  </w:style>
  <w:style w:type="paragraph" w:customStyle="1" w:styleId="Style3">
    <w:name w:val="Style3"/>
    <w:basedOn w:val="Normale"/>
    <w:uiPriority w:val="99"/>
    <w:rsid w:val="00A62589"/>
  </w:style>
  <w:style w:type="paragraph" w:customStyle="1" w:styleId="Style4">
    <w:name w:val="Style4"/>
    <w:basedOn w:val="Normale"/>
    <w:uiPriority w:val="99"/>
    <w:rsid w:val="00A62589"/>
    <w:pPr>
      <w:spacing w:line="230" w:lineRule="exact"/>
    </w:pPr>
  </w:style>
  <w:style w:type="paragraph" w:customStyle="1" w:styleId="Style5">
    <w:name w:val="Style5"/>
    <w:basedOn w:val="Normale"/>
    <w:uiPriority w:val="99"/>
    <w:rsid w:val="00A62589"/>
    <w:pPr>
      <w:spacing w:line="499" w:lineRule="exact"/>
    </w:pPr>
  </w:style>
  <w:style w:type="paragraph" w:customStyle="1" w:styleId="Style6">
    <w:name w:val="Style6"/>
    <w:basedOn w:val="Normale"/>
    <w:uiPriority w:val="99"/>
    <w:rsid w:val="00A62589"/>
  </w:style>
  <w:style w:type="paragraph" w:customStyle="1" w:styleId="Style7">
    <w:name w:val="Style7"/>
    <w:basedOn w:val="Normale"/>
    <w:rsid w:val="00A62589"/>
    <w:pPr>
      <w:spacing w:line="250" w:lineRule="exact"/>
      <w:jc w:val="both"/>
    </w:pPr>
  </w:style>
  <w:style w:type="paragraph" w:customStyle="1" w:styleId="Style8">
    <w:name w:val="Style8"/>
    <w:basedOn w:val="Normale"/>
    <w:uiPriority w:val="99"/>
    <w:rsid w:val="00A62589"/>
    <w:pPr>
      <w:spacing w:line="254" w:lineRule="exact"/>
      <w:jc w:val="both"/>
    </w:pPr>
  </w:style>
  <w:style w:type="paragraph" w:customStyle="1" w:styleId="Style9">
    <w:name w:val="Style9"/>
    <w:basedOn w:val="Normale"/>
    <w:uiPriority w:val="99"/>
    <w:rsid w:val="00A62589"/>
    <w:pPr>
      <w:spacing w:line="253" w:lineRule="exact"/>
    </w:pPr>
  </w:style>
  <w:style w:type="paragraph" w:customStyle="1" w:styleId="Style10">
    <w:name w:val="Style10"/>
    <w:basedOn w:val="Normale"/>
    <w:uiPriority w:val="99"/>
    <w:rsid w:val="00A62589"/>
    <w:pPr>
      <w:spacing w:line="251" w:lineRule="exact"/>
      <w:jc w:val="both"/>
    </w:pPr>
  </w:style>
  <w:style w:type="character" w:customStyle="1" w:styleId="FontStyle12">
    <w:name w:val="Font Style12"/>
    <w:basedOn w:val="Carpredefinitoparagrafo"/>
    <w:uiPriority w:val="99"/>
    <w:rsid w:val="00A62589"/>
    <w:rPr>
      <w:rFonts w:ascii="Times New Roman" w:hAnsi="Times New Roman" w:cs="Times New Roman"/>
      <w:sz w:val="14"/>
      <w:szCs w:val="14"/>
    </w:rPr>
  </w:style>
  <w:style w:type="character" w:customStyle="1" w:styleId="FontStyle13">
    <w:name w:val="Font Style13"/>
    <w:basedOn w:val="Carpredefinitoparagrafo"/>
    <w:uiPriority w:val="99"/>
    <w:rsid w:val="00A6258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Carpredefinitoparagrafo"/>
    <w:uiPriority w:val="99"/>
    <w:rsid w:val="00A62589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5">
    <w:name w:val="Font Style15"/>
    <w:basedOn w:val="Carpredefinitoparagrafo"/>
    <w:rsid w:val="00A6258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Carpredefinitoparagrafo"/>
    <w:uiPriority w:val="99"/>
    <w:rsid w:val="00A62589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basedOn w:val="Carpredefinitoparagrafo"/>
    <w:uiPriority w:val="99"/>
    <w:rsid w:val="00A62589"/>
    <w:rPr>
      <w:rFonts w:ascii="Times New Roman" w:hAnsi="Times New Roman" w:cs="Times New Roman"/>
      <w:sz w:val="18"/>
      <w:szCs w:val="18"/>
    </w:rPr>
  </w:style>
  <w:style w:type="paragraph" w:styleId="Corpodeltesto">
    <w:name w:val="Body Text"/>
    <w:basedOn w:val="Normale"/>
    <w:link w:val="CorpodeltestoCarattere"/>
    <w:uiPriority w:val="99"/>
    <w:rsid w:val="00A62589"/>
    <w:pPr>
      <w:widowControl/>
      <w:autoSpaceDE/>
      <w:autoSpaceDN/>
      <w:adjustRightInd/>
      <w:spacing w:before="60" w:after="60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A6258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allegato 8_121</dc:title>
  <dc:creator>WINXP</dc:creator>
  <cp:lastModifiedBy>Utente</cp:lastModifiedBy>
  <cp:revision>3</cp:revision>
  <dcterms:created xsi:type="dcterms:W3CDTF">2012-02-11T17:59:00Z</dcterms:created>
  <dcterms:modified xsi:type="dcterms:W3CDTF">2013-06-04T08:58:00Z</dcterms:modified>
</cp:coreProperties>
</file>