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931"/>
      </w:tblGrid>
      <w:tr w:rsidR="007C7AC3" w:rsidRPr="009C3353" w:rsidTr="005A6493">
        <w:trPr>
          <w:trHeight w:val="284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CODICE</w:t>
            </w:r>
          </w:p>
        </w:tc>
        <w:tc>
          <w:tcPr>
            <w:tcW w:w="4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tabs>
                <w:tab w:val="left" w:pos="36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DESCRIZIONE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anità e assistenza sociale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ssistenza sanitaria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86.22.05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Studi di omeopatia e di agopuntura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86.90.21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Fisioterapia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86.90.42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Servizi di ambulanza, delle banche del sangue e altri servizi sanitari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ervizi di assistenza sociale residenziale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87.10.00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Strutture di assistenza infermieristica residenziale per anziani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87.20.00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Strutture di assistenza residenziale per persone affette da ritardi mentali, disturbi mentali o che abusano di sostanze stupefacenti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87.30.00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Strutture di assistenza residenziale per anziani e disabili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87.90.00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Altre strutture di assistenza sociale residenziale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ssistenza sociale non residenziale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88.10.00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Assistenza sociale non residenziale per anziani e disabili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88.91.00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Servizi di asili nido; assistenza diurna per minori disabili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88.99.00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Altre attività di assistenza sociale non residenziale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ttività artistiche, sportive, di intrattenimento e divertimento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ttività creative, artistiche e di intrattenimento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90.01.01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nel campo della recitazione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90.01.09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Altre rappresentazioni artistiche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90.02.02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nel campo della regia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90.02.09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Altre attività di supporto alle rappresentazioni artistiche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90.03.02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di conservazione e restauro di opere d'arte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90.03.09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Altre creazioni artistiche e letterarie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90.04.00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Gestione di teatri, sale da concerto e altre strutture artistiche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ttività di biblioteche, archivi, musei ed altre attività culturali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91.01.00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di biblioteche ed archivi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91.02.00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di musei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91.03.00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Gestione di luoghi e monumenti storici e attrazioni simili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91.04.00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Attività degli orti botanici, dei giardini zoologici e delle riserve naturali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ttività sportive, di intrattenimento e di divertimento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93.11.20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Gestione di piscine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93.11.30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Gestione di impianti sportivi polivalenti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93.11.90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Gestione di altri impianti sportivi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93.13.00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Gestione di palestre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93.19.10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Enti e organizzazioni sportive, promozione di eventi sportivi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93.19.99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Altre attività sportive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93.21.00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Parchi di divertimento e parchi tematici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93.29.90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Altre attività di intrattenimento e di divertimento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ltre attività di servizi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C7AC3" w:rsidRPr="009C3353" w:rsidRDefault="009C3353" w:rsidP="009C33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</w:t>
            </w:r>
            <w:r w:rsidRPr="009C33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ltre attività di servizi per la persona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96.09.05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Organizzazione di feste e cerimonie</w:t>
            </w:r>
          </w:p>
        </w:tc>
      </w:tr>
      <w:tr w:rsidR="007C7AC3" w:rsidRPr="009C3353" w:rsidTr="005A6493">
        <w:trPr>
          <w:trHeight w:val="284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96.09.09</w:t>
            </w:r>
          </w:p>
        </w:tc>
        <w:tc>
          <w:tcPr>
            <w:tcW w:w="4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AC3" w:rsidRPr="009C3353" w:rsidRDefault="007C7AC3" w:rsidP="009C33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Altre attività di servizi per la persona </w:t>
            </w:r>
            <w:proofErr w:type="spellStart"/>
            <w:r w:rsidRPr="009C3353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nca</w:t>
            </w:r>
            <w:proofErr w:type="spellEnd"/>
          </w:p>
        </w:tc>
      </w:tr>
    </w:tbl>
    <w:p w:rsidR="00DA406C" w:rsidRDefault="00C86E61">
      <w:bookmarkStart w:id="0" w:name="_GoBack"/>
      <w:bookmarkEnd w:id="0"/>
    </w:p>
    <w:sectPr w:rsidR="00DA406C" w:rsidSect="007C7AC3">
      <w:headerReference w:type="default" r:id="rId7"/>
      <w:footerReference w:type="default" r:id="rId8"/>
      <w:pgSz w:w="11906" w:h="16838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61" w:rsidRDefault="00C86E61" w:rsidP="007C7AC3">
      <w:pPr>
        <w:spacing w:after="0" w:line="240" w:lineRule="auto"/>
      </w:pPr>
      <w:r>
        <w:separator/>
      </w:r>
    </w:p>
  </w:endnote>
  <w:endnote w:type="continuationSeparator" w:id="0">
    <w:p w:rsidR="00C86E61" w:rsidRDefault="00C86E61" w:rsidP="007C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53" w:rsidRPr="009C3353" w:rsidRDefault="009C3353" w:rsidP="009C3353">
    <w:pPr>
      <w:pStyle w:val="Intestazione"/>
      <w:jc w:val="center"/>
      <w:rPr>
        <w:sz w:val="18"/>
      </w:rPr>
    </w:pPr>
    <w:r w:rsidRPr="009C3353">
      <w:rPr>
        <w:rFonts w:ascii="Arial" w:eastAsia="Times New Roman" w:hAnsi="Arial" w:cs="Arial"/>
        <w:b/>
        <w:bCs/>
        <w:sz w:val="20"/>
        <w:szCs w:val="24"/>
        <w:lang w:eastAsia="it-IT"/>
      </w:rPr>
      <w:t xml:space="preserve">Tabella dei titoli a sei cifre della classificazione delle attività economiche </w:t>
    </w:r>
    <w:proofErr w:type="spellStart"/>
    <w:r w:rsidRPr="009C3353">
      <w:rPr>
        <w:rFonts w:ascii="Arial" w:eastAsia="Times New Roman" w:hAnsi="Arial" w:cs="Arial"/>
        <w:b/>
        <w:bCs/>
        <w:sz w:val="20"/>
        <w:szCs w:val="24"/>
        <w:lang w:eastAsia="it-IT"/>
      </w:rPr>
      <w:t>Ateco</w:t>
    </w:r>
    <w:proofErr w:type="spellEnd"/>
    <w:r w:rsidRPr="009C3353">
      <w:rPr>
        <w:rFonts w:ascii="Arial" w:eastAsia="Times New Roman" w:hAnsi="Arial" w:cs="Arial"/>
        <w:b/>
        <w:bCs/>
        <w:sz w:val="20"/>
        <w:szCs w:val="24"/>
        <w:lang w:eastAsia="it-IT"/>
      </w:rPr>
      <w:t xml:space="preserve"> 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61" w:rsidRDefault="00C86E61" w:rsidP="007C7AC3">
      <w:pPr>
        <w:spacing w:after="0" w:line="240" w:lineRule="auto"/>
      </w:pPr>
      <w:r>
        <w:separator/>
      </w:r>
    </w:p>
  </w:footnote>
  <w:footnote w:type="continuationSeparator" w:id="0">
    <w:p w:rsidR="00C86E61" w:rsidRDefault="00C86E61" w:rsidP="007C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53" w:rsidRPr="009C3353" w:rsidRDefault="009C3353" w:rsidP="009C3353">
    <w:pPr>
      <w:pStyle w:val="Intestazione"/>
      <w:jc w:val="right"/>
      <w:rPr>
        <w:b/>
      </w:rPr>
    </w:pPr>
    <w:r w:rsidRPr="009C3353">
      <w:rPr>
        <w:b/>
      </w:rPr>
      <w:t>Allegato 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AD"/>
    <w:rsid w:val="00016B48"/>
    <w:rsid w:val="0008555E"/>
    <w:rsid w:val="0010784B"/>
    <w:rsid w:val="004F1686"/>
    <w:rsid w:val="00520C13"/>
    <w:rsid w:val="005A6493"/>
    <w:rsid w:val="006757FC"/>
    <w:rsid w:val="006E1898"/>
    <w:rsid w:val="00715AD3"/>
    <w:rsid w:val="007C7AC3"/>
    <w:rsid w:val="007F5F19"/>
    <w:rsid w:val="00895B61"/>
    <w:rsid w:val="009357AF"/>
    <w:rsid w:val="009C3353"/>
    <w:rsid w:val="009D497E"/>
    <w:rsid w:val="00BF5DAD"/>
    <w:rsid w:val="00C86E61"/>
    <w:rsid w:val="00CB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AC3"/>
  </w:style>
  <w:style w:type="paragraph" w:styleId="Pidipagina">
    <w:name w:val="footer"/>
    <w:basedOn w:val="Normale"/>
    <w:link w:val="Pidipagina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AC3"/>
  </w:style>
  <w:style w:type="paragraph" w:styleId="Pidipagina">
    <w:name w:val="footer"/>
    <w:basedOn w:val="Normale"/>
    <w:link w:val="PidipaginaCarattere"/>
    <w:uiPriority w:val="99"/>
    <w:unhideWhenUsed/>
    <w:rsid w:val="007C7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Tecnico1</dc:creator>
  <cp:keywords/>
  <dc:description/>
  <cp:lastModifiedBy>Tecnico1</cp:lastModifiedBy>
  <cp:revision>5</cp:revision>
  <dcterms:created xsi:type="dcterms:W3CDTF">2012-07-23T09:24:00Z</dcterms:created>
  <dcterms:modified xsi:type="dcterms:W3CDTF">2012-07-25T07:33:00Z</dcterms:modified>
</cp:coreProperties>
</file>